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817" w:rsidRPr="00193CC7" w:rsidRDefault="005A4553" w:rsidP="00193CC7">
      <w:pPr>
        <w:spacing w:before="0" w:after="0" w:line="20" w:lineRule="atLeast"/>
        <w:ind w:firstLine="20"/>
        <w:jc w:val="center"/>
        <w:rPr>
          <w:rFonts w:ascii="Times New Roman" w:hAnsi="Times New Roman"/>
          <w:b/>
          <w:color w:val="339966"/>
          <w:sz w:val="32"/>
          <w:szCs w:val="32"/>
          <w:u w:val="single"/>
        </w:rPr>
      </w:pPr>
      <w:r w:rsidRPr="00193CC7">
        <w:rPr>
          <w:rFonts w:ascii="Times New Roman" w:hAnsi="Times New Roman"/>
          <w:b/>
          <w:color w:val="339966"/>
          <w:sz w:val="32"/>
          <w:szCs w:val="32"/>
          <w:u w:val="single"/>
        </w:rPr>
        <w:t>Пресклипинг</w:t>
      </w:r>
      <w:r w:rsidR="00853817" w:rsidRPr="00193CC7">
        <w:rPr>
          <w:rFonts w:ascii="Times New Roman" w:hAnsi="Times New Roman"/>
          <w:b/>
          <w:color w:val="339966"/>
          <w:sz w:val="32"/>
          <w:szCs w:val="32"/>
          <w:u w:val="single"/>
        </w:rPr>
        <w:t xml:space="preserve"> на тема: „Здравеопазване”</w:t>
      </w:r>
    </w:p>
    <w:p w:rsidR="00A9232D" w:rsidRPr="00193CC7" w:rsidRDefault="00A9232D" w:rsidP="00193CC7">
      <w:pPr>
        <w:spacing w:before="0" w:after="0" w:line="20" w:lineRule="atLeast"/>
        <w:ind w:firstLine="20"/>
        <w:jc w:val="center"/>
        <w:rPr>
          <w:b/>
          <w:color w:val="333399"/>
          <w:sz w:val="24"/>
          <w:u w:val="single"/>
        </w:rPr>
      </w:pPr>
    </w:p>
    <w:p w:rsidR="00D9076F" w:rsidRPr="00193CC7" w:rsidRDefault="00D9076F" w:rsidP="00193CC7">
      <w:pPr>
        <w:spacing w:before="0" w:after="0" w:line="20" w:lineRule="atLeast"/>
        <w:ind w:firstLine="20"/>
        <w:jc w:val="both"/>
        <w:rPr>
          <w:b/>
          <w:bCs/>
          <w:sz w:val="24"/>
        </w:rPr>
      </w:pPr>
    </w:p>
    <w:sdt>
      <w:sdtPr>
        <w:rPr>
          <w:rFonts w:ascii="Arial Narrow" w:hAnsi="Arial Narrow"/>
          <w:sz w:val="24"/>
          <w:szCs w:val="24"/>
          <w:lang w:val="bg-BG"/>
        </w:rPr>
        <w:id w:val="1196065391"/>
        <w:docPartObj>
          <w:docPartGallery w:val="Table of Contents"/>
          <w:docPartUnique/>
        </w:docPartObj>
      </w:sdtPr>
      <w:sdtEndPr>
        <w:rPr>
          <w:rFonts w:eastAsia="Times New Roman" w:cs="Times New Roman"/>
          <w:b w:val="0"/>
          <w:bCs w:val="0"/>
          <w:color w:val="auto"/>
          <w:lang w:eastAsia="bg-BG"/>
        </w:rPr>
      </w:sdtEndPr>
      <w:sdtContent>
        <w:p w:rsidR="00193CC7" w:rsidRPr="00193CC7" w:rsidRDefault="00193CC7" w:rsidP="00193CC7">
          <w:pPr>
            <w:pStyle w:val="TOCHeading"/>
            <w:spacing w:before="120" w:after="120"/>
            <w:rPr>
              <w:rFonts w:ascii="Arial Narrow" w:hAnsi="Arial Narrow"/>
              <w:sz w:val="24"/>
              <w:szCs w:val="24"/>
              <w:lang w:val="bg-BG"/>
            </w:rPr>
          </w:pPr>
          <w:r w:rsidRPr="00193CC7">
            <w:rPr>
              <w:rFonts w:ascii="Arial Narrow" w:hAnsi="Arial Narrow"/>
              <w:color w:val="00B050"/>
              <w:sz w:val="24"/>
              <w:szCs w:val="24"/>
              <w:lang w:val="bg-BG"/>
            </w:rPr>
            <w:t>Съдържание</w:t>
          </w:r>
        </w:p>
        <w:p w:rsidR="00193CC7" w:rsidRPr="00193CC7" w:rsidRDefault="00193CC7" w:rsidP="00193CC7">
          <w:pPr>
            <w:spacing w:line="20" w:lineRule="atLeast"/>
            <w:ind w:firstLine="20"/>
            <w:jc w:val="center"/>
            <w:rPr>
              <w:b/>
              <w:color w:val="339966"/>
              <w:sz w:val="24"/>
            </w:rPr>
          </w:pPr>
          <w:r w:rsidRPr="00193CC7">
            <w:rPr>
              <w:b/>
              <w:color w:val="339966"/>
              <w:sz w:val="24"/>
            </w:rPr>
            <w:t>01.05.2022</w:t>
          </w:r>
        </w:p>
        <w:p w:rsidR="00193CC7" w:rsidRPr="00193CC7" w:rsidRDefault="00193CC7" w:rsidP="00193CC7">
          <w:pPr>
            <w:pStyle w:val="TOC1"/>
            <w:tabs>
              <w:tab w:val="right" w:leader="dot" w:pos="9062"/>
            </w:tabs>
            <w:spacing w:after="120"/>
            <w:rPr>
              <w:noProof/>
              <w:sz w:val="24"/>
            </w:rPr>
          </w:pPr>
          <w:r w:rsidRPr="00193CC7">
            <w:rPr>
              <w:sz w:val="24"/>
            </w:rPr>
            <w:fldChar w:fldCharType="begin"/>
          </w:r>
          <w:r w:rsidRPr="00193CC7">
            <w:rPr>
              <w:sz w:val="24"/>
            </w:rPr>
            <w:instrText xml:space="preserve"> TOC \o "1-3" \h \z \u </w:instrText>
          </w:r>
          <w:r w:rsidRPr="00193CC7">
            <w:rPr>
              <w:sz w:val="24"/>
            </w:rPr>
            <w:fldChar w:fldCharType="separate"/>
          </w:r>
          <w:hyperlink w:anchor="_Toc102287949" w:history="1">
            <w:r w:rsidRPr="00193CC7">
              <w:rPr>
                <w:rStyle w:val="Hyperlink"/>
                <w:noProof/>
                <w:sz w:val="24"/>
              </w:rPr>
              <w:t>Италия маха ФОРМУЛЯРА ЗА АДРЕС</w:t>
            </w:r>
            <w:r w:rsidRPr="00193CC7">
              <w:rPr>
                <w:noProof/>
                <w:webHidden/>
                <w:sz w:val="24"/>
              </w:rPr>
              <w:tab/>
            </w:r>
            <w:r w:rsidRPr="00193CC7">
              <w:rPr>
                <w:noProof/>
                <w:webHidden/>
                <w:sz w:val="24"/>
              </w:rPr>
              <w:fldChar w:fldCharType="begin"/>
            </w:r>
            <w:r w:rsidRPr="00193CC7">
              <w:rPr>
                <w:noProof/>
                <w:webHidden/>
                <w:sz w:val="24"/>
              </w:rPr>
              <w:instrText xml:space="preserve"> PAGEREF _Toc102287949 \h </w:instrText>
            </w:r>
            <w:r w:rsidRPr="00193CC7">
              <w:rPr>
                <w:noProof/>
                <w:webHidden/>
                <w:sz w:val="24"/>
              </w:rPr>
            </w:r>
            <w:r w:rsidRPr="00193CC7">
              <w:rPr>
                <w:noProof/>
                <w:webHidden/>
                <w:sz w:val="24"/>
              </w:rPr>
              <w:fldChar w:fldCharType="separate"/>
            </w:r>
            <w:r>
              <w:rPr>
                <w:noProof/>
                <w:webHidden/>
                <w:sz w:val="24"/>
              </w:rPr>
              <w:t>1</w:t>
            </w:r>
            <w:r w:rsidRPr="00193CC7">
              <w:rPr>
                <w:noProof/>
                <w:webHidden/>
                <w:sz w:val="24"/>
              </w:rPr>
              <w:fldChar w:fldCharType="end"/>
            </w:r>
          </w:hyperlink>
        </w:p>
        <w:p w:rsidR="00193CC7" w:rsidRPr="00193CC7" w:rsidRDefault="00193CC7" w:rsidP="00193CC7">
          <w:pPr>
            <w:pStyle w:val="TOC1"/>
            <w:tabs>
              <w:tab w:val="right" w:leader="dot" w:pos="9062"/>
            </w:tabs>
            <w:spacing w:after="120"/>
            <w:rPr>
              <w:noProof/>
              <w:sz w:val="24"/>
            </w:rPr>
          </w:pPr>
          <w:hyperlink w:anchor="_Toc102287950" w:history="1">
            <w:r w:rsidRPr="00193CC7">
              <w:rPr>
                <w:rStyle w:val="Hyperlink"/>
                <w:noProof/>
                <w:sz w:val="24"/>
              </w:rPr>
              <w:t>Пекин забрани храненето в ресторантите</w:t>
            </w:r>
            <w:r w:rsidRPr="00193CC7">
              <w:rPr>
                <w:noProof/>
                <w:webHidden/>
                <w:sz w:val="24"/>
              </w:rPr>
              <w:tab/>
            </w:r>
            <w:r w:rsidRPr="00193CC7">
              <w:rPr>
                <w:noProof/>
                <w:webHidden/>
                <w:sz w:val="24"/>
              </w:rPr>
              <w:fldChar w:fldCharType="begin"/>
            </w:r>
            <w:r w:rsidRPr="00193CC7">
              <w:rPr>
                <w:noProof/>
                <w:webHidden/>
                <w:sz w:val="24"/>
              </w:rPr>
              <w:instrText xml:space="preserve"> PAGEREF _Toc102287950 \h </w:instrText>
            </w:r>
            <w:r w:rsidRPr="00193CC7">
              <w:rPr>
                <w:noProof/>
                <w:webHidden/>
                <w:sz w:val="24"/>
              </w:rPr>
            </w:r>
            <w:r w:rsidRPr="00193CC7">
              <w:rPr>
                <w:noProof/>
                <w:webHidden/>
                <w:sz w:val="24"/>
              </w:rPr>
              <w:fldChar w:fldCharType="separate"/>
            </w:r>
            <w:r>
              <w:rPr>
                <w:noProof/>
                <w:webHidden/>
                <w:sz w:val="24"/>
              </w:rPr>
              <w:t>2</w:t>
            </w:r>
            <w:r w:rsidRPr="00193CC7">
              <w:rPr>
                <w:noProof/>
                <w:webHidden/>
                <w:sz w:val="24"/>
              </w:rPr>
              <w:fldChar w:fldCharType="end"/>
            </w:r>
          </w:hyperlink>
        </w:p>
        <w:p w:rsidR="00193CC7" w:rsidRPr="00193CC7" w:rsidRDefault="00193CC7" w:rsidP="00193CC7">
          <w:pPr>
            <w:spacing w:line="20" w:lineRule="atLeast"/>
            <w:ind w:firstLine="20"/>
            <w:jc w:val="center"/>
            <w:rPr>
              <w:b/>
              <w:noProof/>
              <w:color w:val="339966"/>
              <w:sz w:val="24"/>
            </w:rPr>
          </w:pPr>
          <w:r w:rsidRPr="00193CC7">
            <w:rPr>
              <w:b/>
              <w:noProof/>
              <w:color w:val="339966"/>
              <w:sz w:val="24"/>
            </w:rPr>
            <w:t>30.04.2022</w:t>
          </w:r>
        </w:p>
        <w:p w:rsidR="00193CC7" w:rsidRPr="00193CC7" w:rsidRDefault="00193CC7" w:rsidP="00193CC7">
          <w:pPr>
            <w:pStyle w:val="TOC1"/>
            <w:tabs>
              <w:tab w:val="right" w:leader="dot" w:pos="9062"/>
            </w:tabs>
            <w:spacing w:after="120"/>
            <w:rPr>
              <w:noProof/>
              <w:sz w:val="24"/>
            </w:rPr>
          </w:pPr>
          <w:hyperlink w:anchor="_Toc102287951" w:history="1">
            <w:r w:rsidRPr="00193CC7">
              <w:rPr>
                <w:rStyle w:val="Hyperlink"/>
                <w:noProof/>
                <w:sz w:val="24"/>
              </w:rPr>
              <w:t>От утре, 1 май, отпадат ограниченията за влизане в България на лица, пристигащи от други държави</w:t>
            </w:r>
            <w:r w:rsidRPr="00193CC7">
              <w:rPr>
                <w:noProof/>
                <w:webHidden/>
                <w:sz w:val="24"/>
              </w:rPr>
              <w:tab/>
            </w:r>
            <w:r w:rsidRPr="00193CC7">
              <w:rPr>
                <w:noProof/>
                <w:webHidden/>
                <w:sz w:val="24"/>
              </w:rPr>
              <w:fldChar w:fldCharType="begin"/>
            </w:r>
            <w:r w:rsidRPr="00193CC7">
              <w:rPr>
                <w:noProof/>
                <w:webHidden/>
                <w:sz w:val="24"/>
              </w:rPr>
              <w:instrText xml:space="preserve"> PAGEREF _Toc102287951 \h </w:instrText>
            </w:r>
            <w:r w:rsidRPr="00193CC7">
              <w:rPr>
                <w:noProof/>
                <w:webHidden/>
                <w:sz w:val="24"/>
              </w:rPr>
            </w:r>
            <w:r w:rsidRPr="00193CC7">
              <w:rPr>
                <w:noProof/>
                <w:webHidden/>
                <w:sz w:val="24"/>
              </w:rPr>
              <w:fldChar w:fldCharType="separate"/>
            </w:r>
            <w:r>
              <w:rPr>
                <w:noProof/>
                <w:webHidden/>
                <w:sz w:val="24"/>
              </w:rPr>
              <w:t>2</w:t>
            </w:r>
            <w:r w:rsidRPr="00193CC7">
              <w:rPr>
                <w:noProof/>
                <w:webHidden/>
                <w:sz w:val="24"/>
              </w:rPr>
              <w:fldChar w:fldCharType="end"/>
            </w:r>
          </w:hyperlink>
        </w:p>
        <w:p w:rsidR="00193CC7" w:rsidRPr="00193CC7" w:rsidRDefault="00193CC7" w:rsidP="00193CC7">
          <w:pPr>
            <w:pStyle w:val="TOC1"/>
            <w:tabs>
              <w:tab w:val="right" w:leader="dot" w:pos="9062"/>
            </w:tabs>
            <w:spacing w:after="120"/>
            <w:rPr>
              <w:noProof/>
              <w:sz w:val="24"/>
            </w:rPr>
          </w:pPr>
          <w:hyperlink w:anchor="_Toc102287952" w:history="1">
            <w:r w:rsidRPr="00193CC7">
              <w:rPr>
                <w:rStyle w:val="Hyperlink"/>
                <w:noProof/>
                <w:sz w:val="24"/>
              </w:rPr>
              <w:t>Разговор с д-р Неделчо Тотев, д-р Иван Кокалов и Иван Димитров</w:t>
            </w:r>
            <w:r w:rsidRPr="00193CC7">
              <w:rPr>
                <w:noProof/>
                <w:webHidden/>
                <w:sz w:val="24"/>
              </w:rPr>
              <w:tab/>
            </w:r>
            <w:r w:rsidRPr="00193CC7">
              <w:rPr>
                <w:noProof/>
                <w:webHidden/>
                <w:sz w:val="24"/>
              </w:rPr>
              <w:fldChar w:fldCharType="begin"/>
            </w:r>
            <w:r w:rsidRPr="00193CC7">
              <w:rPr>
                <w:noProof/>
                <w:webHidden/>
                <w:sz w:val="24"/>
              </w:rPr>
              <w:instrText xml:space="preserve"> PAGEREF _Toc102287952 \h </w:instrText>
            </w:r>
            <w:r w:rsidRPr="00193CC7">
              <w:rPr>
                <w:noProof/>
                <w:webHidden/>
                <w:sz w:val="24"/>
              </w:rPr>
            </w:r>
            <w:r w:rsidRPr="00193CC7">
              <w:rPr>
                <w:noProof/>
                <w:webHidden/>
                <w:sz w:val="24"/>
              </w:rPr>
              <w:fldChar w:fldCharType="separate"/>
            </w:r>
            <w:r>
              <w:rPr>
                <w:noProof/>
                <w:webHidden/>
                <w:sz w:val="24"/>
              </w:rPr>
              <w:t>2</w:t>
            </w:r>
            <w:r w:rsidRPr="00193CC7">
              <w:rPr>
                <w:noProof/>
                <w:webHidden/>
                <w:sz w:val="24"/>
              </w:rPr>
              <w:fldChar w:fldCharType="end"/>
            </w:r>
          </w:hyperlink>
        </w:p>
        <w:p w:rsidR="00193CC7" w:rsidRPr="00193CC7" w:rsidRDefault="00193CC7" w:rsidP="00193CC7">
          <w:pPr>
            <w:pStyle w:val="TOC1"/>
            <w:tabs>
              <w:tab w:val="right" w:leader="dot" w:pos="9062"/>
            </w:tabs>
            <w:spacing w:after="120"/>
            <w:rPr>
              <w:noProof/>
              <w:sz w:val="24"/>
            </w:rPr>
          </w:pPr>
          <w:hyperlink w:anchor="_Toc102287953" w:history="1">
            <w:r w:rsidRPr="00193CC7">
              <w:rPr>
                <w:rStyle w:val="Hyperlink"/>
                <w:noProof/>
                <w:sz w:val="24"/>
              </w:rPr>
              <w:t>За децата, които ходят на ясла да се грижат не само медицински сестри а и лекарски асистенти и фелдшери</w:t>
            </w:r>
            <w:r w:rsidRPr="00193CC7">
              <w:rPr>
                <w:noProof/>
                <w:webHidden/>
                <w:sz w:val="24"/>
              </w:rPr>
              <w:tab/>
            </w:r>
            <w:r w:rsidRPr="00193CC7">
              <w:rPr>
                <w:noProof/>
                <w:webHidden/>
                <w:sz w:val="24"/>
              </w:rPr>
              <w:fldChar w:fldCharType="begin"/>
            </w:r>
            <w:r w:rsidRPr="00193CC7">
              <w:rPr>
                <w:noProof/>
                <w:webHidden/>
                <w:sz w:val="24"/>
              </w:rPr>
              <w:instrText xml:space="preserve"> PAGEREF _Toc102287953 \h </w:instrText>
            </w:r>
            <w:r w:rsidRPr="00193CC7">
              <w:rPr>
                <w:noProof/>
                <w:webHidden/>
                <w:sz w:val="24"/>
              </w:rPr>
            </w:r>
            <w:r w:rsidRPr="00193CC7">
              <w:rPr>
                <w:noProof/>
                <w:webHidden/>
                <w:sz w:val="24"/>
              </w:rPr>
              <w:fldChar w:fldCharType="separate"/>
            </w:r>
            <w:r>
              <w:rPr>
                <w:noProof/>
                <w:webHidden/>
                <w:sz w:val="24"/>
              </w:rPr>
              <w:t>3</w:t>
            </w:r>
            <w:r w:rsidRPr="00193CC7">
              <w:rPr>
                <w:noProof/>
                <w:webHidden/>
                <w:sz w:val="24"/>
              </w:rPr>
              <w:fldChar w:fldCharType="end"/>
            </w:r>
          </w:hyperlink>
        </w:p>
        <w:p w:rsidR="00193CC7" w:rsidRPr="00193CC7" w:rsidRDefault="00193CC7" w:rsidP="00193CC7">
          <w:pPr>
            <w:pStyle w:val="TOC1"/>
            <w:tabs>
              <w:tab w:val="right" w:leader="dot" w:pos="9062"/>
            </w:tabs>
            <w:spacing w:after="120"/>
            <w:rPr>
              <w:noProof/>
              <w:sz w:val="24"/>
            </w:rPr>
          </w:pPr>
          <w:hyperlink w:anchor="_Toc102287954" w:history="1">
            <w:r w:rsidRPr="00193CC7">
              <w:rPr>
                <w:rStyle w:val="Hyperlink"/>
                <w:noProof/>
                <w:sz w:val="24"/>
              </w:rPr>
              <w:t>Разговор с доц. Антон Тонев, председател на Комисията по здравеопазване към НС</w:t>
            </w:r>
            <w:r w:rsidRPr="00193CC7">
              <w:rPr>
                <w:noProof/>
                <w:webHidden/>
                <w:sz w:val="24"/>
              </w:rPr>
              <w:tab/>
            </w:r>
            <w:r w:rsidRPr="00193CC7">
              <w:rPr>
                <w:noProof/>
                <w:webHidden/>
                <w:sz w:val="24"/>
              </w:rPr>
              <w:fldChar w:fldCharType="begin"/>
            </w:r>
            <w:r w:rsidRPr="00193CC7">
              <w:rPr>
                <w:noProof/>
                <w:webHidden/>
                <w:sz w:val="24"/>
              </w:rPr>
              <w:instrText xml:space="preserve"> PAGEREF _Toc102287954 \h </w:instrText>
            </w:r>
            <w:r w:rsidRPr="00193CC7">
              <w:rPr>
                <w:noProof/>
                <w:webHidden/>
                <w:sz w:val="24"/>
              </w:rPr>
            </w:r>
            <w:r w:rsidRPr="00193CC7">
              <w:rPr>
                <w:noProof/>
                <w:webHidden/>
                <w:sz w:val="24"/>
              </w:rPr>
              <w:fldChar w:fldCharType="separate"/>
            </w:r>
            <w:r>
              <w:rPr>
                <w:noProof/>
                <w:webHidden/>
                <w:sz w:val="24"/>
              </w:rPr>
              <w:t>4</w:t>
            </w:r>
            <w:r w:rsidRPr="00193CC7">
              <w:rPr>
                <w:noProof/>
                <w:webHidden/>
                <w:sz w:val="24"/>
              </w:rPr>
              <w:fldChar w:fldCharType="end"/>
            </w:r>
          </w:hyperlink>
        </w:p>
        <w:p w:rsidR="00193CC7" w:rsidRPr="00193CC7" w:rsidRDefault="00193CC7" w:rsidP="00193CC7">
          <w:pPr>
            <w:pStyle w:val="TOC1"/>
            <w:tabs>
              <w:tab w:val="right" w:leader="dot" w:pos="9062"/>
            </w:tabs>
            <w:spacing w:after="120"/>
            <w:rPr>
              <w:noProof/>
              <w:sz w:val="24"/>
            </w:rPr>
          </w:pPr>
          <w:hyperlink w:anchor="_Toc102287955" w:history="1">
            <w:r w:rsidRPr="00193CC7">
              <w:rPr>
                <w:rStyle w:val="Hyperlink"/>
                <w:noProof/>
                <w:sz w:val="24"/>
              </w:rPr>
              <w:t>Експерти предупредиха, че Ковид инфекцията може да доведе до развитие на захарен диабет</w:t>
            </w:r>
            <w:r w:rsidRPr="00193CC7">
              <w:rPr>
                <w:noProof/>
                <w:webHidden/>
                <w:sz w:val="24"/>
              </w:rPr>
              <w:tab/>
            </w:r>
            <w:r w:rsidRPr="00193CC7">
              <w:rPr>
                <w:noProof/>
                <w:webHidden/>
                <w:sz w:val="24"/>
              </w:rPr>
              <w:fldChar w:fldCharType="begin"/>
            </w:r>
            <w:r w:rsidRPr="00193CC7">
              <w:rPr>
                <w:noProof/>
                <w:webHidden/>
                <w:sz w:val="24"/>
              </w:rPr>
              <w:instrText xml:space="preserve"> PAGEREF _Toc102287955 \h </w:instrText>
            </w:r>
            <w:r w:rsidRPr="00193CC7">
              <w:rPr>
                <w:noProof/>
                <w:webHidden/>
                <w:sz w:val="24"/>
              </w:rPr>
            </w:r>
            <w:r w:rsidRPr="00193CC7">
              <w:rPr>
                <w:noProof/>
                <w:webHidden/>
                <w:sz w:val="24"/>
              </w:rPr>
              <w:fldChar w:fldCharType="separate"/>
            </w:r>
            <w:r>
              <w:rPr>
                <w:noProof/>
                <w:webHidden/>
                <w:sz w:val="24"/>
              </w:rPr>
              <w:t>4</w:t>
            </w:r>
            <w:r w:rsidRPr="00193CC7">
              <w:rPr>
                <w:noProof/>
                <w:webHidden/>
                <w:sz w:val="24"/>
              </w:rPr>
              <w:fldChar w:fldCharType="end"/>
            </w:r>
          </w:hyperlink>
        </w:p>
        <w:p w:rsidR="00193CC7" w:rsidRPr="00193CC7" w:rsidRDefault="00193CC7" w:rsidP="00193CC7">
          <w:pPr>
            <w:pStyle w:val="TOC1"/>
            <w:tabs>
              <w:tab w:val="right" w:leader="dot" w:pos="9062"/>
            </w:tabs>
            <w:spacing w:after="120"/>
            <w:rPr>
              <w:noProof/>
              <w:sz w:val="24"/>
            </w:rPr>
          </w:pPr>
          <w:hyperlink w:anchor="_Toc102287956" w:history="1">
            <w:r w:rsidRPr="00193CC7">
              <w:rPr>
                <w:rStyle w:val="Hyperlink"/>
                <w:noProof/>
                <w:sz w:val="24"/>
              </w:rPr>
              <w:t>Първият медицински хеликоптер за спешна помощ трябва да бъде доставен и оборудван до края на годината</w:t>
            </w:r>
            <w:r w:rsidRPr="00193CC7">
              <w:rPr>
                <w:noProof/>
                <w:webHidden/>
                <w:sz w:val="24"/>
              </w:rPr>
              <w:tab/>
            </w:r>
            <w:r w:rsidRPr="00193CC7">
              <w:rPr>
                <w:noProof/>
                <w:webHidden/>
                <w:sz w:val="24"/>
              </w:rPr>
              <w:fldChar w:fldCharType="begin"/>
            </w:r>
            <w:r w:rsidRPr="00193CC7">
              <w:rPr>
                <w:noProof/>
                <w:webHidden/>
                <w:sz w:val="24"/>
              </w:rPr>
              <w:instrText xml:space="preserve"> PAGEREF _Toc102287956 \h </w:instrText>
            </w:r>
            <w:r w:rsidRPr="00193CC7">
              <w:rPr>
                <w:noProof/>
                <w:webHidden/>
                <w:sz w:val="24"/>
              </w:rPr>
            </w:r>
            <w:r w:rsidRPr="00193CC7">
              <w:rPr>
                <w:noProof/>
                <w:webHidden/>
                <w:sz w:val="24"/>
              </w:rPr>
              <w:fldChar w:fldCharType="separate"/>
            </w:r>
            <w:r>
              <w:rPr>
                <w:noProof/>
                <w:webHidden/>
                <w:sz w:val="24"/>
              </w:rPr>
              <w:t>5</w:t>
            </w:r>
            <w:r w:rsidRPr="00193CC7">
              <w:rPr>
                <w:noProof/>
                <w:webHidden/>
                <w:sz w:val="24"/>
              </w:rPr>
              <w:fldChar w:fldCharType="end"/>
            </w:r>
          </w:hyperlink>
        </w:p>
        <w:p w:rsidR="00193CC7" w:rsidRPr="00193CC7" w:rsidRDefault="00193CC7" w:rsidP="00193CC7">
          <w:pPr>
            <w:pStyle w:val="TOC1"/>
            <w:tabs>
              <w:tab w:val="right" w:leader="dot" w:pos="9062"/>
            </w:tabs>
            <w:spacing w:after="120"/>
            <w:rPr>
              <w:noProof/>
              <w:sz w:val="24"/>
            </w:rPr>
          </w:pPr>
          <w:hyperlink w:anchor="_Toc102287957" w:history="1">
            <w:r w:rsidRPr="00193CC7">
              <w:rPr>
                <w:rStyle w:val="Hyperlink"/>
                <w:noProof/>
                <w:sz w:val="24"/>
              </w:rPr>
              <w:t>Хора донесоха във Варна торби с капачки и жълти стотинки в рамките на кампанията за купуване на детска линейка</w:t>
            </w:r>
            <w:r w:rsidRPr="00193CC7">
              <w:rPr>
                <w:noProof/>
                <w:webHidden/>
                <w:sz w:val="24"/>
              </w:rPr>
              <w:tab/>
            </w:r>
            <w:r w:rsidRPr="00193CC7">
              <w:rPr>
                <w:noProof/>
                <w:webHidden/>
                <w:sz w:val="24"/>
              </w:rPr>
              <w:fldChar w:fldCharType="begin"/>
            </w:r>
            <w:r w:rsidRPr="00193CC7">
              <w:rPr>
                <w:noProof/>
                <w:webHidden/>
                <w:sz w:val="24"/>
              </w:rPr>
              <w:instrText xml:space="preserve"> PAGEREF _Toc102287957 \h </w:instrText>
            </w:r>
            <w:r w:rsidRPr="00193CC7">
              <w:rPr>
                <w:noProof/>
                <w:webHidden/>
                <w:sz w:val="24"/>
              </w:rPr>
            </w:r>
            <w:r w:rsidRPr="00193CC7">
              <w:rPr>
                <w:noProof/>
                <w:webHidden/>
                <w:sz w:val="24"/>
              </w:rPr>
              <w:fldChar w:fldCharType="separate"/>
            </w:r>
            <w:r>
              <w:rPr>
                <w:noProof/>
                <w:webHidden/>
                <w:sz w:val="24"/>
              </w:rPr>
              <w:t>5</w:t>
            </w:r>
            <w:r w:rsidRPr="00193CC7">
              <w:rPr>
                <w:noProof/>
                <w:webHidden/>
                <w:sz w:val="24"/>
              </w:rPr>
              <w:fldChar w:fldCharType="end"/>
            </w:r>
          </w:hyperlink>
        </w:p>
        <w:p w:rsidR="00193CC7" w:rsidRPr="00193CC7" w:rsidRDefault="00193CC7" w:rsidP="00193CC7">
          <w:pPr>
            <w:pStyle w:val="TOC1"/>
            <w:tabs>
              <w:tab w:val="right" w:leader="dot" w:pos="9062"/>
            </w:tabs>
            <w:spacing w:after="120"/>
            <w:rPr>
              <w:noProof/>
              <w:sz w:val="24"/>
            </w:rPr>
          </w:pPr>
          <w:hyperlink w:anchor="_Toc102287958" w:history="1">
            <w:r w:rsidRPr="00193CC7">
              <w:rPr>
                <w:rStyle w:val="Hyperlink"/>
                <w:noProof/>
                <w:sz w:val="24"/>
              </w:rPr>
              <w:t>Процентът на положителните проби остава нисък и за последното денонощие</w:t>
            </w:r>
            <w:r w:rsidRPr="00193CC7">
              <w:rPr>
                <w:noProof/>
                <w:webHidden/>
                <w:sz w:val="24"/>
              </w:rPr>
              <w:tab/>
            </w:r>
            <w:r w:rsidRPr="00193CC7">
              <w:rPr>
                <w:noProof/>
                <w:webHidden/>
                <w:sz w:val="24"/>
              </w:rPr>
              <w:fldChar w:fldCharType="begin"/>
            </w:r>
            <w:r w:rsidRPr="00193CC7">
              <w:rPr>
                <w:noProof/>
                <w:webHidden/>
                <w:sz w:val="24"/>
              </w:rPr>
              <w:instrText xml:space="preserve"> PAGEREF _Toc102287958 \h </w:instrText>
            </w:r>
            <w:r w:rsidRPr="00193CC7">
              <w:rPr>
                <w:noProof/>
                <w:webHidden/>
                <w:sz w:val="24"/>
              </w:rPr>
            </w:r>
            <w:r w:rsidRPr="00193CC7">
              <w:rPr>
                <w:noProof/>
                <w:webHidden/>
                <w:sz w:val="24"/>
              </w:rPr>
              <w:fldChar w:fldCharType="separate"/>
            </w:r>
            <w:r>
              <w:rPr>
                <w:noProof/>
                <w:webHidden/>
                <w:sz w:val="24"/>
              </w:rPr>
              <w:t>5</w:t>
            </w:r>
            <w:r w:rsidRPr="00193CC7">
              <w:rPr>
                <w:noProof/>
                <w:webHidden/>
                <w:sz w:val="24"/>
              </w:rPr>
              <w:fldChar w:fldCharType="end"/>
            </w:r>
          </w:hyperlink>
        </w:p>
        <w:p w:rsidR="00193CC7" w:rsidRPr="00193CC7" w:rsidRDefault="00193CC7" w:rsidP="00193CC7">
          <w:pPr>
            <w:pStyle w:val="TOC1"/>
            <w:tabs>
              <w:tab w:val="right" w:leader="dot" w:pos="9062"/>
            </w:tabs>
            <w:spacing w:after="120"/>
            <w:rPr>
              <w:noProof/>
              <w:sz w:val="24"/>
            </w:rPr>
          </w:pPr>
          <w:hyperlink w:anchor="_Toc102287959" w:history="1">
            <w:r w:rsidRPr="00193CC7">
              <w:rPr>
                <w:rStyle w:val="Hyperlink"/>
                <w:noProof/>
                <w:sz w:val="24"/>
              </w:rPr>
              <w:t>В Италия от утре отпадат редица ограничения въведени заради пандемията</w:t>
            </w:r>
            <w:r w:rsidRPr="00193CC7">
              <w:rPr>
                <w:noProof/>
                <w:webHidden/>
                <w:sz w:val="24"/>
              </w:rPr>
              <w:tab/>
            </w:r>
            <w:r w:rsidRPr="00193CC7">
              <w:rPr>
                <w:noProof/>
                <w:webHidden/>
                <w:sz w:val="24"/>
              </w:rPr>
              <w:fldChar w:fldCharType="begin"/>
            </w:r>
            <w:r w:rsidRPr="00193CC7">
              <w:rPr>
                <w:noProof/>
                <w:webHidden/>
                <w:sz w:val="24"/>
              </w:rPr>
              <w:instrText xml:space="preserve"> PAGEREF _Toc102287959 \h </w:instrText>
            </w:r>
            <w:r w:rsidRPr="00193CC7">
              <w:rPr>
                <w:noProof/>
                <w:webHidden/>
                <w:sz w:val="24"/>
              </w:rPr>
            </w:r>
            <w:r w:rsidRPr="00193CC7">
              <w:rPr>
                <w:noProof/>
                <w:webHidden/>
                <w:sz w:val="24"/>
              </w:rPr>
              <w:fldChar w:fldCharType="separate"/>
            </w:r>
            <w:r>
              <w:rPr>
                <w:noProof/>
                <w:webHidden/>
                <w:sz w:val="24"/>
              </w:rPr>
              <w:t>6</w:t>
            </w:r>
            <w:r w:rsidRPr="00193CC7">
              <w:rPr>
                <w:noProof/>
                <w:webHidden/>
                <w:sz w:val="24"/>
              </w:rPr>
              <w:fldChar w:fldCharType="end"/>
            </w:r>
          </w:hyperlink>
        </w:p>
        <w:p w:rsidR="00193CC7" w:rsidRPr="00193CC7" w:rsidRDefault="00193CC7" w:rsidP="00193CC7">
          <w:pPr>
            <w:rPr>
              <w:sz w:val="24"/>
            </w:rPr>
          </w:pPr>
          <w:r w:rsidRPr="00193CC7">
            <w:rPr>
              <w:sz w:val="24"/>
            </w:rPr>
            <w:fldChar w:fldCharType="end"/>
          </w:r>
        </w:p>
      </w:sdtContent>
    </w:sdt>
    <w:p w:rsidR="00193CC7" w:rsidRPr="00193CC7" w:rsidRDefault="00193CC7" w:rsidP="00193CC7">
      <w:pPr>
        <w:spacing w:before="0" w:after="0" w:line="20" w:lineRule="atLeast"/>
        <w:ind w:firstLine="20"/>
        <w:jc w:val="center"/>
        <w:rPr>
          <w:rFonts w:ascii="Times New Roman" w:hAnsi="Times New Roman"/>
          <w:b/>
          <w:color w:val="339966"/>
          <w:sz w:val="24"/>
        </w:rPr>
      </w:pPr>
      <w:r w:rsidRPr="00193CC7">
        <w:rPr>
          <w:rFonts w:ascii="Times New Roman" w:hAnsi="Times New Roman"/>
          <w:b/>
          <w:color w:val="339966"/>
          <w:sz w:val="24"/>
        </w:rPr>
        <w:t>01.05.2022</w:t>
      </w:r>
    </w:p>
    <w:p w:rsidR="00193CC7" w:rsidRPr="00193CC7" w:rsidRDefault="00193CC7" w:rsidP="00193CC7">
      <w:pPr>
        <w:spacing w:before="0" w:after="0" w:line="20" w:lineRule="atLeast"/>
        <w:ind w:firstLine="20"/>
        <w:jc w:val="both"/>
        <w:rPr>
          <w:rFonts w:ascii="Times New Roman" w:hAnsi="Times New Roman"/>
          <w:b/>
          <w:bCs/>
          <w:sz w:val="24"/>
        </w:rPr>
      </w:pPr>
    </w:p>
    <w:p w:rsidR="00BB7B46" w:rsidRPr="00193CC7" w:rsidRDefault="005F56B3" w:rsidP="00193CC7">
      <w:pPr>
        <w:shd w:val="clear" w:color="auto" w:fill="C0C0C0"/>
        <w:spacing w:before="0" w:after="0" w:line="20" w:lineRule="atLeast"/>
        <w:ind w:firstLine="20"/>
        <w:jc w:val="right"/>
        <w:rPr>
          <w:rFonts w:ascii="Times New Roman" w:hAnsi="Times New Roman"/>
          <w:b/>
          <w:smallCaps/>
          <w:color w:val="00B050"/>
          <w:sz w:val="24"/>
        </w:rPr>
      </w:pPr>
      <w:r w:rsidRPr="00193CC7">
        <w:rPr>
          <w:rFonts w:ascii="Times New Roman" w:hAnsi="Times New Roman"/>
          <w:b/>
          <w:smallCaps/>
          <w:color w:val="00B050"/>
          <w:sz w:val="24"/>
        </w:rPr>
        <w:t>Национални вестници</w:t>
      </w:r>
    </w:p>
    <w:p w:rsidR="003F4794" w:rsidRPr="00193CC7" w:rsidRDefault="003F4794" w:rsidP="00193CC7">
      <w:pPr>
        <w:spacing w:before="0" w:after="0" w:line="20" w:lineRule="atLeast"/>
        <w:ind w:firstLine="20"/>
        <w:jc w:val="both"/>
        <w:rPr>
          <w:bCs/>
          <w:sz w:val="24"/>
        </w:rPr>
      </w:pPr>
    </w:p>
    <w:p w:rsidR="006A2B3A" w:rsidRPr="00193CC7" w:rsidRDefault="006A2B3A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noProof/>
          <w:sz w:val="24"/>
          <w:lang w:eastAsia="en-US"/>
        </w:rPr>
        <w:drawing>
          <wp:inline distT="0" distB="0" distL="0" distR="0">
            <wp:extent cx="4611600" cy="381600"/>
            <wp:effectExtent l="0" t="0" r="0" b="0"/>
            <wp:docPr id="49" name="Picture 49" descr="http://mediamonitoring.zdrave.net/images/media/Telegraf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http://mediamonitoring.zdrave.net/images/media/Telegra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600" cy="3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B3A" w:rsidRPr="00193CC7" w:rsidRDefault="006A2B3A" w:rsidP="00193CC7">
      <w:pPr>
        <w:spacing w:before="0" w:after="0" w:line="20" w:lineRule="atLeast"/>
        <w:ind w:firstLine="20"/>
        <w:jc w:val="both"/>
        <w:rPr>
          <w:bCs/>
          <w:sz w:val="24"/>
        </w:rPr>
      </w:pPr>
    </w:p>
    <w:p w:rsidR="001C4F5F" w:rsidRPr="00193CC7" w:rsidRDefault="001C4F5F" w:rsidP="00193CC7">
      <w:pPr>
        <w:pStyle w:val="Heading1"/>
        <w:spacing w:before="0" w:after="0"/>
        <w:rPr>
          <w:rFonts w:ascii="Arial Narrow" w:hAnsi="Arial Narrow"/>
          <w:sz w:val="24"/>
          <w:szCs w:val="24"/>
        </w:rPr>
      </w:pPr>
      <w:bookmarkStart w:id="0" w:name="_Toc102287949"/>
      <w:r w:rsidRPr="00193CC7">
        <w:rPr>
          <w:rFonts w:ascii="Arial Narrow" w:hAnsi="Arial Narrow"/>
          <w:sz w:val="24"/>
          <w:szCs w:val="24"/>
        </w:rPr>
        <w:t>Италия маха ФОРМУЛЯРА ЗА АДРЕС</w:t>
      </w:r>
      <w:bookmarkEnd w:id="0"/>
    </w:p>
    <w:p w:rsidR="001C4F5F" w:rsidRPr="00193CC7" w:rsidRDefault="001C4F5F" w:rsidP="00193CC7">
      <w:pPr>
        <w:spacing w:before="0" w:after="0" w:line="20" w:lineRule="atLeast"/>
        <w:ind w:firstLine="20"/>
        <w:jc w:val="both"/>
        <w:rPr>
          <w:b/>
          <w:bCs/>
          <w:sz w:val="24"/>
        </w:rPr>
      </w:pPr>
      <w:r w:rsidRPr="00193CC7">
        <w:rPr>
          <w:b/>
          <w:bCs/>
          <w:sz w:val="24"/>
        </w:rPr>
        <w:t>Телеграф  Стр. 4</w:t>
      </w:r>
      <w:r w:rsidRPr="00193CC7">
        <w:rPr>
          <w:bCs/>
          <w:sz w:val="24"/>
        </w:rPr>
        <w:pict>
          <v:rect id="_x0000_i1032" style="width:453.6pt;height:1.5pt" o:hralign="center" o:hrstd="t" o:hrnoshade="t" o:hr="t" fillcolor="#aca899" stroked="f"/>
        </w:pict>
      </w:r>
    </w:p>
    <w:p w:rsidR="001C4F5F" w:rsidRPr="00193CC7" w:rsidRDefault="001C4F5F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От 1 май Италия разхлабва част от COVID ограниченията като премахва изискването за попълване на формуляр за локализация, в който посетителите трябва да обявят мястото, където отседнат, това съобщиха межнародни новинарски агенции, цитирайки здравните власти в страната. До сега посетителите на Италия трябваше предварително да попълват формуляр, в който описват къде ще отседнат, както и място, където могат да бъдат поставени под карантина в случай на необходимост.</w:t>
      </w:r>
    </w:p>
    <w:p w:rsidR="001C4F5F" w:rsidRPr="00193CC7" w:rsidRDefault="001C4F5F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Сертификат</w:t>
      </w:r>
    </w:p>
    <w:p w:rsidR="001C4F5F" w:rsidRPr="00193CC7" w:rsidRDefault="001C4F5F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lastRenderedPageBreak/>
        <w:t>Режимът за влизане в талия обаче се запазва същия, както досега. Влизащите трябва да представят зелен сертификат, удостоверяващ или направен тест за Ковид-19, който би могъл да е антигенен до 48 часа или PCR - до 72 часа. Също така могат да представят и документ за прекаран Ковид-19, или поставена ваксина. Сертификатите за бустерна ваксина са безсрочни, а тези за прекаран Ковид-19 или за първоначална ваксинация са със срок за валидност 6 месеца в Италия.</w:t>
      </w:r>
    </w:p>
    <w:p w:rsidR="001C4F5F" w:rsidRPr="00193CC7" w:rsidRDefault="001C4F5F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Правителството обяви, че от 1 май здравни сертификати, доказващи ваксинация или скорошно възстановяване от коронавирус, вече няма да са необходими за посещение на ресторанти, фитнес зали и за използване обществен транспорт. Около 84% от италианците са получили препоръчаните две дози ваксина, като над 65% от хората имат и бустер.</w:t>
      </w:r>
    </w:p>
    <w:p w:rsidR="001C4F5F" w:rsidRPr="00193CC7" w:rsidRDefault="001C4F5F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Ограничения</w:t>
      </w:r>
    </w:p>
    <w:p w:rsidR="001C4F5F" w:rsidRPr="00193CC7" w:rsidRDefault="001C4F5F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До 15 юни остава изискването за носене на маски на закрити места. Те са необходими за посещение на кина, театри, събития на закрито и за влизане в болнични заведения, каза министърът на здравеопазването Роберто Сперанца и добави, че правителството възнамерява да бъде предпазливо при премахването на останалите мерки.</w:t>
      </w:r>
    </w:p>
    <w:p w:rsidR="001C4F5F" w:rsidRPr="00193CC7" w:rsidRDefault="001C4F5F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"Решихме да ги оставим в сила за известно време, поне до 15 юни, елемент на предпазливост, който смятам, че е необходим", каза Сперанца. цитиран от Ройтерс.</w:t>
      </w:r>
    </w:p>
    <w:p w:rsidR="001C4F5F" w:rsidRPr="00193CC7" w:rsidRDefault="001C4F5F" w:rsidP="00193CC7">
      <w:pPr>
        <w:spacing w:before="0" w:after="0" w:line="20" w:lineRule="atLeast"/>
        <w:ind w:firstLine="20"/>
        <w:jc w:val="both"/>
        <w:rPr>
          <w:bCs/>
          <w:sz w:val="24"/>
        </w:rPr>
      </w:pPr>
    </w:p>
    <w:p w:rsidR="001C4F5F" w:rsidRPr="00193CC7" w:rsidRDefault="001C4F5F" w:rsidP="00193CC7">
      <w:pPr>
        <w:pStyle w:val="Heading1"/>
        <w:spacing w:before="0" w:after="0"/>
        <w:rPr>
          <w:rFonts w:ascii="Arial Narrow" w:hAnsi="Arial Narrow"/>
          <w:sz w:val="24"/>
          <w:szCs w:val="24"/>
        </w:rPr>
      </w:pPr>
      <w:bookmarkStart w:id="1" w:name="_Toc102287950"/>
      <w:r w:rsidRPr="00193CC7">
        <w:rPr>
          <w:rFonts w:ascii="Arial Narrow" w:hAnsi="Arial Narrow"/>
          <w:sz w:val="24"/>
          <w:szCs w:val="24"/>
        </w:rPr>
        <w:t>Пекин забрани храненето в ресторантите</w:t>
      </w:r>
      <w:bookmarkEnd w:id="1"/>
    </w:p>
    <w:p w:rsidR="001C4F5F" w:rsidRPr="00193CC7" w:rsidRDefault="001C4F5F" w:rsidP="00193CC7">
      <w:pPr>
        <w:spacing w:before="0" w:after="0" w:line="20" w:lineRule="atLeast"/>
        <w:ind w:firstLine="20"/>
        <w:jc w:val="both"/>
        <w:rPr>
          <w:b/>
          <w:bCs/>
          <w:sz w:val="24"/>
        </w:rPr>
      </w:pPr>
      <w:r w:rsidRPr="00193CC7">
        <w:rPr>
          <w:b/>
          <w:bCs/>
          <w:sz w:val="24"/>
        </w:rPr>
        <w:t>Телеграф  Стр. 11</w:t>
      </w:r>
      <w:r w:rsidRPr="00193CC7">
        <w:rPr>
          <w:bCs/>
          <w:sz w:val="24"/>
        </w:rPr>
        <w:pict>
          <v:rect id="_x0000_i1031" style="width:453.6pt;height:1.5pt" o:hralign="center" o:hrstd="t" o:hrnoshade="t" o:hr="t" fillcolor="#aca899" stroked="f"/>
        </w:pict>
      </w:r>
    </w:p>
    <w:p w:rsidR="001C4F5F" w:rsidRPr="00193CC7" w:rsidRDefault="001C4F5F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На ресторантите в китайската столица беше наредено да спрат да обслужват клиенти на маса по време на майските празници, тъй като Пекин се бори с огнище на COVID-19, предаде АМ. На пресконференция вчера властите обявиха, че консумацията в заведения носи риск от зараза, и изтъкнаха, че вирусът се предава между клиентите и персонала. Ресторантите могат да изпълняват поръчки за храна за вкъщи по време на празниците за Деня на труда до сряда.</w:t>
      </w:r>
    </w:p>
    <w:p w:rsidR="0004665E" w:rsidRPr="00193CC7" w:rsidRDefault="0004665E" w:rsidP="00193CC7">
      <w:pPr>
        <w:spacing w:before="0" w:after="0" w:line="20" w:lineRule="atLeast"/>
        <w:ind w:firstLine="20"/>
        <w:jc w:val="both"/>
        <w:rPr>
          <w:bCs/>
          <w:sz w:val="24"/>
        </w:rPr>
      </w:pPr>
    </w:p>
    <w:p w:rsidR="001C4F5F" w:rsidRPr="00193CC7" w:rsidRDefault="001C4F5F" w:rsidP="00193CC7">
      <w:pPr>
        <w:spacing w:before="0" w:after="0" w:line="20" w:lineRule="atLeast"/>
        <w:ind w:firstLine="20"/>
        <w:jc w:val="both"/>
        <w:rPr>
          <w:bCs/>
          <w:sz w:val="24"/>
        </w:rPr>
      </w:pPr>
    </w:p>
    <w:p w:rsidR="006A2B3A" w:rsidRPr="00193CC7" w:rsidRDefault="00650354" w:rsidP="00193CC7">
      <w:pPr>
        <w:spacing w:before="0" w:after="0" w:line="20" w:lineRule="atLeast"/>
        <w:ind w:firstLine="20"/>
        <w:jc w:val="center"/>
        <w:rPr>
          <w:rFonts w:ascii="Times New Roman" w:hAnsi="Times New Roman"/>
          <w:b/>
          <w:color w:val="00B050"/>
          <w:sz w:val="24"/>
        </w:rPr>
      </w:pPr>
      <w:bookmarkStart w:id="2" w:name="_GoBack"/>
      <w:r w:rsidRPr="00193CC7">
        <w:rPr>
          <w:rFonts w:ascii="Times New Roman" w:hAnsi="Times New Roman"/>
          <w:b/>
          <w:color w:val="00B050"/>
          <w:sz w:val="24"/>
        </w:rPr>
        <w:t>30</w:t>
      </w:r>
      <w:r w:rsidR="006A2B3A" w:rsidRPr="00193CC7">
        <w:rPr>
          <w:rFonts w:ascii="Times New Roman" w:hAnsi="Times New Roman"/>
          <w:b/>
          <w:color w:val="00B050"/>
          <w:sz w:val="24"/>
        </w:rPr>
        <w:t>.</w:t>
      </w:r>
      <w:r w:rsidR="00563CBF" w:rsidRPr="00193CC7">
        <w:rPr>
          <w:rFonts w:ascii="Times New Roman" w:hAnsi="Times New Roman"/>
          <w:b/>
          <w:color w:val="00B050"/>
          <w:sz w:val="24"/>
        </w:rPr>
        <w:t>04</w:t>
      </w:r>
      <w:r w:rsidR="006A2B3A" w:rsidRPr="00193CC7">
        <w:rPr>
          <w:rFonts w:ascii="Times New Roman" w:hAnsi="Times New Roman"/>
          <w:b/>
          <w:color w:val="00B050"/>
          <w:sz w:val="24"/>
        </w:rPr>
        <w:t>.</w:t>
      </w:r>
      <w:r w:rsidR="0073741B" w:rsidRPr="00193CC7">
        <w:rPr>
          <w:rFonts w:ascii="Times New Roman" w:hAnsi="Times New Roman"/>
          <w:b/>
          <w:color w:val="00B050"/>
          <w:sz w:val="24"/>
        </w:rPr>
        <w:t>202</w:t>
      </w:r>
      <w:r w:rsidR="00601F6D" w:rsidRPr="00193CC7">
        <w:rPr>
          <w:rFonts w:ascii="Times New Roman" w:hAnsi="Times New Roman"/>
          <w:b/>
          <w:color w:val="00B050"/>
          <w:sz w:val="24"/>
        </w:rPr>
        <w:t>2</w:t>
      </w:r>
    </w:p>
    <w:bookmarkEnd w:id="2"/>
    <w:p w:rsidR="006A2B3A" w:rsidRPr="00193CC7" w:rsidRDefault="006A2B3A" w:rsidP="00193CC7">
      <w:pPr>
        <w:spacing w:before="0" w:after="0" w:line="20" w:lineRule="atLeast"/>
        <w:ind w:firstLine="20"/>
        <w:jc w:val="both"/>
        <w:rPr>
          <w:rFonts w:ascii="Times New Roman" w:hAnsi="Times New Roman"/>
          <w:bCs/>
          <w:color w:val="00B050"/>
          <w:sz w:val="24"/>
        </w:rPr>
      </w:pPr>
    </w:p>
    <w:p w:rsidR="006A2B3A" w:rsidRPr="00193CC7" w:rsidRDefault="006A2B3A" w:rsidP="00193CC7">
      <w:pPr>
        <w:shd w:val="clear" w:color="auto" w:fill="C0C0C0"/>
        <w:spacing w:before="0" w:after="0" w:line="20" w:lineRule="atLeast"/>
        <w:ind w:firstLine="20"/>
        <w:jc w:val="right"/>
        <w:rPr>
          <w:rFonts w:ascii="Times New Roman" w:hAnsi="Times New Roman"/>
          <w:b/>
          <w:smallCaps/>
          <w:color w:val="00B050"/>
          <w:sz w:val="24"/>
        </w:rPr>
      </w:pPr>
      <w:r w:rsidRPr="00193CC7">
        <w:rPr>
          <w:rFonts w:ascii="Times New Roman" w:hAnsi="Times New Roman"/>
          <w:b/>
          <w:smallCaps/>
          <w:color w:val="00B050"/>
          <w:sz w:val="24"/>
        </w:rPr>
        <w:t>Национални телевизии</w:t>
      </w:r>
    </w:p>
    <w:p w:rsidR="006A2B3A" w:rsidRPr="00193CC7" w:rsidRDefault="006A2B3A" w:rsidP="00193CC7">
      <w:pPr>
        <w:spacing w:before="0" w:after="0" w:line="20" w:lineRule="atLeast"/>
        <w:ind w:firstLine="20"/>
        <w:jc w:val="both"/>
        <w:rPr>
          <w:bCs/>
          <w:sz w:val="24"/>
        </w:rPr>
      </w:pPr>
    </w:p>
    <w:p w:rsidR="006A2B3A" w:rsidRPr="00193CC7" w:rsidRDefault="006A2B3A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noProof/>
          <w:sz w:val="24"/>
          <w:lang w:eastAsia="en-US"/>
        </w:rPr>
        <w:drawing>
          <wp:inline distT="0" distB="0" distL="0" distR="0">
            <wp:extent cx="4610100" cy="381000"/>
            <wp:effectExtent l="0" t="0" r="0" b="0"/>
            <wp:docPr id="8" name="Picture 8" descr="b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nt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B3A" w:rsidRPr="00193CC7" w:rsidRDefault="006A2B3A" w:rsidP="00193CC7">
      <w:pPr>
        <w:spacing w:before="0" w:after="0" w:line="20" w:lineRule="atLeast"/>
        <w:jc w:val="both"/>
        <w:rPr>
          <w:bCs/>
          <w:sz w:val="24"/>
        </w:rPr>
      </w:pPr>
    </w:p>
    <w:p w:rsidR="00197C21" w:rsidRPr="00193CC7" w:rsidRDefault="00197C21" w:rsidP="00193CC7">
      <w:pPr>
        <w:pStyle w:val="Heading1"/>
        <w:spacing w:before="0" w:after="0"/>
        <w:rPr>
          <w:rFonts w:ascii="Arial Narrow" w:hAnsi="Arial Narrow"/>
          <w:sz w:val="24"/>
          <w:szCs w:val="24"/>
        </w:rPr>
      </w:pPr>
      <w:bookmarkStart w:id="3" w:name="_Toc102287951"/>
      <w:r w:rsidRPr="00193CC7">
        <w:rPr>
          <w:rFonts w:ascii="Arial Narrow" w:hAnsi="Arial Narrow"/>
          <w:sz w:val="24"/>
          <w:szCs w:val="24"/>
        </w:rPr>
        <w:t>От утре, 1 май, отпадат ограниченията за влизане в България на лица, пристигащи от други държави</w:t>
      </w:r>
      <w:bookmarkEnd w:id="3"/>
    </w:p>
    <w:p w:rsidR="00197C21" w:rsidRPr="00193CC7" w:rsidRDefault="00197C21" w:rsidP="00193CC7">
      <w:pPr>
        <w:spacing w:before="0" w:after="0" w:line="20" w:lineRule="atLeast"/>
        <w:jc w:val="both"/>
        <w:rPr>
          <w:b/>
          <w:bCs/>
          <w:sz w:val="24"/>
        </w:rPr>
      </w:pPr>
      <w:r w:rsidRPr="00193CC7">
        <w:rPr>
          <w:b/>
          <w:bCs/>
          <w:sz w:val="24"/>
        </w:rPr>
        <w:t>БНТ, Новини в 20.00 часа</w:t>
      </w:r>
      <w:r w:rsidR="00053974" w:rsidRPr="00193CC7">
        <w:rPr>
          <w:bCs/>
          <w:sz w:val="24"/>
        </w:rPr>
        <w:pict>
          <v:rect id="_x0000_i1025" style="width:453.6pt;height:1.5pt" o:hralign="center" o:hrstd="t" o:hrnoshade="t" o:hr="t" fillcolor="#aca899" stroked="f"/>
        </w:pict>
      </w:r>
    </w:p>
    <w:p w:rsidR="00197C21" w:rsidRPr="00193CC7" w:rsidRDefault="00197C21" w:rsidP="00193CC7">
      <w:pPr>
        <w:spacing w:before="0" w:after="0" w:line="20" w:lineRule="atLeast"/>
        <w:jc w:val="both"/>
        <w:rPr>
          <w:bCs/>
          <w:sz w:val="24"/>
        </w:rPr>
      </w:pPr>
      <w:r w:rsidRPr="00193CC7">
        <w:rPr>
          <w:bCs/>
          <w:sz w:val="24"/>
        </w:rPr>
        <w:t>От утре, 1 май, отпадат ограниченията за влизане в България на лица, пристигащи от други държави. Със заповед на здравния министър до полунощ днес всички, които влизат у нас, се допускат при предоставяне на валиден цифров Ковид сертификат на ЕС за ваксинация, за преболедуване или за проведено изследване или за равностоен и аналогичен документ със същите данни.</w:t>
      </w:r>
    </w:p>
    <w:p w:rsidR="00197C21" w:rsidRPr="00193CC7" w:rsidRDefault="00197C21" w:rsidP="00193CC7">
      <w:pPr>
        <w:spacing w:before="0" w:after="0" w:line="20" w:lineRule="atLeast"/>
        <w:jc w:val="both"/>
        <w:rPr>
          <w:bCs/>
          <w:sz w:val="24"/>
        </w:rPr>
      </w:pPr>
    </w:p>
    <w:p w:rsidR="00197C21" w:rsidRPr="00193CC7" w:rsidRDefault="00197C21" w:rsidP="00193CC7">
      <w:pPr>
        <w:pStyle w:val="Heading1"/>
        <w:spacing w:before="0" w:after="0"/>
        <w:rPr>
          <w:rFonts w:ascii="Arial Narrow" w:hAnsi="Arial Narrow"/>
          <w:sz w:val="24"/>
          <w:szCs w:val="24"/>
        </w:rPr>
      </w:pPr>
      <w:bookmarkStart w:id="4" w:name="_Toc102287952"/>
      <w:r w:rsidRPr="00193CC7">
        <w:rPr>
          <w:rFonts w:ascii="Arial Narrow" w:hAnsi="Arial Narrow"/>
          <w:sz w:val="24"/>
          <w:szCs w:val="24"/>
        </w:rPr>
        <w:t>Разговор с д-р Неделчо Тотев, д-р Иван Кокалов и Иван Димитров</w:t>
      </w:r>
      <w:bookmarkEnd w:id="4"/>
    </w:p>
    <w:p w:rsidR="00197C21" w:rsidRPr="00193CC7" w:rsidRDefault="00197C21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/>
          <w:bCs/>
          <w:sz w:val="24"/>
        </w:rPr>
        <w:t>БНТ, Говори сега</w:t>
      </w:r>
      <w:r w:rsidRPr="00193CC7">
        <w:rPr>
          <w:bCs/>
          <w:sz w:val="24"/>
        </w:rPr>
        <w:t xml:space="preserve"> </w:t>
      </w:r>
    </w:p>
    <w:p w:rsidR="00197C21" w:rsidRPr="00193CC7" w:rsidRDefault="00053974" w:rsidP="00193CC7">
      <w:pPr>
        <w:spacing w:before="0" w:after="0" w:line="20" w:lineRule="atLeast"/>
        <w:ind w:firstLine="20"/>
        <w:jc w:val="both"/>
        <w:rPr>
          <w:bCs/>
          <w:i/>
          <w:sz w:val="24"/>
        </w:rPr>
      </w:pPr>
      <w:r w:rsidRPr="00193CC7">
        <w:rPr>
          <w:bCs/>
          <w:sz w:val="24"/>
        </w:rPr>
        <w:lastRenderedPageBreak/>
        <w:pict>
          <v:rect id="_x0000_i1026" style="width:453.6pt;height:1.5pt" o:hralign="center" o:hrstd="t" o:hrnoshade="t" o:hr="t" fillcolor="#aca899" stroked="f"/>
        </w:pict>
      </w:r>
      <w:r w:rsidR="00197C21" w:rsidRPr="00193CC7">
        <w:rPr>
          <w:b/>
          <w:bCs/>
          <w:i/>
          <w:sz w:val="24"/>
        </w:rPr>
        <w:t>Гости:</w:t>
      </w:r>
      <w:r w:rsidR="00197C21" w:rsidRPr="00193CC7">
        <w:rPr>
          <w:bCs/>
          <w:i/>
          <w:sz w:val="24"/>
        </w:rPr>
        <w:t xml:space="preserve"> д-р Неделчо Тотев, председател на Сдружението на общинските болници в България, д-р Иван Кокалов, член на Надзорния съвет на НЗОК, Иван Димитров, Български пациентски форум</w:t>
      </w:r>
    </w:p>
    <w:p w:rsidR="00197C21" w:rsidRPr="00193CC7" w:rsidRDefault="00197C21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/>
          <w:bCs/>
          <w:sz w:val="24"/>
        </w:rPr>
        <w:t>Резюме</w:t>
      </w:r>
      <w:r w:rsidRPr="00193CC7">
        <w:rPr>
          <w:bCs/>
          <w:sz w:val="24"/>
        </w:rPr>
        <w:t>: Здравната реформа на Кабинета стартира. Над 600 млн. лв повече за извънболничната помощ отпуска правителството след подписването на Националния рамков договор. Това означава около 40% по-високи заплати за общопрактикуващите лекари и повишаване на цените на здравните пътеки. Очаква се основен проблем за изпълнение на критериите да има при общинските болници. Темата в "Говори сега" коментира д-р Неделчо Тотев, председател на Сдружението на общинските болници.</w:t>
      </w:r>
    </w:p>
    <w:p w:rsidR="00197C21" w:rsidRPr="00193CC7" w:rsidRDefault="00197C21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Парите за здравеопазване са повече и то в раздела болнична помощ, което е много добре. Крайно време е парите да бъдат заделени за заплати на хората, които са дали живота си за оказване на здравна помощ, коментира той.</w:t>
      </w:r>
    </w:p>
    <w:p w:rsidR="00197C21" w:rsidRPr="00193CC7" w:rsidRDefault="00197C21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Към момента ние даваме 85% от приходите си от НЗОК за заплати и стигаме до едни мизерни заплати за сестра и за лекар, обясни д-р Тотев.</w:t>
      </w:r>
    </w:p>
    <w:p w:rsidR="00197C21" w:rsidRPr="00193CC7" w:rsidRDefault="00197C21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Според него, няма достатъчно пари, за да се покрият изискванията по новия Национален рамков договор.</w:t>
      </w:r>
    </w:p>
    <w:p w:rsidR="00197C21" w:rsidRPr="00193CC7" w:rsidRDefault="00197C21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Това са едни страшно високи суми, страшно високи прагове. 1550 за сестра е идеално, стига да може. На лекар 2100 - идеално, но непосилно, обясни д-р Тотев.</w:t>
      </w:r>
    </w:p>
    <w:p w:rsidR="006A2B3A" w:rsidRPr="00193CC7" w:rsidRDefault="006A2B3A" w:rsidP="00193CC7">
      <w:pPr>
        <w:spacing w:before="0" w:after="0" w:line="20" w:lineRule="atLeast"/>
        <w:ind w:firstLine="20"/>
        <w:jc w:val="both"/>
        <w:rPr>
          <w:bCs/>
          <w:sz w:val="24"/>
        </w:rPr>
      </w:pPr>
    </w:p>
    <w:p w:rsidR="006A2B3A" w:rsidRPr="00193CC7" w:rsidRDefault="006A2B3A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noProof/>
          <w:sz w:val="24"/>
          <w:lang w:eastAsia="en-US"/>
        </w:rPr>
        <w:drawing>
          <wp:inline distT="0" distB="0" distL="0" distR="0">
            <wp:extent cx="4610100" cy="381000"/>
            <wp:effectExtent l="0" t="0" r="0" b="0"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B3A" w:rsidRPr="00193CC7" w:rsidRDefault="006A2B3A" w:rsidP="00193CC7">
      <w:pPr>
        <w:spacing w:before="0" w:after="0" w:line="20" w:lineRule="atLeast"/>
        <w:ind w:firstLine="20"/>
        <w:jc w:val="both"/>
        <w:rPr>
          <w:bCs/>
          <w:sz w:val="24"/>
        </w:rPr>
      </w:pPr>
    </w:p>
    <w:p w:rsidR="00197C21" w:rsidRPr="00193CC7" w:rsidRDefault="00197C21" w:rsidP="00193CC7">
      <w:pPr>
        <w:pStyle w:val="Heading1"/>
        <w:spacing w:before="0" w:after="0"/>
        <w:rPr>
          <w:rFonts w:ascii="Arial Narrow" w:hAnsi="Arial Narrow"/>
          <w:sz w:val="24"/>
          <w:szCs w:val="24"/>
        </w:rPr>
      </w:pPr>
      <w:bookmarkStart w:id="5" w:name="_Toc102287953"/>
      <w:r w:rsidRPr="00193CC7">
        <w:rPr>
          <w:rFonts w:ascii="Arial Narrow" w:hAnsi="Arial Narrow"/>
          <w:sz w:val="24"/>
          <w:szCs w:val="24"/>
        </w:rPr>
        <w:t>За децата, които ходят на ясла да се грижат не само медицински сестри а и лекарски асистенти и фелдшери</w:t>
      </w:r>
      <w:bookmarkEnd w:id="5"/>
    </w:p>
    <w:p w:rsidR="00197C21" w:rsidRPr="00193CC7" w:rsidRDefault="00197C21" w:rsidP="00193CC7">
      <w:pPr>
        <w:spacing w:before="0" w:after="0" w:line="20" w:lineRule="atLeast"/>
        <w:ind w:firstLine="20"/>
        <w:jc w:val="both"/>
        <w:rPr>
          <w:b/>
          <w:bCs/>
          <w:sz w:val="24"/>
        </w:rPr>
      </w:pPr>
      <w:r w:rsidRPr="00193CC7">
        <w:rPr>
          <w:b/>
          <w:bCs/>
          <w:sz w:val="24"/>
        </w:rPr>
        <w:t xml:space="preserve">БТВ, Новини в 12.00 часа </w:t>
      </w:r>
      <w:r w:rsidR="00053974" w:rsidRPr="00193CC7">
        <w:rPr>
          <w:bCs/>
          <w:sz w:val="24"/>
        </w:rPr>
        <w:pict>
          <v:rect id="_x0000_i1027" style="width:453.6pt;height:1.5pt" o:hralign="center" o:hrstd="t" o:hrnoshade="t" o:hr="t" fillcolor="#aca899" stroked="f"/>
        </w:pict>
      </w:r>
    </w:p>
    <w:p w:rsidR="00197C21" w:rsidRPr="00193CC7" w:rsidRDefault="00197C21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За децата, които ходят на ясла да се грижат не само медицински сестри а и лекарски асистенти и фелдшери. Предложението е на здравното министерство заради недостига на специалисти в страната. С най-възрастната медицинска сестра в София, която продължава да се грижи за малки деца:</w:t>
      </w:r>
    </w:p>
    <w:p w:rsidR="00197C21" w:rsidRPr="00193CC7" w:rsidRDefault="00197C21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„Казвам се Лиляна Андреева. В момента работя в 16-та детска градина в яслена група. На 86 години съм“, казва Лиляна Андреева. Казва, че продължава да работи, защото така има тонус и контакти.</w:t>
      </w:r>
    </w:p>
    <w:p w:rsidR="00197C21" w:rsidRPr="00193CC7" w:rsidRDefault="00197C21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 xml:space="preserve">Лиляна Андреева работи в ясла повече от 15 години. За тази практика няколко пъти </w:t>
      </w:r>
      <w:r w:rsidRPr="00193CC7">
        <w:rPr>
          <w:rFonts w:ascii="Arial" w:hAnsi="Arial" w:cs="Arial"/>
          <w:bCs/>
          <w:sz w:val="24"/>
        </w:rPr>
        <w:t>ѝ</w:t>
      </w:r>
      <w:r w:rsidRPr="00193CC7">
        <w:rPr>
          <w:rFonts w:cs="Arial Narrow"/>
          <w:bCs/>
          <w:sz w:val="24"/>
        </w:rPr>
        <w:t xml:space="preserve"> се е налагало да оказва медицинска помощ на дете по време на работа.</w:t>
      </w:r>
    </w:p>
    <w:p w:rsidR="00197C21" w:rsidRPr="00193CC7" w:rsidRDefault="00197C21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/>
          <w:bCs/>
          <w:sz w:val="24"/>
        </w:rPr>
        <w:t>БТВ:</w:t>
      </w:r>
      <w:r w:rsidRPr="00193CC7">
        <w:rPr>
          <w:bCs/>
          <w:sz w:val="24"/>
        </w:rPr>
        <w:t xml:space="preserve"> На тази възраст какво ви кара да продължавате да работите?</w:t>
      </w:r>
    </w:p>
    <w:p w:rsidR="00197C21" w:rsidRPr="00193CC7" w:rsidRDefault="00197C21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/>
          <w:bCs/>
          <w:sz w:val="24"/>
        </w:rPr>
        <w:t>Лиляна Андреева:</w:t>
      </w:r>
      <w:r w:rsidRPr="00193CC7">
        <w:rPr>
          <w:bCs/>
          <w:sz w:val="24"/>
        </w:rPr>
        <w:t xml:space="preserve"> Кара ме, че имам тонус по този начин, имам контакти, тези са невинни душички, нищо че са си с характер. </w:t>
      </w:r>
    </w:p>
    <w:p w:rsidR="00197C21" w:rsidRPr="00193CC7" w:rsidRDefault="00197C21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Според Антонина Кенова не е нужно да си медицинско лице за да гледаш малко дете:</w:t>
      </w:r>
    </w:p>
    <w:p w:rsidR="00197C21" w:rsidRPr="00193CC7" w:rsidRDefault="00197C21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/>
          <w:bCs/>
          <w:sz w:val="24"/>
        </w:rPr>
        <w:t>Антонина Кенова:</w:t>
      </w:r>
      <w:r w:rsidRPr="00193CC7">
        <w:rPr>
          <w:bCs/>
          <w:sz w:val="24"/>
        </w:rPr>
        <w:t xml:space="preserve"> Аз мога да говоря като майка, аз не съм завършила медицинско образование, отглеждам третото си дете, не смятам, че имам нужда от такова. Не смятам, че в яслената група има някакво по-специфично състояние, което да изисква постоянно медицинско лице. </w:t>
      </w:r>
    </w:p>
    <w:p w:rsidR="00197C21" w:rsidRPr="00193CC7" w:rsidRDefault="00197C21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 xml:space="preserve">Освен недостиг на места в градините и яслите в София се задълбочава и проблема с недостига на медицински сестри. Под 30-годишна възраст те са само 5. Даяна Неделкина казва, че заплатата от 990 лева не е водеща в избора </w:t>
      </w:r>
      <w:r w:rsidRPr="00193CC7">
        <w:rPr>
          <w:rFonts w:ascii="Arial" w:hAnsi="Arial" w:cs="Arial"/>
          <w:bCs/>
          <w:sz w:val="24"/>
        </w:rPr>
        <w:t>ѝ</w:t>
      </w:r>
      <w:r w:rsidRPr="00193CC7">
        <w:rPr>
          <w:rFonts w:cs="Arial Narrow"/>
          <w:bCs/>
          <w:sz w:val="24"/>
        </w:rPr>
        <w:t xml:space="preserve"> на професия, водеща е любовта към децата. </w:t>
      </w:r>
    </w:p>
    <w:p w:rsidR="00197C21" w:rsidRPr="00193CC7" w:rsidRDefault="00197C21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/>
          <w:bCs/>
          <w:sz w:val="24"/>
        </w:rPr>
        <w:t>Даяна Неделкина:</w:t>
      </w:r>
      <w:r w:rsidRPr="00193CC7">
        <w:rPr>
          <w:bCs/>
          <w:sz w:val="24"/>
        </w:rPr>
        <w:t xml:space="preserve"> Може да работят и фелдшери, ако имат желание, естествено и акушерки, и друг вид медицински специалисти. </w:t>
      </w:r>
    </w:p>
    <w:p w:rsidR="00197C21" w:rsidRPr="00193CC7" w:rsidRDefault="00197C21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lastRenderedPageBreak/>
        <w:t>На сайта на Министерство на здравеопазването и на сайта strategy.bg всеки родител може да открие Наредба номер 26, която подлежи на обществено обсъждане и да се включи в дискусията с мнение или становище по въпроса.</w:t>
      </w:r>
    </w:p>
    <w:p w:rsidR="00197C21" w:rsidRPr="00193CC7" w:rsidRDefault="00197C21" w:rsidP="00193CC7">
      <w:pPr>
        <w:spacing w:before="0" w:after="0" w:line="20" w:lineRule="atLeast"/>
        <w:ind w:firstLine="20"/>
        <w:jc w:val="both"/>
        <w:rPr>
          <w:bCs/>
          <w:sz w:val="24"/>
        </w:rPr>
      </w:pPr>
    </w:p>
    <w:p w:rsidR="00581CFA" w:rsidRPr="00193CC7" w:rsidRDefault="00581CFA" w:rsidP="00193CC7">
      <w:pPr>
        <w:pStyle w:val="Heading1"/>
        <w:spacing w:before="0" w:after="0"/>
        <w:rPr>
          <w:rFonts w:ascii="Arial Narrow" w:hAnsi="Arial Narrow"/>
          <w:sz w:val="24"/>
          <w:szCs w:val="24"/>
        </w:rPr>
      </w:pPr>
      <w:bookmarkStart w:id="6" w:name="_Toc102287954"/>
      <w:r w:rsidRPr="00193CC7">
        <w:rPr>
          <w:rFonts w:ascii="Arial Narrow" w:hAnsi="Arial Narrow"/>
          <w:sz w:val="24"/>
          <w:szCs w:val="24"/>
        </w:rPr>
        <w:t>Разговор с доц. Антон Тонев, председател на Комисията по здравеопазване към НС</w:t>
      </w:r>
      <w:bookmarkEnd w:id="6"/>
    </w:p>
    <w:p w:rsidR="00581CFA" w:rsidRPr="00193CC7" w:rsidRDefault="00581CFA" w:rsidP="00193CC7">
      <w:pPr>
        <w:spacing w:before="0" w:after="0" w:line="20" w:lineRule="atLeast"/>
        <w:ind w:firstLine="20"/>
        <w:jc w:val="both"/>
        <w:rPr>
          <w:b/>
          <w:bCs/>
          <w:sz w:val="24"/>
        </w:rPr>
      </w:pPr>
      <w:r w:rsidRPr="00193CC7">
        <w:rPr>
          <w:b/>
          <w:bCs/>
          <w:sz w:val="24"/>
        </w:rPr>
        <w:t xml:space="preserve">БТВ, Тази събота </w:t>
      </w:r>
    </w:p>
    <w:p w:rsidR="00581CFA" w:rsidRPr="00193CC7" w:rsidRDefault="00053974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pict>
          <v:rect id="_x0000_i1028" style="width:453.6pt;height:1.5pt" o:hralign="center" o:hrstd="t" o:hrnoshade="t" o:hr="t" fillcolor="#aca899" stroked="f"/>
        </w:pict>
      </w:r>
    </w:p>
    <w:p w:rsidR="00B93233" w:rsidRPr="00193CC7" w:rsidRDefault="00B93233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/>
          <w:bCs/>
          <w:sz w:val="24"/>
        </w:rPr>
        <w:t>Резюме</w:t>
      </w:r>
      <w:r w:rsidR="00581CFA" w:rsidRPr="00193CC7">
        <w:rPr>
          <w:b/>
          <w:bCs/>
          <w:sz w:val="24"/>
        </w:rPr>
        <w:t>:</w:t>
      </w:r>
      <w:r w:rsidR="00581CFA" w:rsidRPr="00193CC7">
        <w:rPr>
          <w:bCs/>
          <w:sz w:val="24"/>
        </w:rPr>
        <w:t xml:space="preserve"> </w:t>
      </w:r>
      <w:r w:rsidRPr="00193CC7">
        <w:rPr>
          <w:bCs/>
          <w:sz w:val="24"/>
        </w:rPr>
        <w:t>Цените на клиничните пътеки в болниците се увеличават с 25% от 1 май, а на дейностите в извънболничната помощ средно с 30% със задна дата от 1 януари. Това стана възможно с подписването на анекс към Националния рамков договор между Здравната каса и Лекарския съюз. Какво на практика означава това за лекарите и за пациентите?</w:t>
      </w:r>
    </w:p>
    <w:p w:rsidR="00B93233" w:rsidRPr="00193CC7" w:rsidRDefault="00B93233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„Това означава, че с това увеличение в доболничната помощ оразмеряваме повече дейности и услуги, до които ще имаме достъп, повече профилактични дейности. Ако имаме някакви начални симптоми на болест, тя ще се хваща навреме", каза председателят на парламентарната здравна комисия д-р Антон Тонев.</w:t>
      </w:r>
    </w:p>
    <w:p w:rsidR="00B93233" w:rsidRPr="00193CC7" w:rsidRDefault="00B93233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Той допълни, че се очаква да нараснат и доходите на болничните заведения.</w:t>
      </w:r>
    </w:p>
    <w:p w:rsidR="00B93233" w:rsidRPr="00193CC7" w:rsidRDefault="00B93233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„Като постъпят тези средства, те ще бъдат разпределени за всички нужди и за заплатите на лекарите, като до 1 август това ще е основно в правомощията на изпълнителните директори на здравните заведения", каза Тонев.</w:t>
      </w:r>
    </w:p>
    <w:p w:rsidR="00B93233" w:rsidRPr="00193CC7" w:rsidRDefault="00B93233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Най-високо е увеличението на пътеките за педиатрия, акушерство и гинекология. „Анализът показа, че във времето назад те са били несправедливо третирани. По този начин показваме, че справянето с кризата е наш приоритет", допълни Тонев. Клиничната пътека за естествено раждане се увеличава с 30%, което експертите се надяват да стимулира лекарите да предпочитат този тип раждане", допълни той.</w:t>
      </w:r>
    </w:p>
    <w:p w:rsidR="00B93233" w:rsidRPr="00193CC7" w:rsidRDefault="00B93233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Що се отнася до заведенията, които остават извън обхвата на анекса към Националния рамков договор, Тонев обяви, че Министерството на здравеопазването подготвя промени в наредбата за увеличение на заплатите на работещите в тях. Това се очаква да се случи в рамките на месец.</w:t>
      </w:r>
    </w:p>
    <w:p w:rsidR="00B93233" w:rsidRPr="00193CC7" w:rsidRDefault="00B93233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Първият хеликоптер от системата на въздушната медицинска помощ ще пристигне до края на годината, заяви д-р Тонев.</w:t>
      </w:r>
    </w:p>
    <w:p w:rsidR="006A2B3A" w:rsidRPr="00193CC7" w:rsidRDefault="00B93233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Създадена е работна група съвместно с БЛС, която да обсъжда идеите за промяна в първичната извънболнична помощ. „Предстоят анализи, преговори в рамките на около месец, след което ще излезем с единно решение. След първата наша организационна среща сигналите са, че вървим към обща гледна точка. Така или иначе реформа в първичната извънболнична помощ е необходима, тъй като кадровата криза там се задълбочава", поясни той.</w:t>
      </w:r>
    </w:p>
    <w:p w:rsidR="00977C74" w:rsidRPr="00193CC7" w:rsidRDefault="00977C74" w:rsidP="00193CC7">
      <w:pPr>
        <w:spacing w:before="0" w:after="0" w:line="20" w:lineRule="atLeast"/>
        <w:jc w:val="both"/>
        <w:rPr>
          <w:bCs/>
          <w:sz w:val="24"/>
        </w:rPr>
      </w:pPr>
    </w:p>
    <w:p w:rsidR="006A2B3A" w:rsidRPr="00193CC7" w:rsidRDefault="006A2B3A" w:rsidP="00193CC7">
      <w:pPr>
        <w:shd w:val="clear" w:color="auto" w:fill="C0C0C0"/>
        <w:spacing w:before="0" w:after="0" w:line="20" w:lineRule="atLeast"/>
        <w:ind w:firstLine="20"/>
        <w:jc w:val="right"/>
        <w:rPr>
          <w:rFonts w:ascii="Times New Roman" w:hAnsi="Times New Roman"/>
          <w:b/>
          <w:smallCaps/>
          <w:color w:val="00B050"/>
          <w:sz w:val="24"/>
        </w:rPr>
      </w:pPr>
      <w:r w:rsidRPr="00193CC7">
        <w:rPr>
          <w:rFonts w:ascii="Times New Roman" w:hAnsi="Times New Roman"/>
          <w:b/>
          <w:smallCaps/>
          <w:color w:val="00B050"/>
          <w:sz w:val="24"/>
        </w:rPr>
        <w:t>Национални радиа</w:t>
      </w:r>
    </w:p>
    <w:p w:rsidR="006A2B3A" w:rsidRPr="00193CC7" w:rsidRDefault="006A2B3A" w:rsidP="00193CC7">
      <w:pPr>
        <w:spacing w:before="0" w:after="0" w:line="20" w:lineRule="atLeast"/>
        <w:ind w:firstLine="20"/>
        <w:jc w:val="both"/>
        <w:rPr>
          <w:bCs/>
          <w:sz w:val="24"/>
        </w:rPr>
      </w:pPr>
    </w:p>
    <w:p w:rsidR="006A2B3A" w:rsidRPr="00193CC7" w:rsidRDefault="006A2B3A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noProof/>
          <w:sz w:val="24"/>
          <w:lang w:eastAsia="en-US"/>
        </w:rPr>
        <w:drawing>
          <wp:inline distT="0" distB="0" distL="0" distR="0">
            <wp:extent cx="4610100" cy="381000"/>
            <wp:effectExtent l="0" t="0" r="0" b="0"/>
            <wp:docPr id="31" name="Picture 11" descr="bn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nr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B3A" w:rsidRPr="00193CC7" w:rsidRDefault="006A2B3A" w:rsidP="00193CC7">
      <w:pPr>
        <w:spacing w:before="0" w:after="0" w:line="20" w:lineRule="atLeast"/>
        <w:ind w:firstLine="20"/>
        <w:jc w:val="both"/>
        <w:rPr>
          <w:bCs/>
          <w:sz w:val="24"/>
        </w:rPr>
      </w:pPr>
    </w:p>
    <w:p w:rsidR="00B01E39" w:rsidRPr="00193CC7" w:rsidRDefault="00B01E39" w:rsidP="00193CC7">
      <w:pPr>
        <w:pStyle w:val="Heading1"/>
        <w:spacing w:before="0" w:after="0"/>
        <w:rPr>
          <w:rFonts w:ascii="Arial Narrow" w:hAnsi="Arial Narrow"/>
          <w:sz w:val="24"/>
          <w:szCs w:val="24"/>
        </w:rPr>
      </w:pPr>
      <w:bookmarkStart w:id="7" w:name="_Toc102287955"/>
      <w:r w:rsidRPr="00193CC7">
        <w:rPr>
          <w:rFonts w:ascii="Arial Narrow" w:hAnsi="Arial Narrow"/>
          <w:sz w:val="24"/>
          <w:szCs w:val="24"/>
        </w:rPr>
        <w:t>Експерти предупредиха, че Ковид инфекцията може да доведе до развитие на захарен диабет</w:t>
      </w:r>
      <w:bookmarkEnd w:id="7"/>
    </w:p>
    <w:p w:rsidR="00B01E39" w:rsidRPr="00193CC7" w:rsidRDefault="00B01E39" w:rsidP="00193CC7">
      <w:pPr>
        <w:spacing w:before="0" w:after="0" w:line="20" w:lineRule="atLeast"/>
        <w:ind w:firstLine="20"/>
        <w:jc w:val="both"/>
        <w:rPr>
          <w:b/>
          <w:bCs/>
          <w:sz w:val="24"/>
        </w:rPr>
      </w:pPr>
      <w:r w:rsidRPr="00193CC7">
        <w:rPr>
          <w:b/>
          <w:bCs/>
          <w:sz w:val="24"/>
        </w:rPr>
        <w:t>БНР</w:t>
      </w:r>
      <w:r w:rsidRPr="00193CC7">
        <w:rPr>
          <w:bCs/>
          <w:sz w:val="24"/>
        </w:rPr>
        <w:pict>
          <v:rect id="_x0000_i1034" style="width:453.6pt;height:1.5pt" o:hralign="center" o:hrstd="t" o:hrnoshade="t" o:hr="t" fillcolor="#aca899" stroked="f"/>
        </w:pict>
      </w:r>
    </w:p>
    <w:p w:rsidR="00B01E39" w:rsidRPr="00193CC7" w:rsidRDefault="00B01E39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 xml:space="preserve">Експерти предупредиха, че Ковид инфекцията може да доведе до развитие на захарен диабет. </w:t>
      </w:r>
    </w:p>
    <w:p w:rsidR="00B01E39" w:rsidRPr="00193CC7" w:rsidRDefault="00B01E39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 xml:space="preserve">Това предупреждава проф. д-р Цветалина Танкова - началник на Клиниката по диабетология в Университетска специализирана болница за активно лечение по ендокринология "Акад. Иван Пенчев", цитирана от Министерството на здравеопазването. По думите </w:t>
      </w:r>
      <w:r w:rsidRPr="00193CC7">
        <w:rPr>
          <w:rFonts w:ascii="Arial" w:hAnsi="Arial" w:cs="Arial"/>
          <w:bCs/>
          <w:sz w:val="24"/>
        </w:rPr>
        <w:t>ѝ</w:t>
      </w:r>
      <w:r w:rsidRPr="00193CC7">
        <w:rPr>
          <w:rFonts w:cs="Arial Narrow"/>
          <w:bCs/>
          <w:sz w:val="24"/>
        </w:rPr>
        <w:t xml:space="preserve"> при около 14% от </w:t>
      </w:r>
      <w:r w:rsidRPr="00193CC7">
        <w:rPr>
          <w:rFonts w:cs="Arial Narrow"/>
          <w:bCs/>
          <w:sz w:val="24"/>
        </w:rPr>
        <w:lastRenderedPageBreak/>
        <w:t xml:space="preserve">пациентите с Ковид, лекувани в болници, включително и при хора без рискови фактори, се наблюдава поява на новооткрит диабет. </w:t>
      </w:r>
    </w:p>
    <w:p w:rsidR="00B01E39" w:rsidRPr="00193CC7" w:rsidRDefault="00B01E39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Експертът препоръчва при всички пациенти в болница заради Ковид инфекция да се изследва нивото на плазмената глюкоза.</w:t>
      </w:r>
    </w:p>
    <w:p w:rsidR="00B01E39" w:rsidRPr="00193CC7" w:rsidRDefault="00B01E39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 xml:space="preserve">От утре отпадат ограниченията за влизане в България свързани с коронавируса. Отменя се изискването пристигащите от други държави да представят валиден цифров сертификат за ваксинация, преболедуване или проведено изследване. </w:t>
      </w:r>
    </w:p>
    <w:p w:rsidR="00B01E39" w:rsidRPr="00193CC7" w:rsidRDefault="00B01E39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Също от 1 май отпадат ограниченията в Гърция за влизане в страната, както и при влизане в магазини, заведения и стадиони. Остават задължителни маските в затворени обществени места и транспорта в Гърция.</w:t>
      </w:r>
    </w:p>
    <w:p w:rsidR="00B01E39" w:rsidRPr="00193CC7" w:rsidRDefault="00B01E39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В Италия от утре също вече няма да изискват зелен сертификат за достъп до места като ресторанти, културни обекти и обществен транспорт. До 15 юни маските остават задължителни в обществения транспорт и по време на културни прояви на закрито.</w:t>
      </w:r>
    </w:p>
    <w:p w:rsidR="00B01E39" w:rsidRPr="00193CC7" w:rsidRDefault="00B01E39" w:rsidP="00193CC7">
      <w:pPr>
        <w:spacing w:before="0" w:after="0" w:line="20" w:lineRule="atLeast"/>
        <w:ind w:firstLine="20"/>
        <w:jc w:val="both"/>
        <w:rPr>
          <w:bCs/>
          <w:sz w:val="24"/>
        </w:rPr>
      </w:pPr>
    </w:p>
    <w:p w:rsidR="00B01E39" w:rsidRPr="00193CC7" w:rsidRDefault="00B01E39" w:rsidP="00193CC7">
      <w:pPr>
        <w:pStyle w:val="Heading1"/>
        <w:spacing w:before="0" w:after="0"/>
        <w:rPr>
          <w:rFonts w:ascii="Arial Narrow" w:hAnsi="Arial Narrow"/>
          <w:sz w:val="24"/>
          <w:szCs w:val="24"/>
        </w:rPr>
      </w:pPr>
      <w:bookmarkStart w:id="8" w:name="_Toc102287956"/>
      <w:r w:rsidRPr="00193CC7">
        <w:rPr>
          <w:rFonts w:ascii="Arial Narrow" w:hAnsi="Arial Narrow"/>
          <w:sz w:val="24"/>
          <w:szCs w:val="24"/>
        </w:rPr>
        <w:t>Първият медицински хеликоптер за спешна помощ трябва да бъде доставен и оборудван до края на годината</w:t>
      </w:r>
      <w:bookmarkEnd w:id="8"/>
    </w:p>
    <w:p w:rsidR="00B01E39" w:rsidRPr="00193CC7" w:rsidRDefault="00B01E39" w:rsidP="00193CC7">
      <w:pPr>
        <w:spacing w:before="0" w:after="0" w:line="20" w:lineRule="atLeast"/>
        <w:ind w:firstLine="20"/>
        <w:jc w:val="both"/>
        <w:rPr>
          <w:b/>
          <w:bCs/>
          <w:sz w:val="24"/>
        </w:rPr>
      </w:pPr>
      <w:r w:rsidRPr="00193CC7">
        <w:rPr>
          <w:b/>
          <w:bCs/>
          <w:sz w:val="24"/>
        </w:rPr>
        <w:t xml:space="preserve">БНР </w:t>
      </w:r>
      <w:r w:rsidRPr="00193CC7">
        <w:rPr>
          <w:bCs/>
          <w:sz w:val="24"/>
        </w:rPr>
        <w:pict>
          <v:rect id="_x0000_i1033" style="width:453.6pt;height:1.5pt" o:hralign="center" o:hrstd="t" o:hrnoshade="t" o:hr="t" fillcolor="#aca899" stroked="f"/>
        </w:pict>
      </w:r>
    </w:p>
    <w:p w:rsidR="00B01E39" w:rsidRPr="00193CC7" w:rsidRDefault="00B01E39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Първият медицински хеликоптер за спешна помощ трябва да бъде доставен и оборудван до края на годината. Това обяви председателят на здравната комисия в парламента и депутат от "Продължаваме промяната" доц. д-р Антон Тонев и уточни, че готвените промени в системата на здравеопазването предвиждат и възможност за предварително запазване на места за пациенти в болниците:</w:t>
      </w:r>
    </w:p>
    <w:p w:rsidR="00B01E39" w:rsidRPr="00193CC7" w:rsidRDefault="00B01E39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"Искам да ви информирам, че първият хеликоптер очакваме до края на годината. След което да започне да се попълват, както машинният състав, така и кадровият състав, който ще работи в тази система, така наречените свързани линейки. Това са линейки, които ще имат възможност "да запазват" легло в дадена болница, така че първо в самата болница да имаме готовност какъв пациент ще дойде до няколко минути и второ, екипът на линейката да е сигурен, че пътува към правилното място и няма да обикаля", каза доц. д-р Тонев от "Продължаваме промяната".</w:t>
      </w:r>
    </w:p>
    <w:p w:rsidR="00B01E39" w:rsidRPr="00193CC7" w:rsidRDefault="00B01E39" w:rsidP="00193CC7">
      <w:pPr>
        <w:spacing w:before="0" w:after="0" w:line="20" w:lineRule="atLeast"/>
        <w:ind w:firstLine="20"/>
        <w:jc w:val="both"/>
        <w:rPr>
          <w:bCs/>
          <w:sz w:val="24"/>
        </w:rPr>
      </w:pPr>
    </w:p>
    <w:p w:rsidR="00B01E39" w:rsidRPr="00193CC7" w:rsidRDefault="00B01E39" w:rsidP="00193CC7">
      <w:pPr>
        <w:pStyle w:val="Heading1"/>
        <w:spacing w:before="0" w:after="0"/>
        <w:rPr>
          <w:rFonts w:ascii="Arial Narrow" w:hAnsi="Arial Narrow"/>
          <w:sz w:val="24"/>
          <w:szCs w:val="24"/>
        </w:rPr>
      </w:pPr>
      <w:bookmarkStart w:id="9" w:name="_Toc102287957"/>
      <w:r w:rsidRPr="00193CC7">
        <w:rPr>
          <w:rFonts w:ascii="Arial Narrow" w:hAnsi="Arial Narrow"/>
          <w:sz w:val="24"/>
          <w:szCs w:val="24"/>
        </w:rPr>
        <w:t>Хора донесоха във Варна торби с капачки и жълти стотинки в рамките на кампанията за купуване на детска линейка</w:t>
      </w:r>
      <w:bookmarkEnd w:id="9"/>
    </w:p>
    <w:p w:rsidR="00B01E39" w:rsidRPr="00193CC7" w:rsidRDefault="00B01E39" w:rsidP="00193CC7">
      <w:pPr>
        <w:spacing w:before="0" w:after="0" w:line="20" w:lineRule="atLeast"/>
        <w:ind w:firstLine="20"/>
        <w:jc w:val="both"/>
        <w:rPr>
          <w:b/>
          <w:bCs/>
          <w:sz w:val="24"/>
        </w:rPr>
      </w:pPr>
      <w:r w:rsidRPr="00193CC7">
        <w:rPr>
          <w:b/>
          <w:bCs/>
          <w:sz w:val="24"/>
        </w:rPr>
        <w:t>БНР</w:t>
      </w:r>
      <w:r w:rsidRPr="00193CC7">
        <w:rPr>
          <w:bCs/>
          <w:sz w:val="24"/>
        </w:rPr>
        <w:pict>
          <v:rect id="_x0000_i1035" style="width:453.6pt;height:1.5pt" o:hralign="center" o:hrstd="t" o:hrnoshade="t" o:hr="t" fillcolor="#aca899" stroked="f"/>
        </w:pict>
      </w:r>
    </w:p>
    <w:p w:rsidR="00B01E39" w:rsidRPr="00193CC7" w:rsidRDefault="00B01E39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Десетки варненци и хора от цяла Североизточна България донесоха пред Катедралния храм „Свето Успение Богородично” във Варна торби с капачки и жълти стотинки в рамките на кампанията за купуване на детска линейка.</w:t>
      </w:r>
    </w:p>
    <w:p w:rsidR="00B01E39" w:rsidRPr="00193CC7" w:rsidRDefault="00B01E39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Вдъхновителят на кампанията и председател на Сдружение „Аз вярвам и помагам“ Владислав Николов каза:</w:t>
      </w:r>
    </w:p>
    <w:p w:rsidR="00B01E39" w:rsidRPr="00193CC7" w:rsidRDefault="00B01E39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„За десет минути беше пълен първият контейнер, 4 тона десет минути, 40 тона 50 хиляди лева, това ни е целта за днес. Една линейка преди инфлацията струваше 200 хиляди лева, тази линейка ще бъде от народа за народа.“</w:t>
      </w:r>
    </w:p>
    <w:p w:rsidR="00B01E39" w:rsidRPr="00193CC7" w:rsidRDefault="00B01E39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>Във Варна пристигнаха над 3 тона капачки, които са събрани от жителите на град Разград.</w:t>
      </w:r>
    </w:p>
    <w:p w:rsidR="003F7699" w:rsidRPr="00193CC7" w:rsidRDefault="003F7699" w:rsidP="00193CC7">
      <w:pPr>
        <w:spacing w:before="0" w:after="0" w:line="20" w:lineRule="atLeast"/>
        <w:ind w:firstLine="20"/>
        <w:jc w:val="both"/>
        <w:rPr>
          <w:bCs/>
          <w:sz w:val="24"/>
        </w:rPr>
      </w:pPr>
    </w:p>
    <w:p w:rsidR="003F7699" w:rsidRPr="00193CC7" w:rsidRDefault="003F7699" w:rsidP="00193CC7">
      <w:pPr>
        <w:pStyle w:val="Heading1"/>
        <w:spacing w:before="0" w:after="0"/>
        <w:rPr>
          <w:rFonts w:ascii="Arial Narrow" w:hAnsi="Arial Narrow"/>
          <w:sz w:val="24"/>
          <w:szCs w:val="24"/>
        </w:rPr>
      </w:pPr>
      <w:bookmarkStart w:id="10" w:name="_Toc102287958"/>
      <w:r w:rsidRPr="00193CC7">
        <w:rPr>
          <w:rFonts w:ascii="Arial Narrow" w:hAnsi="Arial Narrow"/>
          <w:sz w:val="24"/>
          <w:szCs w:val="24"/>
        </w:rPr>
        <w:t>Процентът на положителните проби остава нисък и за последното денонощие</w:t>
      </w:r>
      <w:bookmarkEnd w:id="10"/>
      <w:r w:rsidRPr="00193CC7">
        <w:rPr>
          <w:rFonts w:ascii="Arial Narrow" w:hAnsi="Arial Narrow"/>
          <w:sz w:val="24"/>
          <w:szCs w:val="24"/>
        </w:rPr>
        <w:t xml:space="preserve"> </w:t>
      </w:r>
    </w:p>
    <w:p w:rsidR="003F7699" w:rsidRPr="00193CC7" w:rsidRDefault="003F7699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/>
          <w:bCs/>
          <w:sz w:val="24"/>
        </w:rPr>
        <w:t>БНР</w:t>
      </w:r>
      <w:r w:rsidR="00053974" w:rsidRPr="00193CC7">
        <w:rPr>
          <w:bCs/>
          <w:sz w:val="24"/>
        </w:rPr>
        <w:pict>
          <v:rect id="_x0000_i1029" style="width:453.6pt;height:1.5pt" o:hralign="center" o:hrstd="t" o:hrnoshade="t" o:hr="t" fillcolor="#aca899" stroked="f"/>
        </w:pict>
      </w:r>
      <w:r w:rsidRPr="00193CC7">
        <w:rPr>
          <w:bCs/>
          <w:sz w:val="24"/>
        </w:rPr>
        <w:t xml:space="preserve">Данните за разпространението на коронавируса: Процентът на положителните проби остава нисък и за последното денонощие – то е 5.3 на сто; новите случаи са 491; в болници се лекуват </w:t>
      </w:r>
      <w:r w:rsidRPr="00193CC7">
        <w:rPr>
          <w:bCs/>
          <w:sz w:val="24"/>
        </w:rPr>
        <w:lastRenderedPageBreak/>
        <w:t>общо 879 пациенти, от тях 82 са в интензивни отделения; обявени бяха нови 10 смъртни случая след усложнения свързани с Ковид инфекцията.</w:t>
      </w:r>
    </w:p>
    <w:p w:rsidR="003F7699" w:rsidRPr="00193CC7" w:rsidRDefault="003F7699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Cs/>
          <w:sz w:val="24"/>
        </w:rPr>
        <w:t xml:space="preserve"> </w:t>
      </w:r>
    </w:p>
    <w:p w:rsidR="003F7699" w:rsidRPr="00193CC7" w:rsidRDefault="003F7699" w:rsidP="00193CC7">
      <w:pPr>
        <w:pStyle w:val="Heading1"/>
        <w:spacing w:before="0" w:after="0"/>
        <w:rPr>
          <w:rFonts w:ascii="Arial Narrow" w:hAnsi="Arial Narrow"/>
          <w:sz w:val="24"/>
          <w:szCs w:val="24"/>
        </w:rPr>
      </w:pPr>
      <w:bookmarkStart w:id="11" w:name="_Toc102287959"/>
      <w:r w:rsidRPr="00193CC7">
        <w:rPr>
          <w:rFonts w:ascii="Arial Narrow" w:hAnsi="Arial Narrow"/>
          <w:sz w:val="24"/>
          <w:szCs w:val="24"/>
        </w:rPr>
        <w:t>В Италия от утре отпадат редица ограничения въведени заради пандемията</w:t>
      </w:r>
      <w:bookmarkEnd w:id="11"/>
    </w:p>
    <w:p w:rsidR="00977C74" w:rsidRPr="00193CC7" w:rsidRDefault="003F7699" w:rsidP="00193CC7">
      <w:pPr>
        <w:spacing w:before="0" w:after="0" w:line="20" w:lineRule="atLeast"/>
        <w:ind w:firstLine="20"/>
        <w:jc w:val="both"/>
        <w:rPr>
          <w:bCs/>
          <w:sz w:val="24"/>
        </w:rPr>
      </w:pPr>
      <w:r w:rsidRPr="00193CC7">
        <w:rPr>
          <w:b/>
          <w:bCs/>
          <w:sz w:val="24"/>
        </w:rPr>
        <w:t>БНР</w:t>
      </w:r>
      <w:r w:rsidR="00053974" w:rsidRPr="00193CC7">
        <w:rPr>
          <w:bCs/>
          <w:sz w:val="24"/>
        </w:rPr>
        <w:pict>
          <v:rect id="_x0000_i1030" style="width:453.6pt;height:1.5pt" o:hralign="center" o:hrstd="t" o:hrnoshade="t" o:hr="t" fillcolor="#aca899" stroked="f"/>
        </w:pict>
      </w:r>
      <w:r w:rsidRPr="00193CC7">
        <w:rPr>
          <w:bCs/>
          <w:sz w:val="24"/>
        </w:rPr>
        <w:t>В Италия от утре отпадат редица ограничения въведени заради пандемията. Вече няма да се налага да бъде представян зелен сертификат на места на закрито с изключение на болниците и домовете за възрастни хора. Отпада и изискването да е попълва формуляр при влизане в Италия. Остава обаче изискването за носене на предпазни маски. До 15 юни маските остават задължителни в обществения транспорт и по време на културни прояви на закрито. До 31 май пристигащите в Италия ще трябва да представят и зелен сертификат или резултат от отрицателен тест за Ковид-19.</w:t>
      </w:r>
    </w:p>
    <w:p w:rsidR="003F7699" w:rsidRPr="00193CC7" w:rsidRDefault="003F7699" w:rsidP="00193CC7">
      <w:pPr>
        <w:spacing w:before="0" w:after="0" w:line="20" w:lineRule="atLeast"/>
        <w:ind w:firstLine="20"/>
        <w:jc w:val="both"/>
        <w:rPr>
          <w:bCs/>
          <w:sz w:val="24"/>
        </w:rPr>
      </w:pPr>
    </w:p>
    <w:p w:rsidR="006A2B3A" w:rsidRPr="00193CC7" w:rsidRDefault="006A2B3A" w:rsidP="00193CC7">
      <w:pPr>
        <w:spacing w:before="0" w:after="0" w:line="20" w:lineRule="atLeast"/>
        <w:ind w:firstLine="20"/>
        <w:jc w:val="both"/>
        <w:rPr>
          <w:bCs/>
          <w:sz w:val="24"/>
        </w:rPr>
      </w:pPr>
    </w:p>
    <w:p w:rsidR="006A2B3A" w:rsidRPr="00193CC7" w:rsidRDefault="006A2B3A" w:rsidP="00193CC7">
      <w:pPr>
        <w:spacing w:before="0" w:after="0" w:line="20" w:lineRule="atLeast"/>
        <w:jc w:val="both"/>
        <w:rPr>
          <w:bCs/>
          <w:sz w:val="24"/>
        </w:rPr>
      </w:pPr>
    </w:p>
    <w:sectPr w:rsidR="006A2B3A" w:rsidRPr="00193CC7" w:rsidSect="00427ADC">
      <w:headerReference w:type="default" r:id="rId12"/>
      <w:footerReference w:type="even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627" w:rsidRDefault="00B52627">
      <w:r>
        <w:separator/>
      </w:r>
    </w:p>
  </w:endnote>
  <w:endnote w:type="continuationSeparator" w:id="0">
    <w:p w:rsidR="00B52627" w:rsidRDefault="00B526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8CB" w:rsidRDefault="00053974" w:rsidP="009A5D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828C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828CB" w:rsidRDefault="003828CB" w:rsidP="002A5792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8CB" w:rsidRDefault="00053974" w:rsidP="009A5D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828C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93CC7">
      <w:rPr>
        <w:rStyle w:val="PageNumber"/>
        <w:noProof/>
      </w:rPr>
      <w:t>1</w:t>
    </w:r>
    <w:r>
      <w:rPr>
        <w:rStyle w:val="PageNumber"/>
      </w:rPr>
      <w:fldChar w:fldCharType="end"/>
    </w:r>
  </w:p>
  <w:p w:rsidR="003828CB" w:rsidRPr="007841E4" w:rsidRDefault="00DE3D6C" w:rsidP="002A5792">
    <w:pPr>
      <w:pStyle w:val="Footer"/>
      <w:pBdr>
        <w:bottom w:val="single" w:sz="6" w:space="1" w:color="auto"/>
      </w:pBdr>
      <w:ind w:right="360"/>
      <w:rPr>
        <w:i/>
        <w:color w:val="006666"/>
        <w:sz w:val="24"/>
        <w:lang w:val="en-US"/>
      </w:rPr>
    </w:pPr>
    <w:r w:rsidRPr="007841E4">
      <w:rPr>
        <w:i/>
        <w:color w:val="006666"/>
        <w:sz w:val="24"/>
        <w:lang w:val="en-US"/>
      </w:rPr>
      <w:t>Zdrave.net</w:t>
    </w:r>
  </w:p>
  <w:p w:rsidR="003828CB" w:rsidRPr="007841E4" w:rsidRDefault="003828CB" w:rsidP="002A5792">
    <w:pPr>
      <w:pStyle w:val="Footer"/>
      <w:ind w:right="360"/>
      <w:rPr>
        <w:i/>
        <w:color w:val="006666"/>
        <w:sz w:val="24"/>
      </w:rPr>
    </w:pPr>
    <w:r w:rsidRPr="007841E4">
      <w:rPr>
        <w:i/>
        <w:color w:val="006666"/>
        <w:sz w:val="24"/>
      </w:rPr>
      <w:t xml:space="preserve">София, </w:t>
    </w:r>
    <w:r w:rsidR="00DE3D6C" w:rsidRPr="007841E4">
      <w:rPr>
        <w:i/>
        <w:color w:val="006666"/>
        <w:sz w:val="24"/>
      </w:rPr>
      <w:t>бул. Др. Цанков</w:t>
    </w:r>
    <w:r w:rsidRPr="007841E4">
      <w:rPr>
        <w:i/>
        <w:color w:val="006666"/>
        <w:sz w:val="24"/>
      </w:rPr>
      <w:t xml:space="preserve">” </w:t>
    </w:r>
    <w:r w:rsidR="00DE3D6C" w:rsidRPr="007841E4">
      <w:rPr>
        <w:i/>
        <w:color w:val="006666"/>
        <w:sz w:val="24"/>
      </w:rPr>
      <w:t>31 Б</w:t>
    </w:r>
    <w:r w:rsidR="003834E8" w:rsidRPr="007841E4">
      <w:rPr>
        <w:i/>
        <w:color w:val="006666"/>
        <w:sz w:val="24"/>
        <w:lang w:val="en-US"/>
      </w:rPr>
      <w:t xml:space="preserve">, </w:t>
    </w:r>
    <w:r w:rsidR="003834E8" w:rsidRPr="007841E4">
      <w:rPr>
        <w:i/>
        <w:color w:val="006666"/>
        <w:sz w:val="24"/>
      </w:rPr>
      <w:t>офис 10</w:t>
    </w:r>
    <w:r w:rsidRPr="007841E4">
      <w:rPr>
        <w:i/>
        <w:color w:val="006666"/>
        <w:sz w:val="24"/>
      </w:rPr>
      <w:t xml:space="preserve">; Тел.: </w:t>
    </w:r>
    <w:r w:rsidR="00DE3D6C" w:rsidRPr="007841E4">
      <w:rPr>
        <w:i/>
        <w:color w:val="006666"/>
        <w:sz w:val="24"/>
      </w:rPr>
      <w:t>0893  33 53 07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627" w:rsidRDefault="00B52627">
      <w:r>
        <w:separator/>
      </w:r>
    </w:p>
  </w:footnote>
  <w:footnote w:type="continuationSeparator" w:id="0">
    <w:p w:rsidR="00B52627" w:rsidRDefault="00B526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4F8" w:rsidRPr="00165628" w:rsidRDefault="007E54F8" w:rsidP="007E54F8">
    <w:pPr>
      <w:pStyle w:val="Header"/>
      <w:jc w:val="right"/>
    </w:pPr>
    <w:r>
      <w:rPr>
        <w:noProof/>
        <w:lang w:val="en-US" w:eastAsia="en-US"/>
      </w:rPr>
      <w:drawing>
        <wp:inline distT="0" distB="0" distL="0" distR="0">
          <wp:extent cx="2524125" cy="504825"/>
          <wp:effectExtent l="0" t="0" r="9525" b="9525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A0E18" w:rsidRDefault="000A0E18" w:rsidP="00C22175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840F94"/>
    <w:multiLevelType w:val="hybridMultilevel"/>
    <w:tmpl w:val="5F8E2426"/>
    <w:lvl w:ilvl="0" w:tplc="F43E706C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425"/>
  <w:characterSpacingControl w:val="doNotCompress"/>
  <w:hdrShapeDefaults>
    <o:shapedefaults v:ext="edit" spidmax="140290"/>
  </w:hdrShapeDefaults>
  <w:footnotePr>
    <w:footnote w:id="-1"/>
    <w:footnote w:id="0"/>
  </w:footnotePr>
  <w:endnotePr>
    <w:endnote w:id="-1"/>
    <w:endnote w:id="0"/>
  </w:endnotePr>
  <w:compat/>
  <w:rsids>
    <w:rsidRoot w:val="004D517D"/>
    <w:rsid w:val="00001BF9"/>
    <w:rsid w:val="00002805"/>
    <w:rsid w:val="000054B5"/>
    <w:rsid w:val="00007025"/>
    <w:rsid w:val="00007589"/>
    <w:rsid w:val="00007DB9"/>
    <w:rsid w:val="00011023"/>
    <w:rsid w:val="000141CF"/>
    <w:rsid w:val="00016129"/>
    <w:rsid w:val="000161F0"/>
    <w:rsid w:val="00016284"/>
    <w:rsid w:val="000176EE"/>
    <w:rsid w:val="0002058D"/>
    <w:rsid w:val="00021F0D"/>
    <w:rsid w:val="000247F0"/>
    <w:rsid w:val="00024862"/>
    <w:rsid w:val="00026665"/>
    <w:rsid w:val="00031177"/>
    <w:rsid w:val="000317B9"/>
    <w:rsid w:val="000326B6"/>
    <w:rsid w:val="000326EA"/>
    <w:rsid w:val="00033115"/>
    <w:rsid w:val="00033B9F"/>
    <w:rsid w:val="000361E2"/>
    <w:rsid w:val="00042F26"/>
    <w:rsid w:val="00043B39"/>
    <w:rsid w:val="00044C1E"/>
    <w:rsid w:val="0004665E"/>
    <w:rsid w:val="00050D80"/>
    <w:rsid w:val="00050DCF"/>
    <w:rsid w:val="000511B0"/>
    <w:rsid w:val="000528AE"/>
    <w:rsid w:val="00053974"/>
    <w:rsid w:val="00053DB4"/>
    <w:rsid w:val="00057D4F"/>
    <w:rsid w:val="00060455"/>
    <w:rsid w:val="000636EB"/>
    <w:rsid w:val="00063B94"/>
    <w:rsid w:val="00064150"/>
    <w:rsid w:val="000654DD"/>
    <w:rsid w:val="00067DD6"/>
    <w:rsid w:val="00072174"/>
    <w:rsid w:val="000724BB"/>
    <w:rsid w:val="00073D5B"/>
    <w:rsid w:val="00074051"/>
    <w:rsid w:val="00075F91"/>
    <w:rsid w:val="00076548"/>
    <w:rsid w:val="00083397"/>
    <w:rsid w:val="00083597"/>
    <w:rsid w:val="00083C5E"/>
    <w:rsid w:val="0008462B"/>
    <w:rsid w:val="0008737F"/>
    <w:rsid w:val="0009078C"/>
    <w:rsid w:val="00090E6C"/>
    <w:rsid w:val="0009225F"/>
    <w:rsid w:val="0009340C"/>
    <w:rsid w:val="000938C4"/>
    <w:rsid w:val="00093CD8"/>
    <w:rsid w:val="0009561F"/>
    <w:rsid w:val="00096EA7"/>
    <w:rsid w:val="0009732D"/>
    <w:rsid w:val="000A0E18"/>
    <w:rsid w:val="000A29CF"/>
    <w:rsid w:val="000A5022"/>
    <w:rsid w:val="000A6843"/>
    <w:rsid w:val="000B1C6E"/>
    <w:rsid w:val="000B3BC9"/>
    <w:rsid w:val="000B644F"/>
    <w:rsid w:val="000B6E65"/>
    <w:rsid w:val="000B7680"/>
    <w:rsid w:val="000B78A8"/>
    <w:rsid w:val="000C1117"/>
    <w:rsid w:val="000C18F6"/>
    <w:rsid w:val="000C34A4"/>
    <w:rsid w:val="000C47E1"/>
    <w:rsid w:val="000C563E"/>
    <w:rsid w:val="000C5F08"/>
    <w:rsid w:val="000D02BC"/>
    <w:rsid w:val="000D5D84"/>
    <w:rsid w:val="000D6C3F"/>
    <w:rsid w:val="000D72B3"/>
    <w:rsid w:val="000D7CAB"/>
    <w:rsid w:val="000E0D79"/>
    <w:rsid w:val="000E17FE"/>
    <w:rsid w:val="000E23C6"/>
    <w:rsid w:val="000E26CE"/>
    <w:rsid w:val="000E5DCD"/>
    <w:rsid w:val="000F08B5"/>
    <w:rsid w:val="000F2537"/>
    <w:rsid w:val="000F4062"/>
    <w:rsid w:val="000F7C15"/>
    <w:rsid w:val="000F7E58"/>
    <w:rsid w:val="001006C7"/>
    <w:rsid w:val="00100BD1"/>
    <w:rsid w:val="001017FA"/>
    <w:rsid w:val="00101A4F"/>
    <w:rsid w:val="00102FFA"/>
    <w:rsid w:val="00105114"/>
    <w:rsid w:val="00105F1A"/>
    <w:rsid w:val="00106AB2"/>
    <w:rsid w:val="001101BB"/>
    <w:rsid w:val="001125E9"/>
    <w:rsid w:val="00113E9D"/>
    <w:rsid w:val="0011451A"/>
    <w:rsid w:val="0011542E"/>
    <w:rsid w:val="001161BF"/>
    <w:rsid w:val="001175A3"/>
    <w:rsid w:val="001175C1"/>
    <w:rsid w:val="0012372B"/>
    <w:rsid w:val="00123863"/>
    <w:rsid w:val="00126157"/>
    <w:rsid w:val="00132A3A"/>
    <w:rsid w:val="00133152"/>
    <w:rsid w:val="00137459"/>
    <w:rsid w:val="0013780F"/>
    <w:rsid w:val="00140A3D"/>
    <w:rsid w:val="00140E6D"/>
    <w:rsid w:val="00144C0D"/>
    <w:rsid w:val="00144F24"/>
    <w:rsid w:val="0014563C"/>
    <w:rsid w:val="00146797"/>
    <w:rsid w:val="001470F8"/>
    <w:rsid w:val="00150787"/>
    <w:rsid w:val="001546F0"/>
    <w:rsid w:val="00155ECD"/>
    <w:rsid w:val="00157A7A"/>
    <w:rsid w:val="00157C8F"/>
    <w:rsid w:val="001626C1"/>
    <w:rsid w:val="00162813"/>
    <w:rsid w:val="00162A86"/>
    <w:rsid w:val="00163067"/>
    <w:rsid w:val="00164AD8"/>
    <w:rsid w:val="0016664F"/>
    <w:rsid w:val="00167B4E"/>
    <w:rsid w:val="00167DFB"/>
    <w:rsid w:val="001704AE"/>
    <w:rsid w:val="001718AA"/>
    <w:rsid w:val="00176EF4"/>
    <w:rsid w:val="00177222"/>
    <w:rsid w:val="00177510"/>
    <w:rsid w:val="00180E0E"/>
    <w:rsid w:val="00184233"/>
    <w:rsid w:val="00185CAF"/>
    <w:rsid w:val="00185F84"/>
    <w:rsid w:val="00190E6A"/>
    <w:rsid w:val="001912CD"/>
    <w:rsid w:val="00191997"/>
    <w:rsid w:val="00192D10"/>
    <w:rsid w:val="0019389D"/>
    <w:rsid w:val="00193CC7"/>
    <w:rsid w:val="00196611"/>
    <w:rsid w:val="001972F3"/>
    <w:rsid w:val="0019762E"/>
    <w:rsid w:val="00197892"/>
    <w:rsid w:val="00197C21"/>
    <w:rsid w:val="001A02DD"/>
    <w:rsid w:val="001A030E"/>
    <w:rsid w:val="001A0DC9"/>
    <w:rsid w:val="001A1B1E"/>
    <w:rsid w:val="001A217F"/>
    <w:rsid w:val="001A3339"/>
    <w:rsid w:val="001A383F"/>
    <w:rsid w:val="001A4F91"/>
    <w:rsid w:val="001A518A"/>
    <w:rsid w:val="001A5B64"/>
    <w:rsid w:val="001A5D01"/>
    <w:rsid w:val="001B00DB"/>
    <w:rsid w:val="001B02C8"/>
    <w:rsid w:val="001B1748"/>
    <w:rsid w:val="001B1855"/>
    <w:rsid w:val="001B4DD5"/>
    <w:rsid w:val="001B533D"/>
    <w:rsid w:val="001B55D1"/>
    <w:rsid w:val="001B5BFD"/>
    <w:rsid w:val="001B6278"/>
    <w:rsid w:val="001B78E7"/>
    <w:rsid w:val="001C2893"/>
    <w:rsid w:val="001C333A"/>
    <w:rsid w:val="001C46AE"/>
    <w:rsid w:val="001C4F5F"/>
    <w:rsid w:val="001D0279"/>
    <w:rsid w:val="001D2C70"/>
    <w:rsid w:val="001D2FD0"/>
    <w:rsid w:val="001E1125"/>
    <w:rsid w:val="001E29A9"/>
    <w:rsid w:val="001E3807"/>
    <w:rsid w:val="001E4177"/>
    <w:rsid w:val="001E43C7"/>
    <w:rsid w:val="001E51EC"/>
    <w:rsid w:val="001E57D4"/>
    <w:rsid w:val="001E5B82"/>
    <w:rsid w:val="001E6E65"/>
    <w:rsid w:val="001E716F"/>
    <w:rsid w:val="001E7431"/>
    <w:rsid w:val="001F035E"/>
    <w:rsid w:val="001F1794"/>
    <w:rsid w:val="001F19E4"/>
    <w:rsid w:val="001F1A7C"/>
    <w:rsid w:val="001F1DD1"/>
    <w:rsid w:val="001F276B"/>
    <w:rsid w:val="001F32FC"/>
    <w:rsid w:val="001F3787"/>
    <w:rsid w:val="001F3788"/>
    <w:rsid w:val="001F5095"/>
    <w:rsid w:val="001F5558"/>
    <w:rsid w:val="001F6C25"/>
    <w:rsid w:val="001F7167"/>
    <w:rsid w:val="001F7A37"/>
    <w:rsid w:val="00202569"/>
    <w:rsid w:val="00202663"/>
    <w:rsid w:val="00203FE2"/>
    <w:rsid w:val="00204FD0"/>
    <w:rsid w:val="00205D88"/>
    <w:rsid w:val="00207C79"/>
    <w:rsid w:val="00211B24"/>
    <w:rsid w:val="00211BA5"/>
    <w:rsid w:val="00212426"/>
    <w:rsid w:val="0021337C"/>
    <w:rsid w:val="00213394"/>
    <w:rsid w:val="00215123"/>
    <w:rsid w:val="0021632F"/>
    <w:rsid w:val="00217CA0"/>
    <w:rsid w:val="002258BD"/>
    <w:rsid w:val="00225AFD"/>
    <w:rsid w:val="00226EA6"/>
    <w:rsid w:val="0023203B"/>
    <w:rsid w:val="002323AF"/>
    <w:rsid w:val="002333D2"/>
    <w:rsid w:val="00235AE0"/>
    <w:rsid w:val="00236661"/>
    <w:rsid w:val="002367C8"/>
    <w:rsid w:val="002375EB"/>
    <w:rsid w:val="002412E6"/>
    <w:rsid w:val="00242FD9"/>
    <w:rsid w:val="00243832"/>
    <w:rsid w:val="00243B9E"/>
    <w:rsid w:val="00247EBA"/>
    <w:rsid w:val="002502FF"/>
    <w:rsid w:val="00254432"/>
    <w:rsid w:val="00254E00"/>
    <w:rsid w:val="002554A8"/>
    <w:rsid w:val="00255D0D"/>
    <w:rsid w:val="00262646"/>
    <w:rsid w:val="00263951"/>
    <w:rsid w:val="00263F2B"/>
    <w:rsid w:val="00264322"/>
    <w:rsid w:val="00266493"/>
    <w:rsid w:val="00266C4B"/>
    <w:rsid w:val="00270A7B"/>
    <w:rsid w:val="00270BF8"/>
    <w:rsid w:val="00271925"/>
    <w:rsid w:val="00271A8C"/>
    <w:rsid w:val="00271EEB"/>
    <w:rsid w:val="00273A25"/>
    <w:rsid w:val="00275038"/>
    <w:rsid w:val="002750EA"/>
    <w:rsid w:val="00282075"/>
    <w:rsid w:val="00282B65"/>
    <w:rsid w:val="00283C8B"/>
    <w:rsid w:val="00286D4D"/>
    <w:rsid w:val="00287432"/>
    <w:rsid w:val="002874E0"/>
    <w:rsid w:val="002916C6"/>
    <w:rsid w:val="00292871"/>
    <w:rsid w:val="00292E4B"/>
    <w:rsid w:val="002963D0"/>
    <w:rsid w:val="00297162"/>
    <w:rsid w:val="002979F3"/>
    <w:rsid w:val="002A03F2"/>
    <w:rsid w:val="002A044A"/>
    <w:rsid w:val="002A19FC"/>
    <w:rsid w:val="002A3966"/>
    <w:rsid w:val="002A46A3"/>
    <w:rsid w:val="002A4DBB"/>
    <w:rsid w:val="002A5792"/>
    <w:rsid w:val="002A7A1A"/>
    <w:rsid w:val="002B221A"/>
    <w:rsid w:val="002B352E"/>
    <w:rsid w:val="002B4464"/>
    <w:rsid w:val="002B67A6"/>
    <w:rsid w:val="002C04EE"/>
    <w:rsid w:val="002C1E4B"/>
    <w:rsid w:val="002C3232"/>
    <w:rsid w:val="002C3412"/>
    <w:rsid w:val="002C3D4F"/>
    <w:rsid w:val="002C5388"/>
    <w:rsid w:val="002C739C"/>
    <w:rsid w:val="002D1093"/>
    <w:rsid w:val="002D1F42"/>
    <w:rsid w:val="002D20EE"/>
    <w:rsid w:val="002D5304"/>
    <w:rsid w:val="002D58A9"/>
    <w:rsid w:val="002D6FDF"/>
    <w:rsid w:val="002D766C"/>
    <w:rsid w:val="002D7FD2"/>
    <w:rsid w:val="002E0844"/>
    <w:rsid w:val="002E13F3"/>
    <w:rsid w:val="002E369D"/>
    <w:rsid w:val="002E41C3"/>
    <w:rsid w:val="002E42FC"/>
    <w:rsid w:val="002E4C47"/>
    <w:rsid w:val="002E50E5"/>
    <w:rsid w:val="002E5BA1"/>
    <w:rsid w:val="002E60FC"/>
    <w:rsid w:val="002E708D"/>
    <w:rsid w:val="002E722F"/>
    <w:rsid w:val="002F2899"/>
    <w:rsid w:val="002F3E8F"/>
    <w:rsid w:val="002F4268"/>
    <w:rsid w:val="002F463E"/>
    <w:rsid w:val="002F65AD"/>
    <w:rsid w:val="002F660E"/>
    <w:rsid w:val="002F7474"/>
    <w:rsid w:val="002F7A86"/>
    <w:rsid w:val="003020FA"/>
    <w:rsid w:val="00302C3E"/>
    <w:rsid w:val="00303855"/>
    <w:rsid w:val="0030706A"/>
    <w:rsid w:val="00311709"/>
    <w:rsid w:val="003124B6"/>
    <w:rsid w:val="003138E5"/>
    <w:rsid w:val="00314A9B"/>
    <w:rsid w:val="0031726A"/>
    <w:rsid w:val="0031791B"/>
    <w:rsid w:val="00321910"/>
    <w:rsid w:val="003233EA"/>
    <w:rsid w:val="00323837"/>
    <w:rsid w:val="00323B8F"/>
    <w:rsid w:val="003249CC"/>
    <w:rsid w:val="00325CEA"/>
    <w:rsid w:val="00325D81"/>
    <w:rsid w:val="00327EE7"/>
    <w:rsid w:val="00331443"/>
    <w:rsid w:val="0033146B"/>
    <w:rsid w:val="00331F5E"/>
    <w:rsid w:val="00331FB9"/>
    <w:rsid w:val="00333E16"/>
    <w:rsid w:val="0033496B"/>
    <w:rsid w:val="00334BFD"/>
    <w:rsid w:val="00335F55"/>
    <w:rsid w:val="003370FA"/>
    <w:rsid w:val="00337A33"/>
    <w:rsid w:val="00340050"/>
    <w:rsid w:val="00340704"/>
    <w:rsid w:val="0034115B"/>
    <w:rsid w:val="0034139E"/>
    <w:rsid w:val="00342B1F"/>
    <w:rsid w:val="003433F4"/>
    <w:rsid w:val="003436B6"/>
    <w:rsid w:val="00347006"/>
    <w:rsid w:val="003502F1"/>
    <w:rsid w:val="0035137F"/>
    <w:rsid w:val="00351FFB"/>
    <w:rsid w:val="003539F8"/>
    <w:rsid w:val="003620E9"/>
    <w:rsid w:val="00362C17"/>
    <w:rsid w:val="003638D9"/>
    <w:rsid w:val="00363945"/>
    <w:rsid w:val="00364331"/>
    <w:rsid w:val="00364F3E"/>
    <w:rsid w:val="00365AC9"/>
    <w:rsid w:val="00371D90"/>
    <w:rsid w:val="0037216D"/>
    <w:rsid w:val="00372EE0"/>
    <w:rsid w:val="003765F7"/>
    <w:rsid w:val="00382864"/>
    <w:rsid w:val="003828CB"/>
    <w:rsid w:val="003834E8"/>
    <w:rsid w:val="00383A79"/>
    <w:rsid w:val="00386804"/>
    <w:rsid w:val="00391711"/>
    <w:rsid w:val="00391902"/>
    <w:rsid w:val="00391943"/>
    <w:rsid w:val="00394B34"/>
    <w:rsid w:val="00395493"/>
    <w:rsid w:val="003A1DC1"/>
    <w:rsid w:val="003A38E8"/>
    <w:rsid w:val="003A3B07"/>
    <w:rsid w:val="003A3D5C"/>
    <w:rsid w:val="003A4419"/>
    <w:rsid w:val="003A490A"/>
    <w:rsid w:val="003A502F"/>
    <w:rsid w:val="003A5A2F"/>
    <w:rsid w:val="003A5F40"/>
    <w:rsid w:val="003A612B"/>
    <w:rsid w:val="003B0844"/>
    <w:rsid w:val="003B1660"/>
    <w:rsid w:val="003B1925"/>
    <w:rsid w:val="003B2F2B"/>
    <w:rsid w:val="003B39FA"/>
    <w:rsid w:val="003B6410"/>
    <w:rsid w:val="003B68F2"/>
    <w:rsid w:val="003C1311"/>
    <w:rsid w:val="003C2AC6"/>
    <w:rsid w:val="003C497A"/>
    <w:rsid w:val="003C4B76"/>
    <w:rsid w:val="003C4B8F"/>
    <w:rsid w:val="003C4CE4"/>
    <w:rsid w:val="003C64D3"/>
    <w:rsid w:val="003C7752"/>
    <w:rsid w:val="003C7B75"/>
    <w:rsid w:val="003D1DF4"/>
    <w:rsid w:val="003D3E16"/>
    <w:rsid w:val="003D5782"/>
    <w:rsid w:val="003D5CAD"/>
    <w:rsid w:val="003E3414"/>
    <w:rsid w:val="003E5695"/>
    <w:rsid w:val="003E7D3E"/>
    <w:rsid w:val="003F0AE7"/>
    <w:rsid w:val="003F0C0E"/>
    <w:rsid w:val="003F22AB"/>
    <w:rsid w:val="003F4749"/>
    <w:rsid w:val="003F4794"/>
    <w:rsid w:val="003F50C3"/>
    <w:rsid w:val="003F671A"/>
    <w:rsid w:val="003F7699"/>
    <w:rsid w:val="003F7F24"/>
    <w:rsid w:val="004009F1"/>
    <w:rsid w:val="00401771"/>
    <w:rsid w:val="00401995"/>
    <w:rsid w:val="00402C42"/>
    <w:rsid w:val="00406178"/>
    <w:rsid w:val="0041004E"/>
    <w:rsid w:val="0041076D"/>
    <w:rsid w:val="00412685"/>
    <w:rsid w:val="00415A63"/>
    <w:rsid w:val="00422BE9"/>
    <w:rsid w:val="00425361"/>
    <w:rsid w:val="00426B6A"/>
    <w:rsid w:val="00426EE9"/>
    <w:rsid w:val="004273C3"/>
    <w:rsid w:val="00427866"/>
    <w:rsid w:val="00427ADC"/>
    <w:rsid w:val="00430A3F"/>
    <w:rsid w:val="00433493"/>
    <w:rsid w:val="00433A7D"/>
    <w:rsid w:val="004341CF"/>
    <w:rsid w:val="00436296"/>
    <w:rsid w:val="0043641D"/>
    <w:rsid w:val="004367A8"/>
    <w:rsid w:val="004376DF"/>
    <w:rsid w:val="004402E7"/>
    <w:rsid w:val="00441C21"/>
    <w:rsid w:val="004424DA"/>
    <w:rsid w:val="00442D33"/>
    <w:rsid w:val="00443ED2"/>
    <w:rsid w:val="00443F20"/>
    <w:rsid w:val="0044444A"/>
    <w:rsid w:val="00444C0A"/>
    <w:rsid w:val="004509BE"/>
    <w:rsid w:val="0045147A"/>
    <w:rsid w:val="004519E4"/>
    <w:rsid w:val="004525BF"/>
    <w:rsid w:val="00454C4F"/>
    <w:rsid w:val="0045652A"/>
    <w:rsid w:val="00460981"/>
    <w:rsid w:val="004625CA"/>
    <w:rsid w:val="00462E43"/>
    <w:rsid w:val="00462F39"/>
    <w:rsid w:val="00463D12"/>
    <w:rsid w:val="004641E3"/>
    <w:rsid w:val="004642E6"/>
    <w:rsid w:val="004643CD"/>
    <w:rsid w:val="00465EF3"/>
    <w:rsid w:val="004676FE"/>
    <w:rsid w:val="00467DB4"/>
    <w:rsid w:val="004704B3"/>
    <w:rsid w:val="00470B59"/>
    <w:rsid w:val="00471B9B"/>
    <w:rsid w:val="00471C6F"/>
    <w:rsid w:val="00473F21"/>
    <w:rsid w:val="0047690E"/>
    <w:rsid w:val="00476AC6"/>
    <w:rsid w:val="00477E87"/>
    <w:rsid w:val="0048091E"/>
    <w:rsid w:val="00482576"/>
    <w:rsid w:val="00485923"/>
    <w:rsid w:val="00487206"/>
    <w:rsid w:val="00491000"/>
    <w:rsid w:val="00492747"/>
    <w:rsid w:val="004932FD"/>
    <w:rsid w:val="0049514F"/>
    <w:rsid w:val="00496EC0"/>
    <w:rsid w:val="0049711F"/>
    <w:rsid w:val="0049756F"/>
    <w:rsid w:val="004A143E"/>
    <w:rsid w:val="004A29ED"/>
    <w:rsid w:val="004A4D86"/>
    <w:rsid w:val="004A50E6"/>
    <w:rsid w:val="004A61B3"/>
    <w:rsid w:val="004A6733"/>
    <w:rsid w:val="004A6E94"/>
    <w:rsid w:val="004A7D5A"/>
    <w:rsid w:val="004B2CE4"/>
    <w:rsid w:val="004B3EA1"/>
    <w:rsid w:val="004B46D7"/>
    <w:rsid w:val="004B6434"/>
    <w:rsid w:val="004C089E"/>
    <w:rsid w:val="004C0BEE"/>
    <w:rsid w:val="004C1216"/>
    <w:rsid w:val="004C488D"/>
    <w:rsid w:val="004C51BD"/>
    <w:rsid w:val="004C613E"/>
    <w:rsid w:val="004C62E7"/>
    <w:rsid w:val="004C6740"/>
    <w:rsid w:val="004C6980"/>
    <w:rsid w:val="004D00AE"/>
    <w:rsid w:val="004D3441"/>
    <w:rsid w:val="004D38E0"/>
    <w:rsid w:val="004D4D52"/>
    <w:rsid w:val="004D517D"/>
    <w:rsid w:val="004E024E"/>
    <w:rsid w:val="004E1A4A"/>
    <w:rsid w:val="004E2D2E"/>
    <w:rsid w:val="004E30D6"/>
    <w:rsid w:val="004E4AB1"/>
    <w:rsid w:val="004E6439"/>
    <w:rsid w:val="004E64C7"/>
    <w:rsid w:val="004E7228"/>
    <w:rsid w:val="004E742B"/>
    <w:rsid w:val="004F0D72"/>
    <w:rsid w:val="004F2502"/>
    <w:rsid w:val="004F4668"/>
    <w:rsid w:val="004F4E75"/>
    <w:rsid w:val="004F524F"/>
    <w:rsid w:val="004F5CF4"/>
    <w:rsid w:val="004F5DA0"/>
    <w:rsid w:val="00501EE3"/>
    <w:rsid w:val="00503CE8"/>
    <w:rsid w:val="005043B1"/>
    <w:rsid w:val="00504E38"/>
    <w:rsid w:val="005053E4"/>
    <w:rsid w:val="0050555D"/>
    <w:rsid w:val="005056BA"/>
    <w:rsid w:val="00506610"/>
    <w:rsid w:val="00506EDB"/>
    <w:rsid w:val="005108C1"/>
    <w:rsid w:val="005126A0"/>
    <w:rsid w:val="00512B04"/>
    <w:rsid w:val="0051497D"/>
    <w:rsid w:val="00515ADC"/>
    <w:rsid w:val="005174FA"/>
    <w:rsid w:val="005178AD"/>
    <w:rsid w:val="00520201"/>
    <w:rsid w:val="005208F9"/>
    <w:rsid w:val="005218BE"/>
    <w:rsid w:val="005221BC"/>
    <w:rsid w:val="005233A4"/>
    <w:rsid w:val="005258A5"/>
    <w:rsid w:val="00525C9E"/>
    <w:rsid w:val="00526C8A"/>
    <w:rsid w:val="00526F3E"/>
    <w:rsid w:val="005276F4"/>
    <w:rsid w:val="005308F5"/>
    <w:rsid w:val="00530D51"/>
    <w:rsid w:val="005325D5"/>
    <w:rsid w:val="00532879"/>
    <w:rsid w:val="00532985"/>
    <w:rsid w:val="00532BDD"/>
    <w:rsid w:val="005331DC"/>
    <w:rsid w:val="005340C4"/>
    <w:rsid w:val="00534B4B"/>
    <w:rsid w:val="0054053C"/>
    <w:rsid w:val="0054125A"/>
    <w:rsid w:val="005419C1"/>
    <w:rsid w:val="00541D33"/>
    <w:rsid w:val="00542A14"/>
    <w:rsid w:val="00542B05"/>
    <w:rsid w:val="00542C1D"/>
    <w:rsid w:val="00543D3F"/>
    <w:rsid w:val="0054410F"/>
    <w:rsid w:val="00545022"/>
    <w:rsid w:val="005454BF"/>
    <w:rsid w:val="00545C38"/>
    <w:rsid w:val="00546074"/>
    <w:rsid w:val="00550DAC"/>
    <w:rsid w:val="00550F8D"/>
    <w:rsid w:val="00551D65"/>
    <w:rsid w:val="0055296E"/>
    <w:rsid w:val="00552E3E"/>
    <w:rsid w:val="00553F5F"/>
    <w:rsid w:val="0055447D"/>
    <w:rsid w:val="005617C7"/>
    <w:rsid w:val="00562DB0"/>
    <w:rsid w:val="00563CBF"/>
    <w:rsid w:val="00567261"/>
    <w:rsid w:val="00571687"/>
    <w:rsid w:val="00576371"/>
    <w:rsid w:val="00580305"/>
    <w:rsid w:val="00581ADB"/>
    <w:rsid w:val="00581CFA"/>
    <w:rsid w:val="0058219E"/>
    <w:rsid w:val="0058297E"/>
    <w:rsid w:val="00583341"/>
    <w:rsid w:val="00584361"/>
    <w:rsid w:val="00584CBA"/>
    <w:rsid w:val="00585058"/>
    <w:rsid w:val="00586255"/>
    <w:rsid w:val="00586289"/>
    <w:rsid w:val="00587FD2"/>
    <w:rsid w:val="0059370C"/>
    <w:rsid w:val="00593FC8"/>
    <w:rsid w:val="00594677"/>
    <w:rsid w:val="00595894"/>
    <w:rsid w:val="00595AD4"/>
    <w:rsid w:val="00595C46"/>
    <w:rsid w:val="00597370"/>
    <w:rsid w:val="005A3595"/>
    <w:rsid w:val="005A3B07"/>
    <w:rsid w:val="005A4553"/>
    <w:rsid w:val="005A5445"/>
    <w:rsid w:val="005A5D78"/>
    <w:rsid w:val="005A7345"/>
    <w:rsid w:val="005B207F"/>
    <w:rsid w:val="005B4A7F"/>
    <w:rsid w:val="005B4DD9"/>
    <w:rsid w:val="005B5B3A"/>
    <w:rsid w:val="005B5C3B"/>
    <w:rsid w:val="005B6B3E"/>
    <w:rsid w:val="005C0BC8"/>
    <w:rsid w:val="005C0D49"/>
    <w:rsid w:val="005C0DD1"/>
    <w:rsid w:val="005C3502"/>
    <w:rsid w:val="005C3743"/>
    <w:rsid w:val="005C3A7D"/>
    <w:rsid w:val="005C766A"/>
    <w:rsid w:val="005C7EFC"/>
    <w:rsid w:val="005D1462"/>
    <w:rsid w:val="005D1ECB"/>
    <w:rsid w:val="005D2B8F"/>
    <w:rsid w:val="005D4696"/>
    <w:rsid w:val="005D54C5"/>
    <w:rsid w:val="005E2458"/>
    <w:rsid w:val="005E301D"/>
    <w:rsid w:val="005E4A9F"/>
    <w:rsid w:val="005E532B"/>
    <w:rsid w:val="005E639D"/>
    <w:rsid w:val="005E71B3"/>
    <w:rsid w:val="005F12A8"/>
    <w:rsid w:val="005F1CE5"/>
    <w:rsid w:val="005F3CE9"/>
    <w:rsid w:val="005F41A4"/>
    <w:rsid w:val="005F52F9"/>
    <w:rsid w:val="005F56B3"/>
    <w:rsid w:val="005F6140"/>
    <w:rsid w:val="005F7C50"/>
    <w:rsid w:val="00600E48"/>
    <w:rsid w:val="00601F6D"/>
    <w:rsid w:val="00603EB2"/>
    <w:rsid w:val="00604CB9"/>
    <w:rsid w:val="0060541B"/>
    <w:rsid w:val="006057A8"/>
    <w:rsid w:val="00606F9E"/>
    <w:rsid w:val="00607313"/>
    <w:rsid w:val="00607E6B"/>
    <w:rsid w:val="00610378"/>
    <w:rsid w:val="00612DC4"/>
    <w:rsid w:val="0061385F"/>
    <w:rsid w:val="00614855"/>
    <w:rsid w:val="00620FB2"/>
    <w:rsid w:val="00621C80"/>
    <w:rsid w:val="00621F8C"/>
    <w:rsid w:val="006222C1"/>
    <w:rsid w:val="00624E8D"/>
    <w:rsid w:val="00625474"/>
    <w:rsid w:val="006255DA"/>
    <w:rsid w:val="00626648"/>
    <w:rsid w:val="00626811"/>
    <w:rsid w:val="00626DC9"/>
    <w:rsid w:val="0063340C"/>
    <w:rsid w:val="006336D4"/>
    <w:rsid w:val="00634014"/>
    <w:rsid w:val="00634675"/>
    <w:rsid w:val="0063554F"/>
    <w:rsid w:val="00636B75"/>
    <w:rsid w:val="00637F40"/>
    <w:rsid w:val="006403C1"/>
    <w:rsid w:val="00640677"/>
    <w:rsid w:val="006409F4"/>
    <w:rsid w:val="00642EC5"/>
    <w:rsid w:val="00642F01"/>
    <w:rsid w:val="0064353D"/>
    <w:rsid w:val="00643E67"/>
    <w:rsid w:val="006447BB"/>
    <w:rsid w:val="00650354"/>
    <w:rsid w:val="00650B90"/>
    <w:rsid w:val="00650BB5"/>
    <w:rsid w:val="00652AFC"/>
    <w:rsid w:val="00652F4D"/>
    <w:rsid w:val="00654AB3"/>
    <w:rsid w:val="00654F28"/>
    <w:rsid w:val="006565B2"/>
    <w:rsid w:val="00656FE5"/>
    <w:rsid w:val="0065761B"/>
    <w:rsid w:val="00660578"/>
    <w:rsid w:val="0066080B"/>
    <w:rsid w:val="00661917"/>
    <w:rsid w:val="00662707"/>
    <w:rsid w:val="006643A8"/>
    <w:rsid w:val="0066542E"/>
    <w:rsid w:val="0066592A"/>
    <w:rsid w:val="006668C9"/>
    <w:rsid w:val="00671156"/>
    <w:rsid w:val="00675599"/>
    <w:rsid w:val="006852E6"/>
    <w:rsid w:val="00686475"/>
    <w:rsid w:val="00686838"/>
    <w:rsid w:val="00686A2E"/>
    <w:rsid w:val="00687A7A"/>
    <w:rsid w:val="00691059"/>
    <w:rsid w:val="00695FCC"/>
    <w:rsid w:val="0069667C"/>
    <w:rsid w:val="006A0699"/>
    <w:rsid w:val="006A1425"/>
    <w:rsid w:val="006A15A6"/>
    <w:rsid w:val="006A17AD"/>
    <w:rsid w:val="006A20CF"/>
    <w:rsid w:val="006A2B3A"/>
    <w:rsid w:val="006A302C"/>
    <w:rsid w:val="006A35C6"/>
    <w:rsid w:val="006A3B27"/>
    <w:rsid w:val="006A4DE1"/>
    <w:rsid w:val="006A7DA9"/>
    <w:rsid w:val="006B110A"/>
    <w:rsid w:val="006B21BB"/>
    <w:rsid w:val="006B3984"/>
    <w:rsid w:val="006B5A31"/>
    <w:rsid w:val="006C01F1"/>
    <w:rsid w:val="006C4B65"/>
    <w:rsid w:val="006C67DE"/>
    <w:rsid w:val="006D10A8"/>
    <w:rsid w:val="006D10E4"/>
    <w:rsid w:val="006D1D29"/>
    <w:rsid w:val="006D262E"/>
    <w:rsid w:val="006D3E68"/>
    <w:rsid w:val="006D5A59"/>
    <w:rsid w:val="006E3000"/>
    <w:rsid w:val="006E5F51"/>
    <w:rsid w:val="006E63D7"/>
    <w:rsid w:val="006E7020"/>
    <w:rsid w:val="006E707F"/>
    <w:rsid w:val="006E7B7A"/>
    <w:rsid w:val="006F0ED8"/>
    <w:rsid w:val="006F3473"/>
    <w:rsid w:val="006F3FD9"/>
    <w:rsid w:val="006F4A75"/>
    <w:rsid w:val="006F4D81"/>
    <w:rsid w:val="006F6492"/>
    <w:rsid w:val="006F6E97"/>
    <w:rsid w:val="00702570"/>
    <w:rsid w:val="00703829"/>
    <w:rsid w:val="0070732F"/>
    <w:rsid w:val="00707A3C"/>
    <w:rsid w:val="0071077C"/>
    <w:rsid w:val="0071107E"/>
    <w:rsid w:val="0071169B"/>
    <w:rsid w:val="00713167"/>
    <w:rsid w:val="00713552"/>
    <w:rsid w:val="007158E0"/>
    <w:rsid w:val="00721CEB"/>
    <w:rsid w:val="00725FA9"/>
    <w:rsid w:val="00727A09"/>
    <w:rsid w:val="00730CA9"/>
    <w:rsid w:val="00731117"/>
    <w:rsid w:val="007319C2"/>
    <w:rsid w:val="0073255B"/>
    <w:rsid w:val="0073487B"/>
    <w:rsid w:val="00736235"/>
    <w:rsid w:val="00736D44"/>
    <w:rsid w:val="00736E30"/>
    <w:rsid w:val="0073741B"/>
    <w:rsid w:val="00737581"/>
    <w:rsid w:val="00740D43"/>
    <w:rsid w:val="007419DE"/>
    <w:rsid w:val="00741FD3"/>
    <w:rsid w:val="0074200E"/>
    <w:rsid w:val="0074213C"/>
    <w:rsid w:val="007428C7"/>
    <w:rsid w:val="00745A78"/>
    <w:rsid w:val="00746EF6"/>
    <w:rsid w:val="0074707F"/>
    <w:rsid w:val="00747B5F"/>
    <w:rsid w:val="00751BB3"/>
    <w:rsid w:val="0075656C"/>
    <w:rsid w:val="00757344"/>
    <w:rsid w:val="00762777"/>
    <w:rsid w:val="00764618"/>
    <w:rsid w:val="00765155"/>
    <w:rsid w:val="007656C4"/>
    <w:rsid w:val="00770A82"/>
    <w:rsid w:val="0077485B"/>
    <w:rsid w:val="0077614D"/>
    <w:rsid w:val="007822B9"/>
    <w:rsid w:val="0078258B"/>
    <w:rsid w:val="00782934"/>
    <w:rsid w:val="007841E4"/>
    <w:rsid w:val="007857BD"/>
    <w:rsid w:val="0078688C"/>
    <w:rsid w:val="00786F77"/>
    <w:rsid w:val="00791255"/>
    <w:rsid w:val="00791D94"/>
    <w:rsid w:val="007946B2"/>
    <w:rsid w:val="007954A1"/>
    <w:rsid w:val="00795743"/>
    <w:rsid w:val="00795F30"/>
    <w:rsid w:val="007A0704"/>
    <w:rsid w:val="007A3E5E"/>
    <w:rsid w:val="007A4516"/>
    <w:rsid w:val="007A4A3E"/>
    <w:rsid w:val="007A4C5A"/>
    <w:rsid w:val="007A5107"/>
    <w:rsid w:val="007A707A"/>
    <w:rsid w:val="007A72BE"/>
    <w:rsid w:val="007A77C0"/>
    <w:rsid w:val="007B3E77"/>
    <w:rsid w:val="007B4631"/>
    <w:rsid w:val="007B46F0"/>
    <w:rsid w:val="007B49F7"/>
    <w:rsid w:val="007B5D10"/>
    <w:rsid w:val="007B6536"/>
    <w:rsid w:val="007B69E8"/>
    <w:rsid w:val="007B6A50"/>
    <w:rsid w:val="007C1B62"/>
    <w:rsid w:val="007C3FFB"/>
    <w:rsid w:val="007C4256"/>
    <w:rsid w:val="007C4D09"/>
    <w:rsid w:val="007C52A1"/>
    <w:rsid w:val="007C5B9B"/>
    <w:rsid w:val="007D04E3"/>
    <w:rsid w:val="007D0BAF"/>
    <w:rsid w:val="007D13EE"/>
    <w:rsid w:val="007D1A34"/>
    <w:rsid w:val="007D3FC2"/>
    <w:rsid w:val="007D52B4"/>
    <w:rsid w:val="007D55A6"/>
    <w:rsid w:val="007D578D"/>
    <w:rsid w:val="007D7B92"/>
    <w:rsid w:val="007E03F9"/>
    <w:rsid w:val="007E0DAF"/>
    <w:rsid w:val="007E1DC7"/>
    <w:rsid w:val="007E1E98"/>
    <w:rsid w:val="007E2F79"/>
    <w:rsid w:val="007E362D"/>
    <w:rsid w:val="007E54F8"/>
    <w:rsid w:val="007E58B4"/>
    <w:rsid w:val="007F0314"/>
    <w:rsid w:val="007F0477"/>
    <w:rsid w:val="007F0AF3"/>
    <w:rsid w:val="007F17FC"/>
    <w:rsid w:val="007F3F54"/>
    <w:rsid w:val="007F516E"/>
    <w:rsid w:val="007F59E5"/>
    <w:rsid w:val="007F5BE7"/>
    <w:rsid w:val="007F5CEB"/>
    <w:rsid w:val="00803314"/>
    <w:rsid w:val="00803653"/>
    <w:rsid w:val="0080525E"/>
    <w:rsid w:val="008057C5"/>
    <w:rsid w:val="00806A07"/>
    <w:rsid w:val="00807605"/>
    <w:rsid w:val="00810D81"/>
    <w:rsid w:val="0081224C"/>
    <w:rsid w:val="00812F9A"/>
    <w:rsid w:val="008133F8"/>
    <w:rsid w:val="00814744"/>
    <w:rsid w:val="008163B5"/>
    <w:rsid w:val="00816E72"/>
    <w:rsid w:val="008178F8"/>
    <w:rsid w:val="008213D2"/>
    <w:rsid w:val="0082156C"/>
    <w:rsid w:val="00822829"/>
    <w:rsid w:val="008251A1"/>
    <w:rsid w:val="008260AE"/>
    <w:rsid w:val="008264D3"/>
    <w:rsid w:val="00826D80"/>
    <w:rsid w:val="00827886"/>
    <w:rsid w:val="00830417"/>
    <w:rsid w:val="00834A08"/>
    <w:rsid w:val="00834FBD"/>
    <w:rsid w:val="008351B9"/>
    <w:rsid w:val="008355E9"/>
    <w:rsid w:val="00835DDA"/>
    <w:rsid w:val="008367A0"/>
    <w:rsid w:val="00836E1E"/>
    <w:rsid w:val="0083729B"/>
    <w:rsid w:val="00841AD8"/>
    <w:rsid w:val="00842207"/>
    <w:rsid w:val="00842548"/>
    <w:rsid w:val="008426C2"/>
    <w:rsid w:val="00842737"/>
    <w:rsid w:val="00845A39"/>
    <w:rsid w:val="00845A8B"/>
    <w:rsid w:val="00845FE6"/>
    <w:rsid w:val="008479FE"/>
    <w:rsid w:val="0085337F"/>
    <w:rsid w:val="00853817"/>
    <w:rsid w:val="00855541"/>
    <w:rsid w:val="0085658D"/>
    <w:rsid w:val="00857CE9"/>
    <w:rsid w:val="008639F9"/>
    <w:rsid w:val="00863CD1"/>
    <w:rsid w:val="00864259"/>
    <w:rsid w:val="008648DD"/>
    <w:rsid w:val="0087247F"/>
    <w:rsid w:val="008753C1"/>
    <w:rsid w:val="008769E6"/>
    <w:rsid w:val="00876ACD"/>
    <w:rsid w:val="00880776"/>
    <w:rsid w:val="00881E88"/>
    <w:rsid w:val="0088363A"/>
    <w:rsid w:val="00884E84"/>
    <w:rsid w:val="00885834"/>
    <w:rsid w:val="00885CD1"/>
    <w:rsid w:val="008878AC"/>
    <w:rsid w:val="00887ADD"/>
    <w:rsid w:val="00887BEE"/>
    <w:rsid w:val="0089006D"/>
    <w:rsid w:val="00890647"/>
    <w:rsid w:val="00890F69"/>
    <w:rsid w:val="00893F0C"/>
    <w:rsid w:val="00894157"/>
    <w:rsid w:val="00895C6A"/>
    <w:rsid w:val="008961A5"/>
    <w:rsid w:val="008968EE"/>
    <w:rsid w:val="00897404"/>
    <w:rsid w:val="0089770C"/>
    <w:rsid w:val="00897B3C"/>
    <w:rsid w:val="008A12DC"/>
    <w:rsid w:val="008A7527"/>
    <w:rsid w:val="008A7D9A"/>
    <w:rsid w:val="008B08CD"/>
    <w:rsid w:val="008B0CE8"/>
    <w:rsid w:val="008B0CF1"/>
    <w:rsid w:val="008B1A2C"/>
    <w:rsid w:val="008B344E"/>
    <w:rsid w:val="008B5E88"/>
    <w:rsid w:val="008B6026"/>
    <w:rsid w:val="008B7CC6"/>
    <w:rsid w:val="008B7D10"/>
    <w:rsid w:val="008C0B4E"/>
    <w:rsid w:val="008C345F"/>
    <w:rsid w:val="008C414A"/>
    <w:rsid w:val="008C73E9"/>
    <w:rsid w:val="008D0AAC"/>
    <w:rsid w:val="008D0CFF"/>
    <w:rsid w:val="008D4055"/>
    <w:rsid w:val="008D786F"/>
    <w:rsid w:val="008E06CD"/>
    <w:rsid w:val="008E09F0"/>
    <w:rsid w:val="008E1057"/>
    <w:rsid w:val="008E154D"/>
    <w:rsid w:val="008E2AE0"/>
    <w:rsid w:val="008E3A13"/>
    <w:rsid w:val="008F0495"/>
    <w:rsid w:val="008F0CB4"/>
    <w:rsid w:val="008F0D45"/>
    <w:rsid w:val="008F16B2"/>
    <w:rsid w:val="008F36FD"/>
    <w:rsid w:val="008F4AF8"/>
    <w:rsid w:val="008F67B6"/>
    <w:rsid w:val="008F6A1D"/>
    <w:rsid w:val="00900503"/>
    <w:rsid w:val="00901265"/>
    <w:rsid w:val="00902D29"/>
    <w:rsid w:val="00902E3C"/>
    <w:rsid w:val="00903DA4"/>
    <w:rsid w:val="0090403D"/>
    <w:rsid w:val="009048D9"/>
    <w:rsid w:val="0090576D"/>
    <w:rsid w:val="0090672D"/>
    <w:rsid w:val="00906F07"/>
    <w:rsid w:val="00910F50"/>
    <w:rsid w:val="00910F60"/>
    <w:rsid w:val="0091388B"/>
    <w:rsid w:val="00913CF8"/>
    <w:rsid w:val="0091400D"/>
    <w:rsid w:val="00915843"/>
    <w:rsid w:val="0091705C"/>
    <w:rsid w:val="0091731C"/>
    <w:rsid w:val="00921901"/>
    <w:rsid w:val="00923AEF"/>
    <w:rsid w:val="00923E82"/>
    <w:rsid w:val="00925ADD"/>
    <w:rsid w:val="00926167"/>
    <w:rsid w:val="00926365"/>
    <w:rsid w:val="00926A4A"/>
    <w:rsid w:val="009305EB"/>
    <w:rsid w:val="00930FFC"/>
    <w:rsid w:val="00931129"/>
    <w:rsid w:val="00931BF6"/>
    <w:rsid w:val="00931DE1"/>
    <w:rsid w:val="00933357"/>
    <w:rsid w:val="0093335F"/>
    <w:rsid w:val="00935949"/>
    <w:rsid w:val="009419E1"/>
    <w:rsid w:val="0094247B"/>
    <w:rsid w:val="009424DC"/>
    <w:rsid w:val="009427C0"/>
    <w:rsid w:val="00942E2F"/>
    <w:rsid w:val="00943EF0"/>
    <w:rsid w:val="009451B1"/>
    <w:rsid w:val="00945318"/>
    <w:rsid w:val="009464F6"/>
    <w:rsid w:val="00950249"/>
    <w:rsid w:val="00951492"/>
    <w:rsid w:val="0095195D"/>
    <w:rsid w:val="00953084"/>
    <w:rsid w:val="009531EF"/>
    <w:rsid w:val="00955ACB"/>
    <w:rsid w:val="00960DF0"/>
    <w:rsid w:val="00962778"/>
    <w:rsid w:val="00962F85"/>
    <w:rsid w:val="00962FF6"/>
    <w:rsid w:val="00963338"/>
    <w:rsid w:val="0096535F"/>
    <w:rsid w:val="00965A06"/>
    <w:rsid w:val="0097149E"/>
    <w:rsid w:val="00977430"/>
    <w:rsid w:val="00977793"/>
    <w:rsid w:val="00977C74"/>
    <w:rsid w:val="00977ECE"/>
    <w:rsid w:val="00980D40"/>
    <w:rsid w:val="00981393"/>
    <w:rsid w:val="00981B0E"/>
    <w:rsid w:val="00982470"/>
    <w:rsid w:val="00983B52"/>
    <w:rsid w:val="00984684"/>
    <w:rsid w:val="00985E4A"/>
    <w:rsid w:val="00985EF5"/>
    <w:rsid w:val="00986AC3"/>
    <w:rsid w:val="00990D22"/>
    <w:rsid w:val="00992440"/>
    <w:rsid w:val="00993732"/>
    <w:rsid w:val="00994845"/>
    <w:rsid w:val="00995C1D"/>
    <w:rsid w:val="00996A17"/>
    <w:rsid w:val="00997F99"/>
    <w:rsid w:val="009A103E"/>
    <w:rsid w:val="009A1080"/>
    <w:rsid w:val="009A2453"/>
    <w:rsid w:val="009A4972"/>
    <w:rsid w:val="009A554D"/>
    <w:rsid w:val="009A5D2D"/>
    <w:rsid w:val="009A5D43"/>
    <w:rsid w:val="009A73D4"/>
    <w:rsid w:val="009B2010"/>
    <w:rsid w:val="009B38CD"/>
    <w:rsid w:val="009B480E"/>
    <w:rsid w:val="009B5611"/>
    <w:rsid w:val="009B699C"/>
    <w:rsid w:val="009B6A93"/>
    <w:rsid w:val="009C1712"/>
    <w:rsid w:val="009C1B2F"/>
    <w:rsid w:val="009C1BAE"/>
    <w:rsid w:val="009C5D7A"/>
    <w:rsid w:val="009C7938"/>
    <w:rsid w:val="009D0094"/>
    <w:rsid w:val="009D09F6"/>
    <w:rsid w:val="009D1B27"/>
    <w:rsid w:val="009D2752"/>
    <w:rsid w:val="009D2778"/>
    <w:rsid w:val="009D347D"/>
    <w:rsid w:val="009D56C5"/>
    <w:rsid w:val="009D741E"/>
    <w:rsid w:val="009D7A1C"/>
    <w:rsid w:val="009E004D"/>
    <w:rsid w:val="009E2ADD"/>
    <w:rsid w:val="009E2B9F"/>
    <w:rsid w:val="009E3306"/>
    <w:rsid w:val="009E3B31"/>
    <w:rsid w:val="009E4007"/>
    <w:rsid w:val="009E45D4"/>
    <w:rsid w:val="009E5F9F"/>
    <w:rsid w:val="009E60CE"/>
    <w:rsid w:val="009E6F24"/>
    <w:rsid w:val="009F1D9C"/>
    <w:rsid w:val="009F25AE"/>
    <w:rsid w:val="009F3658"/>
    <w:rsid w:val="009F5A32"/>
    <w:rsid w:val="009F5D9C"/>
    <w:rsid w:val="00A00613"/>
    <w:rsid w:val="00A012B7"/>
    <w:rsid w:val="00A0201D"/>
    <w:rsid w:val="00A02E0F"/>
    <w:rsid w:val="00A02E9E"/>
    <w:rsid w:val="00A06FC4"/>
    <w:rsid w:val="00A109BE"/>
    <w:rsid w:val="00A12A45"/>
    <w:rsid w:val="00A12FD5"/>
    <w:rsid w:val="00A13F8B"/>
    <w:rsid w:val="00A145D7"/>
    <w:rsid w:val="00A16BB0"/>
    <w:rsid w:val="00A2047D"/>
    <w:rsid w:val="00A218DB"/>
    <w:rsid w:val="00A21907"/>
    <w:rsid w:val="00A232D9"/>
    <w:rsid w:val="00A234DA"/>
    <w:rsid w:val="00A25656"/>
    <w:rsid w:val="00A25F66"/>
    <w:rsid w:val="00A26072"/>
    <w:rsid w:val="00A276D6"/>
    <w:rsid w:val="00A27D55"/>
    <w:rsid w:val="00A30641"/>
    <w:rsid w:val="00A30AF1"/>
    <w:rsid w:val="00A3159C"/>
    <w:rsid w:val="00A346D0"/>
    <w:rsid w:val="00A352D5"/>
    <w:rsid w:val="00A35C39"/>
    <w:rsid w:val="00A36F71"/>
    <w:rsid w:val="00A4039C"/>
    <w:rsid w:val="00A4089B"/>
    <w:rsid w:val="00A44DAB"/>
    <w:rsid w:val="00A44F30"/>
    <w:rsid w:val="00A454FB"/>
    <w:rsid w:val="00A47F89"/>
    <w:rsid w:val="00A51277"/>
    <w:rsid w:val="00A51C41"/>
    <w:rsid w:val="00A534E8"/>
    <w:rsid w:val="00A55F9A"/>
    <w:rsid w:val="00A5611B"/>
    <w:rsid w:val="00A57864"/>
    <w:rsid w:val="00A579E1"/>
    <w:rsid w:val="00A61FB2"/>
    <w:rsid w:val="00A64BF8"/>
    <w:rsid w:val="00A6517D"/>
    <w:rsid w:val="00A67334"/>
    <w:rsid w:val="00A807F2"/>
    <w:rsid w:val="00A8134C"/>
    <w:rsid w:val="00A82004"/>
    <w:rsid w:val="00A83691"/>
    <w:rsid w:val="00A844CB"/>
    <w:rsid w:val="00A874F3"/>
    <w:rsid w:val="00A91BB3"/>
    <w:rsid w:val="00A9232D"/>
    <w:rsid w:val="00A93396"/>
    <w:rsid w:val="00A93814"/>
    <w:rsid w:val="00A94A21"/>
    <w:rsid w:val="00A97946"/>
    <w:rsid w:val="00AA099E"/>
    <w:rsid w:val="00AA18A3"/>
    <w:rsid w:val="00AA1F90"/>
    <w:rsid w:val="00AA2904"/>
    <w:rsid w:val="00AA36AF"/>
    <w:rsid w:val="00AA5A2E"/>
    <w:rsid w:val="00AA73FE"/>
    <w:rsid w:val="00AB0067"/>
    <w:rsid w:val="00AB0939"/>
    <w:rsid w:val="00AB0D49"/>
    <w:rsid w:val="00AB29B2"/>
    <w:rsid w:val="00AB327D"/>
    <w:rsid w:val="00AB4295"/>
    <w:rsid w:val="00AB4899"/>
    <w:rsid w:val="00AB6C29"/>
    <w:rsid w:val="00AB6E31"/>
    <w:rsid w:val="00AC25D9"/>
    <w:rsid w:val="00AC2688"/>
    <w:rsid w:val="00AC50FD"/>
    <w:rsid w:val="00AC5773"/>
    <w:rsid w:val="00AC6F66"/>
    <w:rsid w:val="00AC736D"/>
    <w:rsid w:val="00AC7D8E"/>
    <w:rsid w:val="00AD1E43"/>
    <w:rsid w:val="00AD21E9"/>
    <w:rsid w:val="00AD24F6"/>
    <w:rsid w:val="00AD27CA"/>
    <w:rsid w:val="00AD2837"/>
    <w:rsid w:val="00AD3046"/>
    <w:rsid w:val="00AD3957"/>
    <w:rsid w:val="00AD4171"/>
    <w:rsid w:val="00AD43F4"/>
    <w:rsid w:val="00AD46CA"/>
    <w:rsid w:val="00AD4BD5"/>
    <w:rsid w:val="00AD7A29"/>
    <w:rsid w:val="00AD7DD8"/>
    <w:rsid w:val="00AE064A"/>
    <w:rsid w:val="00AE0707"/>
    <w:rsid w:val="00AE543D"/>
    <w:rsid w:val="00AE60AB"/>
    <w:rsid w:val="00AF1961"/>
    <w:rsid w:val="00AF3F9B"/>
    <w:rsid w:val="00AF5F92"/>
    <w:rsid w:val="00AF607B"/>
    <w:rsid w:val="00AF6CD1"/>
    <w:rsid w:val="00AF7AC8"/>
    <w:rsid w:val="00B002A2"/>
    <w:rsid w:val="00B005BB"/>
    <w:rsid w:val="00B014CE"/>
    <w:rsid w:val="00B01E39"/>
    <w:rsid w:val="00B01FDE"/>
    <w:rsid w:val="00B02EDE"/>
    <w:rsid w:val="00B03367"/>
    <w:rsid w:val="00B051A5"/>
    <w:rsid w:val="00B10C80"/>
    <w:rsid w:val="00B1115A"/>
    <w:rsid w:val="00B121DE"/>
    <w:rsid w:val="00B14A17"/>
    <w:rsid w:val="00B14CBA"/>
    <w:rsid w:val="00B21EC9"/>
    <w:rsid w:val="00B309F3"/>
    <w:rsid w:val="00B32E2F"/>
    <w:rsid w:val="00B334C0"/>
    <w:rsid w:val="00B35F73"/>
    <w:rsid w:val="00B36611"/>
    <w:rsid w:val="00B366C2"/>
    <w:rsid w:val="00B36A9F"/>
    <w:rsid w:val="00B37176"/>
    <w:rsid w:val="00B40710"/>
    <w:rsid w:val="00B41231"/>
    <w:rsid w:val="00B41336"/>
    <w:rsid w:val="00B41540"/>
    <w:rsid w:val="00B439EF"/>
    <w:rsid w:val="00B441BB"/>
    <w:rsid w:val="00B449F4"/>
    <w:rsid w:val="00B452C4"/>
    <w:rsid w:val="00B45444"/>
    <w:rsid w:val="00B45697"/>
    <w:rsid w:val="00B45F60"/>
    <w:rsid w:val="00B4639E"/>
    <w:rsid w:val="00B50E11"/>
    <w:rsid w:val="00B518E8"/>
    <w:rsid w:val="00B52627"/>
    <w:rsid w:val="00B5349B"/>
    <w:rsid w:val="00B539A9"/>
    <w:rsid w:val="00B60852"/>
    <w:rsid w:val="00B60BAE"/>
    <w:rsid w:val="00B638DE"/>
    <w:rsid w:val="00B63F0A"/>
    <w:rsid w:val="00B644F9"/>
    <w:rsid w:val="00B64FDC"/>
    <w:rsid w:val="00B6521E"/>
    <w:rsid w:val="00B67026"/>
    <w:rsid w:val="00B671C6"/>
    <w:rsid w:val="00B70A59"/>
    <w:rsid w:val="00B7376D"/>
    <w:rsid w:val="00B75AD4"/>
    <w:rsid w:val="00B76074"/>
    <w:rsid w:val="00B80074"/>
    <w:rsid w:val="00B81E20"/>
    <w:rsid w:val="00B8322F"/>
    <w:rsid w:val="00B84EED"/>
    <w:rsid w:val="00B85166"/>
    <w:rsid w:val="00B8677D"/>
    <w:rsid w:val="00B87364"/>
    <w:rsid w:val="00B87581"/>
    <w:rsid w:val="00B9124A"/>
    <w:rsid w:val="00B9291E"/>
    <w:rsid w:val="00B93233"/>
    <w:rsid w:val="00B946AB"/>
    <w:rsid w:val="00B96E36"/>
    <w:rsid w:val="00B97FA2"/>
    <w:rsid w:val="00BA141E"/>
    <w:rsid w:val="00BA3A1C"/>
    <w:rsid w:val="00BA3EC7"/>
    <w:rsid w:val="00BA45C0"/>
    <w:rsid w:val="00BA6773"/>
    <w:rsid w:val="00BA7039"/>
    <w:rsid w:val="00BA70F4"/>
    <w:rsid w:val="00BB10BB"/>
    <w:rsid w:val="00BB2584"/>
    <w:rsid w:val="00BB2712"/>
    <w:rsid w:val="00BB3137"/>
    <w:rsid w:val="00BB35AB"/>
    <w:rsid w:val="00BB68EE"/>
    <w:rsid w:val="00BB7496"/>
    <w:rsid w:val="00BB7B46"/>
    <w:rsid w:val="00BC05ED"/>
    <w:rsid w:val="00BC0950"/>
    <w:rsid w:val="00BC1872"/>
    <w:rsid w:val="00BC25D6"/>
    <w:rsid w:val="00BC31B4"/>
    <w:rsid w:val="00BC5000"/>
    <w:rsid w:val="00BC5914"/>
    <w:rsid w:val="00BC5924"/>
    <w:rsid w:val="00BC6654"/>
    <w:rsid w:val="00BD0669"/>
    <w:rsid w:val="00BD0C39"/>
    <w:rsid w:val="00BD1408"/>
    <w:rsid w:val="00BD1C75"/>
    <w:rsid w:val="00BD2073"/>
    <w:rsid w:val="00BD269F"/>
    <w:rsid w:val="00BD40DB"/>
    <w:rsid w:val="00BD4B66"/>
    <w:rsid w:val="00BD51FD"/>
    <w:rsid w:val="00BD63D1"/>
    <w:rsid w:val="00BE06E6"/>
    <w:rsid w:val="00BE0F97"/>
    <w:rsid w:val="00BE1783"/>
    <w:rsid w:val="00BE2359"/>
    <w:rsid w:val="00BE240A"/>
    <w:rsid w:val="00BE43DA"/>
    <w:rsid w:val="00BE7B84"/>
    <w:rsid w:val="00BF1C3C"/>
    <w:rsid w:val="00BF21D6"/>
    <w:rsid w:val="00BF27E0"/>
    <w:rsid w:val="00BF44D6"/>
    <w:rsid w:val="00BF62EB"/>
    <w:rsid w:val="00BF6640"/>
    <w:rsid w:val="00BF7320"/>
    <w:rsid w:val="00C0004F"/>
    <w:rsid w:val="00C03B2D"/>
    <w:rsid w:val="00C10030"/>
    <w:rsid w:val="00C11359"/>
    <w:rsid w:val="00C13533"/>
    <w:rsid w:val="00C14A71"/>
    <w:rsid w:val="00C14C21"/>
    <w:rsid w:val="00C14CF5"/>
    <w:rsid w:val="00C1500A"/>
    <w:rsid w:val="00C162B8"/>
    <w:rsid w:val="00C16592"/>
    <w:rsid w:val="00C17C3D"/>
    <w:rsid w:val="00C20138"/>
    <w:rsid w:val="00C20EB3"/>
    <w:rsid w:val="00C22175"/>
    <w:rsid w:val="00C22DD2"/>
    <w:rsid w:val="00C25868"/>
    <w:rsid w:val="00C25DBD"/>
    <w:rsid w:val="00C25E61"/>
    <w:rsid w:val="00C260CD"/>
    <w:rsid w:val="00C2668D"/>
    <w:rsid w:val="00C27E32"/>
    <w:rsid w:val="00C321DF"/>
    <w:rsid w:val="00C33065"/>
    <w:rsid w:val="00C33BEA"/>
    <w:rsid w:val="00C34176"/>
    <w:rsid w:val="00C35D2F"/>
    <w:rsid w:val="00C3760A"/>
    <w:rsid w:val="00C4539B"/>
    <w:rsid w:val="00C457FD"/>
    <w:rsid w:val="00C47E3C"/>
    <w:rsid w:val="00C50540"/>
    <w:rsid w:val="00C50D71"/>
    <w:rsid w:val="00C53DEC"/>
    <w:rsid w:val="00C5651C"/>
    <w:rsid w:val="00C569B1"/>
    <w:rsid w:val="00C5721B"/>
    <w:rsid w:val="00C57361"/>
    <w:rsid w:val="00C577DD"/>
    <w:rsid w:val="00C61C67"/>
    <w:rsid w:val="00C649EA"/>
    <w:rsid w:val="00C64CFD"/>
    <w:rsid w:val="00C6546C"/>
    <w:rsid w:val="00C66424"/>
    <w:rsid w:val="00C70740"/>
    <w:rsid w:val="00C721E3"/>
    <w:rsid w:val="00C73693"/>
    <w:rsid w:val="00C75B79"/>
    <w:rsid w:val="00C81E17"/>
    <w:rsid w:val="00C8288F"/>
    <w:rsid w:val="00C83A13"/>
    <w:rsid w:val="00C83EB3"/>
    <w:rsid w:val="00C840D3"/>
    <w:rsid w:val="00C85982"/>
    <w:rsid w:val="00C87352"/>
    <w:rsid w:val="00C878C5"/>
    <w:rsid w:val="00C87A29"/>
    <w:rsid w:val="00C90615"/>
    <w:rsid w:val="00C90B1D"/>
    <w:rsid w:val="00C90BB9"/>
    <w:rsid w:val="00C90F8E"/>
    <w:rsid w:val="00C93202"/>
    <w:rsid w:val="00C94DEE"/>
    <w:rsid w:val="00C956AC"/>
    <w:rsid w:val="00C96C0E"/>
    <w:rsid w:val="00C9739D"/>
    <w:rsid w:val="00C9792A"/>
    <w:rsid w:val="00C97CD8"/>
    <w:rsid w:val="00CA0A6A"/>
    <w:rsid w:val="00CA169D"/>
    <w:rsid w:val="00CA1D0B"/>
    <w:rsid w:val="00CA662F"/>
    <w:rsid w:val="00CA78FA"/>
    <w:rsid w:val="00CB10EF"/>
    <w:rsid w:val="00CB39A5"/>
    <w:rsid w:val="00CB41FC"/>
    <w:rsid w:val="00CB7A74"/>
    <w:rsid w:val="00CC016C"/>
    <w:rsid w:val="00CC29BA"/>
    <w:rsid w:val="00CC31B4"/>
    <w:rsid w:val="00CC422E"/>
    <w:rsid w:val="00CC4CFC"/>
    <w:rsid w:val="00CC75E7"/>
    <w:rsid w:val="00CD2E34"/>
    <w:rsid w:val="00CD518E"/>
    <w:rsid w:val="00CD7665"/>
    <w:rsid w:val="00CE0504"/>
    <w:rsid w:val="00CE53E2"/>
    <w:rsid w:val="00CE7440"/>
    <w:rsid w:val="00CE784A"/>
    <w:rsid w:val="00CE79EE"/>
    <w:rsid w:val="00CE7DF8"/>
    <w:rsid w:val="00CF1559"/>
    <w:rsid w:val="00CF16E0"/>
    <w:rsid w:val="00CF1D5D"/>
    <w:rsid w:val="00CF6980"/>
    <w:rsid w:val="00D00543"/>
    <w:rsid w:val="00D00A69"/>
    <w:rsid w:val="00D02C98"/>
    <w:rsid w:val="00D0430D"/>
    <w:rsid w:val="00D04365"/>
    <w:rsid w:val="00D06542"/>
    <w:rsid w:val="00D07A90"/>
    <w:rsid w:val="00D07AE8"/>
    <w:rsid w:val="00D07F40"/>
    <w:rsid w:val="00D10AC5"/>
    <w:rsid w:val="00D118F4"/>
    <w:rsid w:val="00D11D42"/>
    <w:rsid w:val="00D13AE4"/>
    <w:rsid w:val="00D15112"/>
    <w:rsid w:val="00D158BA"/>
    <w:rsid w:val="00D16932"/>
    <w:rsid w:val="00D17A0F"/>
    <w:rsid w:val="00D17F34"/>
    <w:rsid w:val="00D230C6"/>
    <w:rsid w:val="00D23FB3"/>
    <w:rsid w:val="00D2794A"/>
    <w:rsid w:val="00D31859"/>
    <w:rsid w:val="00D323EA"/>
    <w:rsid w:val="00D32ECA"/>
    <w:rsid w:val="00D3302C"/>
    <w:rsid w:val="00D33423"/>
    <w:rsid w:val="00D37044"/>
    <w:rsid w:val="00D41FAE"/>
    <w:rsid w:val="00D44B4E"/>
    <w:rsid w:val="00D51A8C"/>
    <w:rsid w:val="00D52AE9"/>
    <w:rsid w:val="00D54201"/>
    <w:rsid w:val="00D548FD"/>
    <w:rsid w:val="00D55B10"/>
    <w:rsid w:val="00D57F15"/>
    <w:rsid w:val="00D60677"/>
    <w:rsid w:val="00D6198F"/>
    <w:rsid w:val="00D63E54"/>
    <w:rsid w:val="00D63E6A"/>
    <w:rsid w:val="00D64117"/>
    <w:rsid w:val="00D64F4B"/>
    <w:rsid w:val="00D6647B"/>
    <w:rsid w:val="00D6733D"/>
    <w:rsid w:val="00D70720"/>
    <w:rsid w:val="00D71384"/>
    <w:rsid w:val="00D71BA4"/>
    <w:rsid w:val="00D71F31"/>
    <w:rsid w:val="00D734C8"/>
    <w:rsid w:val="00D7559E"/>
    <w:rsid w:val="00D758F1"/>
    <w:rsid w:val="00D75BCD"/>
    <w:rsid w:val="00D80032"/>
    <w:rsid w:val="00D82731"/>
    <w:rsid w:val="00D8420F"/>
    <w:rsid w:val="00D9076F"/>
    <w:rsid w:val="00D90F73"/>
    <w:rsid w:val="00D9635A"/>
    <w:rsid w:val="00DA07B4"/>
    <w:rsid w:val="00DA5EBC"/>
    <w:rsid w:val="00DA6223"/>
    <w:rsid w:val="00DA7EF3"/>
    <w:rsid w:val="00DB0060"/>
    <w:rsid w:val="00DB0859"/>
    <w:rsid w:val="00DB20E2"/>
    <w:rsid w:val="00DB333D"/>
    <w:rsid w:val="00DB416E"/>
    <w:rsid w:val="00DB4B85"/>
    <w:rsid w:val="00DB63BF"/>
    <w:rsid w:val="00DB70F5"/>
    <w:rsid w:val="00DB75B3"/>
    <w:rsid w:val="00DB7E22"/>
    <w:rsid w:val="00DC03D9"/>
    <w:rsid w:val="00DC29E1"/>
    <w:rsid w:val="00DC3EFF"/>
    <w:rsid w:val="00DC4A4B"/>
    <w:rsid w:val="00DC4E44"/>
    <w:rsid w:val="00DC5E10"/>
    <w:rsid w:val="00DC782A"/>
    <w:rsid w:val="00DC7C69"/>
    <w:rsid w:val="00DD0FBB"/>
    <w:rsid w:val="00DD30E7"/>
    <w:rsid w:val="00DD3DE8"/>
    <w:rsid w:val="00DD6BA9"/>
    <w:rsid w:val="00DE0E9D"/>
    <w:rsid w:val="00DE1815"/>
    <w:rsid w:val="00DE3D6C"/>
    <w:rsid w:val="00DE5D0E"/>
    <w:rsid w:val="00DE6F44"/>
    <w:rsid w:val="00DF06F7"/>
    <w:rsid w:val="00DF0CCB"/>
    <w:rsid w:val="00DF264F"/>
    <w:rsid w:val="00DF32A7"/>
    <w:rsid w:val="00DF408B"/>
    <w:rsid w:val="00DF68A6"/>
    <w:rsid w:val="00DF6F4C"/>
    <w:rsid w:val="00E00BCA"/>
    <w:rsid w:val="00E01602"/>
    <w:rsid w:val="00E02CA8"/>
    <w:rsid w:val="00E03A99"/>
    <w:rsid w:val="00E06BA4"/>
    <w:rsid w:val="00E12B49"/>
    <w:rsid w:val="00E13A32"/>
    <w:rsid w:val="00E148DB"/>
    <w:rsid w:val="00E14B12"/>
    <w:rsid w:val="00E163A8"/>
    <w:rsid w:val="00E1779C"/>
    <w:rsid w:val="00E23A8F"/>
    <w:rsid w:val="00E23E2F"/>
    <w:rsid w:val="00E24C16"/>
    <w:rsid w:val="00E24D8C"/>
    <w:rsid w:val="00E30CA1"/>
    <w:rsid w:val="00E3436A"/>
    <w:rsid w:val="00E37804"/>
    <w:rsid w:val="00E43C9A"/>
    <w:rsid w:val="00E465F9"/>
    <w:rsid w:val="00E5123C"/>
    <w:rsid w:val="00E521D8"/>
    <w:rsid w:val="00E52B54"/>
    <w:rsid w:val="00E52EB6"/>
    <w:rsid w:val="00E542AF"/>
    <w:rsid w:val="00E54636"/>
    <w:rsid w:val="00E60874"/>
    <w:rsid w:val="00E60D34"/>
    <w:rsid w:val="00E61B6D"/>
    <w:rsid w:val="00E61F5E"/>
    <w:rsid w:val="00E62D10"/>
    <w:rsid w:val="00E64BF2"/>
    <w:rsid w:val="00E67CC6"/>
    <w:rsid w:val="00E717D1"/>
    <w:rsid w:val="00E71D0F"/>
    <w:rsid w:val="00E7386A"/>
    <w:rsid w:val="00E73B07"/>
    <w:rsid w:val="00E74AB7"/>
    <w:rsid w:val="00E74C05"/>
    <w:rsid w:val="00E74E0C"/>
    <w:rsid w:val="00E74ECE"/>
    <w:rsid w:val="00E75806"/>
    <w:rsid w:val="00E77FB4"/>
    <w:rsid w:val="00E81022"/>
    <w:rsid w:val="00E82DD5"/>
    <w:rsid w:val="00E86BDA"/>
    <w:rsid w:val="00E872A9"/>
    <w:rsid w:val="00E91549"/>
    <w:rsid w:val="00E93D0B"/>
    <w:rsid w:val="00E95E52"/>
    <w:rsid w:val="00E96925"/>
    <w:rsid w:val="00E96BF9"/>
    <w:rsid w:val="00EB0302"/>
    <w:rsid w:val="00EB4C13"/>
    <w:rsid w:val="00EB5DE8"/>
    <w:rsid w:val="00EB6D29"/>
    <w:rsid w:val="00EB7A7A"/>
    <w:rsid w:val="00EB7FAB"/>
    <w:rsid w:val="00EC1737"/>
    <w:rsid w:val="00EC1841"/>
    <w:rsid w:val="00EC209F"/>
    <w:rsid w:val="00EC24B8"/>
    <w:rsid w:val="00EC35EF"/>
    <w:rsid w:val="00EC3B31"/>
    <w:rsid w:val="00EC488B"/>
    <w:rsid w:val="00EC4D49"/>
    <w:rsid w:val="00EC5EE7"/>
    <w:rsid w:val="00EC6045"/>
    <w:rsid w:val="00EC6C62"/>
    <w:rsid w:val="00EC7014"/>
    <w:rsid w:val="00EC70A6"/>
    <w:rsid w:val="00EC7B9D"/>
    <w:rsid w:val="00EC7DDE"/>
    <w:rsid w:val="00ED1C75"/>
    <w:rsid w:val="00ED2D36"/>
    <w:rsid w:val="00ED6CA5"/>
    <w:rsid w:val="00ED7A32"/>
    <w:rsid w:val="00EE1CFE"/>
    <w:rsid w:val="00EE2C8E"/>
    <w:rsid w:val="00EE33FA"/>
    <w:rsid w:val="00EE3C14"/>
    <w:rsid w:val="00EE471A"/>
    <w:rsid w:val="00EE531B"/>
    <w:rsid w:val="00EE537B"/>
    <w:rsid w:val="00EE7819"/>
    <w:rsid w:val="00EF0D90"/>
    <w:rsid w:val="00EF1685"/>
    <w:rsid w:val="00EF17BC"/>
    <w:rsid w:val="00EF1C9D"/>
    <w:rsid w:val="00EF2F18"/>
    <w:rsid w:val="00EF3091"/>
    <w:rsid w:val="00EF563B"/>
    <w:rsid w:val="00EF620C"/>
    <w:rsid w:val="00EF7128"/>
    <w:rsid w:val="00F011BF"/>
    <w:rsid w:val="00F0131D"/>
    <w:rsid w:val="00F03299"/>
    <w:rsid w:val="00F0363B"/>
    <w:rsid w:val="00F03AED"/>
    <w:rsid w:val="00F0616B"/>
    <w:rsid w:val="00F06F14"/>
    <w:rsid w:val="00F07D9C"/>
    <w:rsid w:val="00F100BD"/>
    <w:rsid w:val="00F10B9D"/>
    <w:rsid w:val="00F10CD5"/>
    <w:rsid w:val="00F12809"/>
    <w:rsid w:val="00F14B0F"/>
    <w:rsid w:val="00F15453"/>
    <w:rsid w:val="00F15C69"/>
    <w:rsid w:val="00F16101"/>
    <w:rsid w:val="00F16FAB"/>
    <w:rsid w:val="00F17022"/>
    <w:rsid w:val="00F21B31"/>
    <w:rsid w:val="00F24260"/>
    <w:rsid w:val="00F24E59"/>
    <w:rsid w:val="00F3026C"/>
    <w:rsid w:val="00F30A13"/>
    <w:rsid w:val="00F30CA2"/>
    <w:rsid w:val="00F32173"/>
    <w:rsid w:val="00F3412F"/>
    <w:rsid w:val="00F3591F"/>
    <w:rsid w:val="00F36588"/>
    <w:rsid w:val="00F36C00"/>
    <w:rsid w:val="00F407AA"/>
    <w:rsid w:val="00F42967"/>
    <w:rsid w:val="00F430A8"/>
    <w:rsid w:val="00F44EB5"/>
    <w:rsid w:val="00F453C5"/>
    <w:rsid w:val="00F45CF4"/>
    <w:rsid w:val="00F51D6C"/>
    <w:rsid w:val="00F52267"/>
    <w:rsid w:val="00F52335"/>
    <w:rsid w:val="00F523B5"/>
    <w:rsid w:val="00F52809"/>
    <w:rsid w:val="00F5289A"/>
    <w:rsid w:val="00F55645"/>
    <w:rsid w:val="00F55DAD"/>
    <w:rsid w:val="00F567A8"/>
    <w:rsid w:val="00F56EC9"/>
    <w:rsid w:val="00F56F7B"/>
    <w:rsid w:val="00F57214"/>
    <w:rsid w:val="00F6121C"/>
    <w:rsid w:val="00F64DD8"/>
    <w:rsid w:val="00F66655"/>
    <w:rsid w:val="00F67765"/>
    <w:rsid w:val="00F67CB0"/>
    <w:rsid w:val="00F70183"/>
    <w:rsid w:val="00F712CA"/>
    <w:rsid w:val="00F72258"/>
    <w:rsid w:val="00F7304E"/>
    <w:rsid w:val="00F74399"/>
    <w:rsid w:val="00F7502D"/>
    <w:rsid w:val="00F75038"/>
    <w:rsid w:val="00F751FB"/>
    <w:rsid w:val="00F75FC4"/>
    <w:rsid w:val="00F775BC"/>
    <w:rsid w:val="00F803D3"/>
    <w:rsid w:val="00F84D28"/>
    <w:rsid w:val="00F908CD"/>
    <w:rsid w:val="00F910B9"/>
    <w:rsid w:val="00F91B35"/>
    <w:rsid w:val="00F95D90"/>
    <w:rsid w:val="00F95F62"/>
    <w:rsid w:val="00F97DEC"/>
    <w:rsid w:val="00FA07A5"/>
    <w:rsid w:val="00FA09D7"/>
    <w:rsid w:val="00FA0B11"/>
    <w:rsid w:val="00FA1323"/>
    <w:rsid w:val="00FA1360"/>
    <w:rsid w:val="00FA2EE2"/>
    <w:rsid w:val="00FA332B"/>
    <w:rsid w:val="00FA469D"/>
    <w:rsid w:val="00FA4A44"/>
    <w:rsid w:val="00FA4C49"/>
    <w:rsid w:val="00FA55F3"/>
    <w:rsid w:val="00FA5D2A"/>
    <w:rsid w:val="00FB2B2E"/>
    <w:rsid w:val="00FB2DB5"/>
    <w:rsid w:val="00FB33CD"/>
    <w:rsid w:val="00FB446D"/>
    <w:rsid w:val="00FB45E2"/>
    <w:rsid w:val="00FB6793"/>
    <w:rsid w:val="00FB6E8E"/>
    <w:rsid w:val="00FC2B68"/>
    <w:rsid w:val="00FC2EA3"/>
    <w:rsid w:val="00FC3825"/>
    <w:rsid w:val="00FC4B3D"/>
    <w:rsid w:val="00FC5F0A"/>
    <w:rsid w:val="00FC6C80"/>
    <w:rsid w:val="00FC7D3E"/>
    <w:rsid w:val="00FD019E"/>
    <w:rsid w:val="00FD1837"/>
    <w:rsid w:val="00FD19A5"/>
    <w:rsid w:val="00FD40F2"/>
    <w:rsid w:val="00FD410E"/>
    <w:rsid w:val="00FD6FB3"/>
    <w:rsid w:val="00FD7E4D"/>
    <w:rsid w:val="00FE2C3A"/>
    <w:rsid w:val="00FE36DC"/>
    <w:rsid w:val="00FE409E"/>
    <w:rsid w:val="00FE4277"/>
    <w:rsid w:val="00FF0D66"/>
    <w:rsid w:val="00FF564F"/>
    <w:rsid w:val="00FF6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0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817"/>
    <w:pPr>
      <w:spacing w:before="120" w:after="120"/>
    </w:pPr>
    <w:rPr>
      <w:rFonts w:ascii="Arial Narrow" w:hAnsi="Arial Narrow"/>
      <w:sz w:val="28"/>
      <w:szCs w:val="24"/>
    </w:rPr>
  </w:style>
  <w:style w:type="paragraph" w:styleId="Heading1">
    <w:name w:val="heading 1"/>
    <w:basedOn w:val="Normal"/>
    <w:next w:val="Normal"/>
    <w:qFormat/>
    <w:rsid w:val="009A5D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qFormat/>
    <w:rsid w:val="004D517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4D517D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4D517D"/>
    <w:rPr>
      <w:color w:val="0000FF"/>
      <w:u w:val="single"/>
    </w:rPr>
  </w:style>
  <w:style w:type="character" w:styleId="Emphasis">
    <w:name w:val="Emphasis"/>
    <w:basedOn w:val="DefaultParagraphFont"/>
    <w:qFormat/>
    <w:rsid w:val="00640677"/>
    <w:rPr>
      <w:i/>
      <w:iCs/>
    </w:rPr>
  </w:style>
  <w:style w:type="paragraph" w:customStyle="1" w:styleId="articlenfo">
    <w:name w:val="article_nfo"/>
    <w:basedOn w:val="Normal"/>
    <w:rsid w:val="00640677"/>
    <w:pPr>
      <w:spacing w:before="100" w:beforeAutospacing="1" w:after="100" w:afterAutospacing="1"/>
    </w:pPr>
    <w:rPr>
      <w:rFonts w:ascii="Verdana" w:hAnsi="Verdana"/>
      <w:color w:val="666666"/>
      <w:sz w:val="22"/>
      <w:szCs w:val="22"/>
    </w:rPr>
  </w:style>
  <w:style w:type="paragraph" w:styleId="Footer">
    <w:name w:val="footer"/>
    <w:basedOn w:val="Normal"/>
    <w:rsid w:val="002A5792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2A5792"/>
  </w:style>
  <w:style w:type="paragraph" w:styleId="Header">
    <w:name w:val="header"/>
    <w:basedOn w:val="Normal"/>
    <w:rsid w:val="002A5792"/>
    <w:pPr>
      <w:tabs>
        <w:tab w:val="center" w:pos="4536"/>
        <w:tab w:val="right" w:pos="9072"/>
      </w:tabs>
    </w:pPr>
  </w:style>
  <w:style w:type="character" w:styleId="Strong">
    <w:name w:val="Strong"/>
    <w:basedOn w:val="DefaultParagraphFont"/>
    <w:qFormat/>
    <w:rsid w:val="00270BF8"/>
    <w:rPr>
      <w:b/>
      <w:bCs/>
    </w:rPr>
  </w:style>
  <w:style w:type="paragraph" w:customStyle="1" w:styleId="news">
    <w:name w:val="news"/>
    <w:basedOn w:val="Normal"/>
    <w:rsid w:val="009A5D43"/>
    <w:pPr>
      <w:spacing w:before="100" w:beforeAutospacing="1" w:after="100" w:afterAutospacing="1"/>
    </w:pPr>
    <w:rPr>
      <w:rFonts w:ascii="Verdana" w:hAnsi="Verdana"/>
      <w:color w:val="504F4F"/>
      <w:sz w:val="18"/>
      <w:szCs w:val="18"/>
    </w:rPr>
  </w:style>
  <w:style w:type="paragraph" w:customStyle="1" w:styleId="newsdate1">
    <w:name w:val="newsdate1"/>
    <w:basedOn w:val="Normal"/>
    <w:rsid w:val="006A17AD"/>
    <w:pPr>
      <w:spacing w:before="75" w:after="75" w:line="360" w:lineRule="atLeast"/>
    </w:pPr>
    <w:rPr>
      <w:i/>
      <w:iCs/>
      <w:color w:val="BFC0C2"/>
    </w:rPr>
  </w:style>
  <w:style w:type="character" w:customStyle="1" w:styleId="articleauthor">
    <w:name w:val="articleauthor"/>
    <w:basedOn w:val="DefaultParagraphFont"/>
    <w:rsid w:val="00F30CA2"/>
  </w:style>
  <w:style w:type="paragraph" w:styleId="NoSpacing">
    <w:name w:val="No Spacing"/>
    <w:qFormat/>
    <w:rsid w:val="00185F84"/>
    <w:rPr>
      <w:rFonts w:ascii="Arial" w:eastAsia="Calibri" w:hAnsi="Arial"/>
      <w:szCs w:val="22"/>
      <w:lang w:eastAsia="en-US"/>
    </w:rPr>
  </w:style>
  <w:style w:type="paragraph" w:customStyle="1" w:styleId="msonospacing0">
    <w:name w:val="msonospacing"/>
    <w:rsid w:val="00661917"/>
    <w:rPr>
      <w:rFonts w:ascii="Arial" w:eastAsia="Calibri" w:hAnsi="Arial"/>
      <w:szCs w:val="22"/>
      <w:lang w:eastAsia="en-US"/>
    </w:rPr>
  </w:style>
  <w:style w:type="character" w:styleId="FollowedHyperlink">
    <w:name w:val="FollowedHyperlink"/>
    <w:basedOn w:val="DefaultParagraphFont"/>
    <w:rsid w:val="009427C0"/>
    <w:rPr>
      <w:color w:val="800080"/>
      <w:u w:val="single"/>
    </w:rPr>
  </w:style>
  <w:style w:type="paragraph" w:customStyle="1" w:styleId="Char1CharCharChar">
    <w:name w:val="Char1 Char Char Char"/>
    <w:basedOn w:val="Normal"/>
    <w:rsid w:val="00DC4A4B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TMLPreformatted">
    <w:name w:val="HTML Preformatted"/>
    <w:basedOn w:val="Normal"/>
    <w:rsid w:val="006A7D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rsid w:val="009333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CE53E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3E2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93CC7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93CC7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675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6636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35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4771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185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2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91859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0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9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8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758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6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80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33462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9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1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3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9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4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383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47924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11993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4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34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9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8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1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92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4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864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46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5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05116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51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0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1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5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8676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894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5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20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85857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9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1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4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2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223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40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8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41834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6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0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7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2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5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07090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03106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9437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3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3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3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8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2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4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9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2185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490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0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05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974617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5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1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5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1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252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2113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3360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3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2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9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1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7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1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2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4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6685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1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6914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7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135459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2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45522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4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72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733094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8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860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7544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7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72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8159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5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4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524471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8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92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4052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2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1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4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0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5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1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4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54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7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7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0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2718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57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897553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6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4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5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1792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008087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1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535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7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6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2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3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1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0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5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784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68083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09820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4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0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3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8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3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7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7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0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A19D2-68DD-42EF-9D86-1ACEE2155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6</Pages>
  <Words>2115</Words>
  <Characters>12058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Тема: Zdraveopazvane</vt:lpstr>
      <vt:lpstr>Тема: Zdraveopazvane</vt:lpstr>
    </vt:vector>
  </TitlesOfParts>
  <Company>MIZZO</Company>
  <LinksUpToDate>false</LinksUpToDate>
  <CharactersWithSpaces>14145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Тема: Zdraveopazvane</dc:title>
  <dc:creator>zdrave.net</dc:creator>
  <cp:lastModifiedBy>Dell</cp:lastModifiedBy>
  <cp:revision>9</cp:revision>
  <dcterms:created xsi:type="dcterms:W3CDTF">2022-04-30T06:36:00Z</dcterms:created>
  <dcterms:modified xsi:type="dcterms:W3CDTF">2022-05-01T05:59:00Z</dcterms:modified>
</cp:coreProperties>
</file>