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77C74" w14:textId="77777777" w:rsidR="00853817" w:rsidRPr="0099547A" w:rsidRDefault="005A4553" w:rsidP="0099547A">
      <w:pPr>
        <w:ind w:left="432" w:right="432" w:firstLine="20"/>
        <w:jc w:val="center"/>
        <w:rPr>
          <w:rFonts w:ascii="Times New Roman" w:hAnsi="Times New Roman"/>
          <w:b/>
          <w:bCs/>
          <w:color w:val="339966"/>
          <w:sz w:val="36"/>
          <w:szCs w:val="36"/>
          <w:u w:val="single"/>
        </w:rPr>
      </w:pPr>
      <w:proofErr w:type="spellStart"/>
      <w:r w:rsidRPr="0099547A">
        <w:rPr>
          <w:rFonts w:ascii="Times New Roman" w:hAnsi="Times New Roman"/>
          <w:b/>
          <w:bCs/>
          <w:color w:val="339966"/>
          <w:sz w:val="36"/>
          <w:szCs w:val="36"/>
          <w:u w:val="single"/>
        </w:rPr>
        <w:t>Пресклипинг</w:t>
      </w:r>
      <w:proofErr w:type="spellEnd"/>
      <w:r w:rsidR="00853817" w:rsidRPr="0099547A">
        <w:rPr>
          <w:rFonts w:ascii="Times New Roman" w:hAnsi="Times New Roman"/>
          <w:b/>
          <w:bCs/>
          <w:color w:val="339966"/>
          <w:sz w:val="36"/>
          <w:szCs w:val="36"/>
          <w:u w:val="single"/>
        </w:rPr>
        <w:t xml:space="preserve"> на тема: „Здравеопазване”</w:t>
      </w:r>
    </w:p>
    <w:p w14:paraId="418E267D" w14:textId="77777777" w:rsidR="00A9232D" w:rsidRPr="0099547A" w:rsidRDefault="00A9232D" w:rsidP="0099547A">
      <w:pPr>
        <w:ind w:left="432" w:right="432" w:firstLine="20"/>
        <w:jc w:val="center"/>
        <w:rPr>
          <w:color w:val="333399"/>
          <w:sz w:val="24"/>
          <w:u w:val="single"/>
        </w:rPr>
      </w:pPr>
    </w:p>
    <w:bookmarkStart w:id="0" w:name="_Hlk173591403" w:displacedByCustomXml="next"/>
    <w:bookmarkStart w:id="1" w:name="_Hlk166342452" w:displacedByCustomXml="next"/>
    <w:sdt>
      <w:sdtPr>
        <w:rPr>
          <w:rFonts w:ascii="Arial Narrow" w:hAnsi="Arial Narrow"/>
          <w:b w:val="0"/>
          <w:bCs w:val="0"/>
          <w:sz w:val="24"/>
          <w:szCs w:val="24"/>
        </w:rPr>
        <w:id w:val="-1877155273"/>
        <w:docPartObj>
          <w:docPartGallery w:val="Table of Contents"/>
          <w:docPartUnique/>
        </w:docPartObj>
      </w:sdtPr>
      <w:sdtEndPr>
        <w:rPr>
          <w:rFonts w:eastAsia="Times New Roman" w:cs="Times New Roman"/>
          <w:noProof/>
          <w:color w:val="auto"/>
          <w:lang w:val="bg-BG" w:eastAsia="bg-BG"/>
        </w:rPr>
      </w:sdtEndPr>
      <w:sdtContent>
        <w:p w14:paraId="5EF84374" w14:textId="50004DB4" w:rsidR="00D63BE4" w:rsidRPr="0099547A" w:rsidRDefault="00D63BE4" w:rsidP="0099547A">
          <w:pPr>
            <w:pStyle w:val="TOCHeading"/>
            <w:spacing w:before="120" w:after="120" w:line="240" w:lineRule="auto"/>
            <w:ind w:left="432" w:right="432"/>
            <w:rPr>
              <w:rFonts w:ascii="Arial Narrow" w:hAnsi="Arial Narrow"/>
              <w:color w:val="00B050"/>
              <w:sz w:val="24"/>
              <w:szCs w:val="24"/>
              <w:lang w:val="bg-BG"/>
            </w:rPr>
          </w:pPr>
          <w:r w:rsidRPr="0099547A">
            <w:rPr>
              <w:rFonts w:ascii="Arial Narrow" w:hAnsi="Arial Narrow"/>
              <w:color w:val="00B050"/>
              <w:sz w:val="24"/>
              <w:szCs w:val="24"/>
              <w:lang w:val="bg-BG"/>
            </w:rPr>
            <w:t>Съдържание</w:t>
          </w:r>
        </w:p>
        <w:p w14:paraId="5D56AC38" w14:textId="0403AFFF" w:rsidR="00D63BE4" w:rsidRPr="0099547A" w:rsidRDefault="00D63BE4" w:rsidP="0099547A">
          <w:pPr>
            <w:ind w:left="432" w:right="432" w:firstLine="20"/>
            <w:jc w:val="center"/>
            <w:rPr>
              <w:b/>
              <w:bCs/>
              <w:color w:val="339966"/>
              <w:sz w:val="24"/>
            </w:rPr>
          </w:pPr>
          <w:r w:rsidRPr="0099547A">
            <w:rPr>
              <w:b/>
              <w:bCs/>
              <w:color w:val="339966"/>
              <w:sz w:val="24"/>
              <w:lang w:val="en-US"/>
            </w:rPr>
            <w:t>17</w:t>
          </w:r>
          <w:r w:rsidRPr="0099547A">
            <w:rPr>
              <w:b/>
              <w:bCs/>
              <w:color w:val="339966"/>
              <w:sz w:val="24"/>
            </w:rPr>
            <w:t>.0</w:t>
          </w:r>
          <w:r w:rsidRPr="0099547A">
            <w:rPr>
              <w:b/>
              <w:bCs/>
              <w:color w:val="339966"/>
              <w:sz w:val="24"/>
              <w:lang w:val="en-US"/>
            </w:rPr>
            <w:t>1</w:t>
          </w:r>
          <w:r w:rsidRPr="0099547A">
            <w:rPr>
              <w:b/>
              <w:bCs/>
              <w:color w:val="339966"/>
              <w:sz w:val="24"/>
            </w:rPr>
            <w:t>.202</w:t>
          </w:r>
          <w:r w:rsidRPr="0099547A">
            <w:rPr>
              <w:b/>
              <w:bCs/>
              <w:color w:val="339966"/>
              <w:sz w:val="24"/>
              <w:lang w:val="en-US"/>
            </w:rPr>
            <w:t>6</w:t>
          </w:r>
        </w:p>
        <w:p w14:paraId="3C5555AC" w14:textId="534973B0"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r w:rsidRPr="0099547A">
            <w:rPr>
              <w:rFonts w:ascii="Arial Narrow" w:hAnsi="Arial Narrow"/>
              <w:b w:val="0"/>
              <w:bCs w:val="0"/>
              <w:i w:val="0"/>
              <w:iCs w:val="0"/>
            </w:rPr>
            <w:fldChar w:fldCharType="begin"/>
          </w:r>
          <w:r w:rsidRPr="0099547A">
            <w:rPr>
              <w:rFonts w:ascii="Arial Narrow" w:hAnsi="Arial Narrow"/>
              <w:b w:val="0"/>
              <w:bCs w:val="0"/>
              <w:i w:val="0"/>
              <w:iCs w:val="0"/>
            </w:rPr>
            <w:instrText xml:space="preserve"> TOC \o "1-3" \h \z \u </w:instrText>
          </w:r>
          <w:r w:rsidRPr="0099547A">
            <w:rPr>
              <w:rFonts w:ascii="Arial Narrow" w:hAnsi="Arial Narrow"/>
              <w:b w:val="0"/>
              <w:bCs w:val="0"/>
              <w:i w:val="0"/>
              <w:iCs w:val="0"/>
            </w:rPr>
            <w:fldChar w:fldCharType="separate"/>
          </w:r>
          <w:hyperlink w:anchor="_Toc219565163" w:history="1">
            <w:r w:rsidRPr="0099547A">
              <w:rPr>
                <w:rStyle w:val="Hyperlink"/>
                <w:rFonts w:ascii="Arial Narrow" w:hAnsi="Arial Narrow" w:cs="Arial"/>
                <w:b w:val="0"/>
                <w:bCs w:val="0"/>
                <w:i w:val="0"/>
                <w:iCs w:val="0"/>
                <w:noProof/>
              </w:rPr>
              <w:t>Самота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социална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изолация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увеличават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риска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деменция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w:t>
            </w:r>
            <w:r w:rsidRPr="0099547A">
              <w:rPr>
                <w:rStyle w:val="Hyperlink"/>
                <w:rFonts w:ascii="Arial Narrow" w:hAnsi="Arial Narrow"/>
                <w:b w:val="0"/>
                <w:bCs w:val="0"/>
                <w:i w:val="0"/>
                <w:iCs w:val="0"/>
                <w:noProof/>
              </w:rPr>
              <w:t xml:space="preserve"> 30% </w:t>
            </w:r>
            <w:r w:rsidRPr="0099547A">
              <w:rPr>
                <w:rStyle w:val="Hyperlink"/>
                <w:rFonts w:ascii="Arial Narrow" w:hAnsi="Arial Narrow" w:cs="Arial"/>
                <w:b w:val="0"/>
                <w:bCs w:val="0"/>
                <w:i w:val="0"/>
                <w:iCs w:val="0"/>
                <w:noProof/>
              </w:rPr>
              <w:t>до</w:t>
            </w:r>
            <w:r w:rsidRPr="0099547A">
              <w:rPr>
                <w:rStyle w:val="Hyperlink"/>
                <w:rFonts w:ascii="Arial Narrow" w:hAnsi="Arial Narrow"/>
                <w:b w:val="0"/>
                <w:bCs w:val="0"/>
                <w:i w:val="0"/>
                <w:iCs w:val="0"/>
                <w:noProof/>
              </w:rPr>
              <w:t xml:space="preserve"> 60%</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_Toc219565163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2</w:t>
            </w:r>
            <w:r w:rsidRPr="0099547A">
              <w:rPr>
                <w:rFonts w:ascii="Arial Narrow" w:hAnsi="Arial Narrow"/>
                <w:b w:val="0"/>
                <w:bCs w:val="0"/>
                <w:i w:val="0"/>
                <w:iCs w:val="0"/>
                <w:noProof/>
                <w:webHidden/>
              </w:rPr>
              <w:fldChar w:fldCharType="end"/>
            </w:r>
          </w:hyperlink>
        </w:p>
        <w:p w14:paraId="30C46BD2" w14:textId="36E59ECB"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64" w:history="1">
            <w:r w:rsidRPr="0099547A">
              <w:rPr>
                <w:rStyle w:val="Hyperlink"/>
                <w:rFonts w:ascii="Arial Narrow" w:hAnsi="Arial Narrow" w:cs="Arial"/>
                <w:b w:val="0"/>
                <w:bCs w:val="0"/>
                <w:i w:val="0"/>
                <w:iCs w:val="0"/>
                <w:noProof/>
              </w:rPr>
              <w:t>Препоръките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хранене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САЩ</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Европа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вече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пирамиди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обърнати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върхове</w:t>
            </w:r>
            <w:r w:rsidRPr="0099547A">
              <w:rPr>
                <w:rStyle w:val="Hyperlink"/>
                <w:rFonts w:ascii="Arial Narrow" w:hAnsi="Arial Narrow"/>
                <w:b w:val="0"/>
                <w:bCs w:val="0"/>
                <w:i w:val="0"/>
                <w:iCs w:val="0"/>
                <w:noProof/>
              </w:rPr>
              <w:t xml:space="preserve"> - </w:t>
            </w:r>
            <w:r w:rsidRPr="0099547A">
              <w:rPr>
                <w:rStyle w:val="Hyperlink"/>
                <w:rFonts w:ascii="Arial Narrow" w:hAnsi="Arial Narrow" w:cs="Arial"/>
                <w:b w:val="0"/>
                <w:bCs w:val="0"/>
                <w:i w:val="0"/>
                <w:iCs w:val="0"/>
                <w:noProof/>
              </w:rPr>
              <w:t>там</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войната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със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затлъстяването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диабета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тук</w:t>
            </w:r>
            <w:r w:rsidRPr="0099547A">
              <w:rPr>
                <w:rStyle w:val="Hyperlink"/>
                <w:rFonts w:ascii="Arial Narrow" w:hAnsi="Arial Narrow"/>
                <w:b w:val="0"/>
                <w:bCs w:val="0"/>
                <w:i w:val="0"/>
                <w:iCs w:val="0"/>
                <w:noProof/>
              </w:rPr>
              <w:t xml:space="preserve"> - </w:t>
            </w:r>
            <w:r w:rsidRPr="0099547A">
              <w:rPr>
                <w:rStyle w:val="Hyperlink"/>
                <w:rFonts w:ascii="Arial Narrow" w:hAnsi="Arial Narrow" w:cs="Arial"/>
                <w:b w:val="0"/>
                <w:bCs w:val="0"/>
                <w:i w:val="0"/>
                <w:iCs w:val="0"/>
                <w:noProof/>
              </w:rPr>
              <w:t>със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заплахите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сърцето</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_Toc219565164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4</w:t>
            </w:r>
            <w:r w:rsidRPr="0099547A">
              <w:rPr>
                <w:rFonts w:ascii="Arial Narrow" w:hAnsi="Arial Narrow"/>
                <w:b w:val="0"/>
                <w:bCs w:val="0"/>
                <w:i w:val="0"/>
                <w:iCs w:val="0"/>
                <w:noProof/>
                <w:webHidden/>
              </w:rPr>
              <w:fldChar w:fldCharType="end"/>
            </w:r>
          </w:hyperlink>
        </w:p>
        <w:p w14:paraId="7A6923F0" w14:textId="66423F98"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65" w:history="1">
            <w:r w:rsidRPr="0099547A">
              <w:rPr>
                <w:rStyle w:val="Hyperlink"/>
                <w:rFonts w:ascii="Arial Narrow" w:hAnsi="Arial Narrow" w:cs="Arial"/>
                <w:b w:val="0"/>
                <w:bCs w:val="0"/>
                <w:i w:val="0"/>
                <w:iCs w:val="0"/>
                <w:noProof/>
              </w:rPr>
              <w:t>Как</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разгадаем</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играта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кръвното</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_Toc219565165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7</w:t>
            </w:r>
            <w:r w:rsidRPr="0099547A">
              <w:rPr>
                <w:rFonts w:ascii="Arial Narrow" w:hAnsi="Arial Narrow"/>
                <w:b w:val="0"/>
                <w:bCs w:val="0"/>
                <w:i w:val="0"/>
                <w:iCs w:val="0"/>
                <w:noProof/>
                <w:webHidden/>
              </w:rPr>
              <w:fldChar w:fldCharType="end"/>
            </w:r>
          </w:hyperlink>
        </w:p>
        <w:p w14:paraId="2E94A76C" w14:textId="79F3457D"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66" w:history="1">
            <w:r w:rsidRPr="0099547A">
              <w:rPr>
                <w:rStyle w:val="Hyperlink"/>
                <w:rFonts w:ascii="Arial Narrow" w:hAnsi="Arial Narrow" w:cs="Arial"/>
                <w:b w:val="0"/>
                <w:bCs w:val="0"/>
                <w:i w:val="0"/>
                <w:iCs w:val="0"/>
                <w:noProof/>
              </w:rPr>
              <w:t>Глад</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истинско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здраве</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_Toc219565166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8</w:t>
            </w:r>
            <w:r w:rsidRPr="0099547A">
              <w:rPr>
                <w:rFonts w:ascii="Arial Narrow" w:hAnsi="Arial Narrow"/>
                <w:b w:val="0"/>
                <w:bCs w:val="0"/>
                <w:i w:val="0"/>
                <w:iCs w:val="0"/>
                <w:noProof/>
                <w:webHidden/>
              </w:rPr>
              <w:fldChar w:fldCharType="end"/>
            </w:r>
          </w:hyperlink>
        </w:p>
        <w:p w14:paraId="17E7B008" w14:textId="0128ABBC"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67" w:history="1">
            <w:r w:rsidRPr="0099547A">
              <w:rPr>
                <w:rStyle w:val="Hyperlink"/>
                <w:rFonts w:ascii="Arial Narrow" w:hAnsi="Arial Narrow" w:cs="Arial"/>
                <w:b w:val="0"/>
                <w:bCs w:val="0"/>
                <w:i w:val="0"/>
                <w:iCs w:val="0"/>
                <w:noProof/>
              </w:rPr>
              <w:t>Шишковците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екрана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заприличаха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изтормозени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старчета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_Toc219565167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9</w:t>
            </w:r>
            <w:r w:rsidRPr="0099547A">
              <w:rPr>
                <w:rFonts w:ascii="Arial Narrow" w:hAnsi="Arial Narrow"/>
                <w:b w:val="0"/>
                <w:bCs w:val="0"/>
                <w:i w:val="0"/>
                <w:iCs w:val="0"/>
                <w:noProof/>
                <w:webHidden/>
              </w:rPr>
              <w:fldChar w:fldCharType="end"/>
            </w:r>
          </w:hyperlink>
        </w:p>
        <w:p w14:paraId="2E58D58F" w14:textId="0C483AC1"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68" w:history="1">
            <w:r w:rsidRPr="0099547A">
              <w:rPr>
                <w:rStyle w:val="Hyperlink"/>
                <w:rFonts w:ascii="Arial Narrow" w:hAnsi="Arial Narrow" w:cs="Arial"/>
                <w:b w:val="0"/>
                <w:bCs w:val="0"/>
                <w:i w:val="0"/>
                <w:iCs w:val="0"/>
                <w:noProof/>
              </w:rPr>
              <w:t>ЕЦБ</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Покачването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цените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ще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продължи</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_Toc219565168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10</w:t>
            </w:r>
            <w:r w:rsidRPr="0099547A">
              <w:rPr>
                <w:rFonts w:ascii="Arial Narrow" w:hAnsi="Arial Narrow"/>
                <w:b w:val="0"/>
                <w:bCs w:val="0"/>
                <w:i w:val="0"/>
                <w:iCs w:val="0"/>
                <w:noProof/>
                <w:webHidden/>
              </w:rPr>
              <w:fldChar w:fldCharType="end"/>
            </w:r>
          </w:hyperlink>
        </w:p>
        <w:p w14:paraId="2105A0B3" w14:textId="675C0D52"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69" w:history="1">
            <w:r w:rsidRPr="0099547A">
              <w:rPr>
                <w:rStyle w:val="Hyperlink"/>
                <w:rFonts w:ascii="Arial Narrow" w:hAnsi="Arial Narrow" w:cs="Arial"/>
                <w:b w:val="0"/>
                <w:bCs w:val="0"/>
                <w:i w:val="0"/>
                <w:iCs w:val="0"/>
                <w:noProof/>
              </w:rPr>
              <w:t>Грипът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затваря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училищата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Добрич</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_Toc219565169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11</w:t>
            </w:r>
            <w:r w:rsidRPr="0099547A">
              <w:rPr>
                <w:rFonts w:ascii="Arial Narrow" w:hAnsi="Arial Narrow"/>
                <w:b w:val="0"/>
                <w:bCs w:val="0"/>
                <w:i w:val="0"/>
                <w:iCs w:val="0"/>
                <w:noProof/>
                <w:webHidden/>
              </w:rPr>
              <w:fldChar w:fldCharType="end"/>
            </w:r>
          </w:hyperlink>
        </w:p>
        <w:p w14:paraId="6FF2AD05" w14:textId="7EC7F91D"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0" w:history="1">
            <w:r w:rsidRPr="0099547A">
              <w:rPr>
                <w:rStyle w:val="Hyperlink"/>
                <w:rFonts w:ascii="Arial Narrow" w:hAnsi="Arial Narrow" w:cs="Arial"/>
                <w:b w:val="0"/>
                <w:bCs w:val="0"/>
                <w:i w:val="0"/>
                <w:iCs w:val="0"/>
                <w:noProof/>
              </w:rPr>
              <w:t>Болница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мащабна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акция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кръводаряване</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_Toc219565170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12</w:t>
            </w:r>
            <w:r w:rsidRPr="0099547A">
              <w:rPr>
                <w:rFonts w:ascii="Arial Narrow" w:hAnsi="Arial Narrow"/>
                <w:b w:val="0"/>
                <w:bCs w:val="0"/>
                <w:i w:val="0"/>
                <w:iCs w:val="0"/>
                <w:noProof/>
                <w:webHidden/>
              </w:rPr>
              <w:fldChar w:fldCharType="end"/>
            </w:r>
          </w:hyperlink>
        </w:p>
        <w:p w14:paraId="4BE48949" w14:textId="77358AA6" w:rsidR="00D63BE4" w:rsidRPr="0099547A" w:rsidRDefault="00D63BE4" w:rsidP="0099547A">
          <w:pPr>
            <w:pStyle w:val="TOC1"/>
            <w:tabs>
              <w:tab w:val="right" w:leader="dot" w:pos="9062"/>
            </w:tabs>
            <w:spacing w:after="120"/>
            <w:ind w:left="432" w:right="432"/>
            <w:rPr>
              <w:rStyle w:val="Hyperlink"/>
              <w:rFonts w:ascii="Arial Narrow" w:hAnsi="Arial Narrow"/>
              <w:b w:val="0"/>
              <w:bCs w:val="0"/>
              <w:i w:val="0"/>
              <w:iCs w:val="0"/>
              <w:noProof/>
            </w:rPr>
          </w:pPr>
          <w:hyperlink w:anchor="_Toc219565171" w:history="1">
            <w:r w:rsidRPr="0099547A">
              <w:rPr>
                <w:rStyle w:val="Hyperlink"/>
                <w:rFonts w:ascii="Arial Narrow" w:hAnsi="Arial Narrow" w:cs="Arial"/>
                <w:b w:val="0"/>
                <w:bCs w:val="0"/>
                <w:i w:val="0"/>
                <w:iCs w:val="0"/>
                <w:noProof/>
              </w:rPr>
              <w:t>Кметът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София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акт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заради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боклука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_Toc219565171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12</w:t>
            </w:r>
            <w:r w:rsidRPr="0099547A">
              <w:rPr>
                <w:rFonts w:ascii="Arial Narrow" w:hAnsi="Arial Narrow"/>
                <w:b w:val="0"/>
                <w:bCs w:val="0"/>
                <w:i w:val="0"/>
                <w:iCs w:val="0"/>
                <w:noProof/>
                <w:webHidden/>
              </w:rPr>
              <w:fldChar w:fldCharType="end"/>
            </w:r>
          </w:hyperlink>
        </w:p>
        <w:p w14:paraId="77A630AA" w14:textId="110526AE" w:rsidR="0099547A" w:rsidRPr="0099547A" w:rsidRDefault="0099547A" w:rsidP="0099547A">
          <w:pPr>
            <w:ind w:left="432" w:right="432" w:firstLine="20"/>
            <w:jc w:val="center"/>
            <w:rPr>
              <w:b/>
              <w:bCs/>
              <w:noProof/>
              <w:color w:val="339966"/>
              <w:sz w:val="24"/>
            </w:rPr>
          </w:pPr>
          <w:r w:rsidRPr="0099547A">
            <w:rPr>
              <w:b/>
              <w:bCs/>
              <w:noProof/>
              <w:color w:val="339966"/>
              <w:sz w:val="24"/>
              <w:lang w:val="en-US"/>
            </w:rPr>
            <w:t>1</w:t>
          </w:r>
          <w:r w:rsidRPr="0099547A">
            <w:rPr>
              <w:b/>
              <w:bCs/>
              <w:noProof/>
              <w:color w:val="339966"/>
              <w:sz w:val="24"/>
            </w:rPr>
            <w:t>6</w:t>
          </w:r>
          <w:r w:rsidRPr="0099547A">
            <w:rPr>
              <w:b/>
              <w:bCs/>
              <w:noProof/>
              <w:color w:val="339966"/>
              <w:sz w:val="24"/>
            </w:rPr>
            <w:t>.0</w:t>
          </w:r>
          <w:r w:rsidRPr="0099547A">
            <w:rPr>
              <w:b/>
              <w:bCs/>
              <w:noProof/>
              <w:color w:val="339966"/>
              <w:sz w:val="24"/>
              <w:lang w:val="en-US"/>
            </w:rPr>
            <w:t>1</w:t>
          </w:r>
          <w:r w:rsidRPr="0099547A">
            <w:rPr>
              <w:b/>
              <w:bCs/>
              <w:noProof/>
              <w:color w:val="339966"/>
              <w:sz w:val="24"/>
            </w:rPr>
            <w:t>.202</w:t>
          </w:r>
          <w:r w:rsidRPr="0099547A">
            <w:rPr>
              <w:b/>
              <w:bCs/>
              <w:noProof/>
              <w:color w:val="339966"/>
              <w:sz w:val="24"/>
              <w:lang w:val="en-US"/>
            </w:rPr>
            <w:t>6</w:t>
          </w:r>
        </w:p>
        <w:p w14:paraId="197381B9" w14:textId="2D5BA368"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2" w:history="1">
            <w:r w:rsidRPr="0099547A">
              <w:rPr>
                <w:rStyle w:val="Hyperlink"/>
                <w:rFonts w:ascii="Arial Narrow" w:hAnsi="Arial Narrow" w:cs="Arial"/>
                <w:b w:val="0"/>
                <w:bCs w:val="0"/>
                <w:i w:val="0"/>
                <w:iCs w:val="0"/>
                <w:noProof/>
              </w:rPr>
              <w:t>Грипът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атакува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_Toc219565172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12</w:t>
            </w:r>
            <w:r w:rsidRPr="0099547A">
              <w:rPr>
                <w:rFonts w:ascii="Arial Narrow" w:hAnsi="Arial Narrow"/>
                <w:b w:val="0"/>
                <w:bCs w:val="0"/>
                <w:i w:val="0"/>
                <w:iCs w:val="0"/>
                <w:noProof/>
                <w:webHidden/>
              </w:rPr>
              <w:fldChar w:fldCharType="end"/>
            </w:r>
          </w:hyperlink>
        </w:p>
        <w:p w14:paraId="7F4465A1" w14:textId="0EBE4D9E"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3" w:history="1">
            <w:r w:rsidRPr="0099547A">
              <w:rPr>
                <w:rStyle w:val="Hyperlink"/>
                <w:rFonts w:ascii="Arial Narrow" w:hAnsi="Arial Narrow" w:cs="Arial"/>
                <w:b w:val="0"/>
                <w:bCs w:val="0"/>
                <w:i w:val="0"/>
                <w:iCs w:val="0"/>
                <w:noProof/>
              </w:rPr>
              <w:t>Втора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област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грипна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епидемия</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_Toc219565173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13</w:t>
            </w:r>
            <w:r w:rsidRPr="0099547A">
              <w:rPr>
                <w:rFonts w:ascii="Arial Narrow" w:hAnsi="Arial Narrow"/>
                <w:b w:val="0"/>
                <w:bCs w:val="0"/>
                <w:i w:val="0"/>
                <w:iCs w:val="0"/>
                <w:noProof/>
                <w:webHidden/>
              </w:rPr>
              <w:fldChar w:fldCharType="end"/>
            </w:r>
          </w:hyperlink>
        </w:p>
        <w:p w14:paraId="7DFBC001" w14:textId="63CBCDD4"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4" w:history="1">
            <w:r w:rsidRPr="0099547A">
              <w:rPr>
                <w:rStyle w:val="Hyperlink"/>
                <w:rFonts w:ascii="Arial Narrow" w:hAnsi="Arial Narrow" w:cs="Arial"/>
                <w:b w:val="0"/>
                <w:bCs w:val="0"/>
                <w:i w:val="0"/>
                <w:iCs w:val="0"/>
                <w:noProof/>
              </w:rPr>
              <w:t>Заради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кризата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боклука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РЗИ</w:t>
            </w:r>
            <w:r w:rsidRPr="0099547A">
              <w:rPr>
                <w:rStyle w:val="Hyperlink"/>
                <w:rFonts w:ascii="Arial Narrow" w:hAnsi="Arial Narrow"/>
                <w:b w:val="0"/>
                <w:bCs w:val="0"/>
                <w:i w:val="0"/>
                <w:iCs w:val="0"/>
                <w:noProof/>
              </w:rPr>
              <w:t xml:space="preserve"> – </w:t>
            </w:r>
            <w:r w:rsidRPr="0099547A">
              <w:rPr>
                <w:rStyle w:val="Hyperlink"/>
                <w:rFonts w:ascii="Arial Narrow" w:hAnsi="Arial Narrow" w:cs="Arial"/>
                <w:b w:val="0"/>
                <w:bCs w:val="0"/>
                <w:i w:val="0"/>
                <w:iCs w:val="0"/>
                <w:noProof/>
              </w:rPr>
              <w:t>София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съставила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акт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столичния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кмет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Васил</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Терзиев</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_Toc219565174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13</w:t>
            </w:r>
            <w:r w:rsidRPr="0099547A">
              <w:rPr>
                <w:rFonts w:ascii="Arial Narrow" w:hAnsi="Arial Narrow"/>
                <w:b w:val="0"/>
                <w:bCs w:val="0"/>
                <w:i w:val="0"/>
                <w:iCs w:val="0"/>
                <w:noProof/>
                <w:webHidden/>
              </w:rPr>
              <w:fldChar w:fldCharType="end"/>
            </w:r>
          </w:hyperlink>
        </w:p>
        <w:p w14:paraId="3E01E392" w14:textId="6116BCFE"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5" w:history="1">
            <w:r w:rsidRPr="0099547A">
              <w:rPr>
                <w:rStyle w:val="Hyperlink"/>
                <w:rFonts w:ascii="Arial Narrow" w:hAnsi="Arial Narrow" w:cs="Arial"/>
                <w:b w:val="0"/>
                <w:bCs w:val="0"/>
                <w:i w:val="0"/>
                <w:iCs w:val="0"/>
                <w:noProof/>
              </w:rPr>
              <w:t>Йоел</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Бен</w:t>
            </w:r>
            <w:r w:rsidRPr="0099547A">
              <w:rPr>
                <w:rStyle w:val="Hyperlink"/>
                <w:rFonts w:ascii="Arial Narrow" w:hAnsi="Arial Narrow"/>
                <w:b w:val="0"/>
                <w:bCs w:val="0"/>
                <w:i w:val="0"/>
                <w:iCs w:val="0"/>
                <w:noProof/>
              </w:rPr>
              <w:t>-</w:t>
            </w:r>
            <w:r w:rsidRPr="0099547A">
              <w:rPr>
                <w:rStyle w:val="Hyperlink"/>
                <w:rFonts w:ascii="Arial Narrow" w:hAnsi="Arial Narrow" w:cs="Arial"/>
                <w:b w:val="0"/>
                <w:bCs w:val="0"/>
                <w:i w:val="0"/>
                <w:iCs w:val="0"/>
                <w:noProof/>
              </w:rPr>
              <w:t>Ор</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директор</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Цифрово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здравеопазване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към</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израелското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здравно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министерство</w:t>
            </w:r>
            <w:r w:rsidRPr="0099547A">
              <w:rPr>
                <w:rStyle w:val="Hyperlink"/>
                <w:rFonts w:ascii="Arial Narrow" w:hAnsi="Arial Narrow"/>
                <w:b w:val="0"/>
                <w:bCs w:val="0"/>
                <w:i w:val="0"/>
                <w:iCs w:val="0"/>
                <w:noProof/>
              </w:rPr>
              <w:t>:</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_Toc219565175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13</w:t>
            </w:r>
            <w:r w:rsidRPr="0099547A">
              <w:rPr>
                <w:rFonts w:ascii="Arial Narrow" w:hAnsi="Arial Narrow"/>
                <w:b w:val="0"/>
                <w:bCs w:val="0"/>
                <w:i w:val="0"/>
                <w:iCs w:val="0"/>
                <w:noProof/>
                <w:webHidden/>
              </w:rPr>
              <w:fldChar w:fldCharType="end"/>
            </w:r>
          </w:hyperlink>
        </w:p>
        <w:p w14:paraId="69841F98" w14:textId="55224EFD"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6" w:history="1">
            <w:r w:rsidRPr="0099547A">
              <w:rPr>
                <w:rStyle w:val="Hyperlink"/>
                <w:rFonts w:ascii="Arial Narrow" w:hAnsi="Arial Narrow" w:cs="Arial"/>
                <w:b w:val="0"/>
                <w:bCs w:val="0"/>
                <w:i w:val="0"/>
                <w:iCs w:val="0"/>
                <w:noProof/>
              </w:rPr>
              <w:t>Как</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изкуственият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интелект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спасява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живот</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_Toc219565176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13</w:t>
            </w:r>
            <w:r w:rsidRPr="0099547A">
              <w:rPr>
                <w:rFonts w:ascii="Arial Narrow" w:hAnsi="Arial Narrow"/>
                <w:b w:val="0"/>
                <w:bCs w:val="0"/>
                <w:i w:val="0"/>
                <w:iCs w:val="0"/>
                <w:noProof/>
                <w:webHidden/>
              </w:rPr>
              <w:fldChar w:fldCharType="end"/>
            </w:r>
          </w:hyperlink>
        </w:p>
        <w:p w14:paraId="0CBCF5F8" w14:textId="634E09B4"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7" w:history="1">
            <w:r w:rsidRPr="0099547A">
              <w:rPr>
                <w:rStyle w:val="Hyperlink"/>
                <w:rFonts w:ascii="Arial Narrow" w:hAnsi="Arial Narrow" w:cs="Arial"/>
                <w:b w:val="0"/>
                <w:bCs w:val="0"/>
                <w:i w:val="0"/>
                <w:iCs w:val="0"/>
                <w:noProof/>
              </w:rPr>
              <w:t>ЕС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подписва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търговското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споразумението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държавите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Меркосур</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_Toc219565177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15</w:t>
            </w:r>
            <w:r w:rsidRPr="0099547A">
              <w:rPr>
                <w:rFonts w:ascii="Arial Narrow" w:hAnsi="Arial Narrow"/>
                <w:b w:val="0"/>
                <w:bCs w:val="0"/>
                <w:i w:val="0"/>
                <w:iCs w:val="0"/>
                <w:noProof/>
                <w:webHidden/>
              </w:rPr>
              <w:fldChar w:fldCharType="end"/>
            </w:r>
          </w:hyperlink>
        </w:p>
        <w:p w14:paraId="4834E636" w14:textId="31FF509C"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8" w:history="1">
            <w:r w:rsidRPr="0099547A">
              <w:rPr>
                <w:rStyle w:val="Hyperlink"/>
                <w:rFonts w:ascii="Arial Narrow" w:hAnsi="Arial Narrow" w:cs="Arial"/>
                <w:b w:val="0"/>
                <w:bCs w:val="0"/>
                <w:i w:val="0"/>
                <w:iCs w:val="0"/>
                <w:noProof/>
              </w:rPr>
              <w:t>След</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Варна</w:t>
            </w:r>
            <w:r w:rsidRPr="0099547A">
              <w:rPr>
                <w:rStyle w:val="Hyperlink"/>
                <w:rFonts w:ascii="Arial Narrow" w:hAnsi="Arial Narrow"/>
                <w:b w:val="0"/>
                <w:bCs w:val="0"/>
                <w:i w:val="0"/>
                <w:iCs w:val="0"/>
                <w:noProof/>
              </w:rPr>
              <w:t xml:space="preserve"> - </w:t>
            </w:r>
            <w:r w:rsidRPr="0099547A">
              <w:rPr>
                <w:rStyle w:val="Hyperlink"/>
                <w:rFonts w:ascii="Arial Narrow" w:hAnsi="Arial Narrow" w:cs="Arial"/>
                <w:b w:val="0"/>
                <w:bCs w:val="0"/>
                <w:i w:val="0"/>
                <w:iCs w:val="0"/>
                <w:noProof/>
              </w:rPr>
              <w:t>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Добричка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област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учениците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излизат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онлайн</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обучение</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_Toc219565178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16</w:t>
            </w:r>
            <w:r w:rsidRPr="0099547A">
              <w:rPr>
                <w:rFonts w:ascii="Arial Narrow" w:hAnsi="Arial Narrow"/>
                <w:b w:val="0"/>
                <w:bCs w:val="0"/>
                <w:i w:val="0"/>
                <w:iCs w:val="0"/>
                <w:noProof/>
                <w:webHidden/>
              </w:rPr>
              <w:fldChar w:fldCharType="end"/>
            </w:r>
          </w:hyperlink>
        </w:p>
        <w:p w14:paraId="30708B85" w14:textId="45B948CA"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79" w:history="1">
            <w:r w:rsidRPr="0099547A">
              <w:rPr>
                <w:rStyle w:val="Hyperlink"/>
                <w:rFonts w:ascii="Arial Narrow" w:hAnsi="Arial Narrow" w:cs="Arial"/>
                <w:b w:val="0"/>
                <w:bCs w:val="0"/>
                <w:i w:val="0"/>
                <w:iCs w:val="0"/>
                <w:noProof/>
              </w:rPr>
              <w:t>Репортаж</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Ще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бъде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ли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обявена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грипна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епидемия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Добрич</w:t>
            </w:r>
            <w:r w:rsidRPr="0099547A">
              <w:rPr>
                <w:rStyle w:val="Hyperlink"/>
                <w:rFonts w:ascii="Arial Narrow" w:hAnsi="Arial Narrow"/>
                <w:b w:val="0"/>
                <w:bCs w:val="0"/>
                <w:i w:val="0"/>
                <w:iCs w:val="0"/>
                <w:noProof/>
              </w:rPr>
              <w:t>?</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_Toc219565179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16</w:t>
            </w:r>
            <w:r w:rsidRPr="0099547A">
              <w:rPr>
                <w:rFonts w:ascii="Arial Narrow" w:hAnsi="Arial Narrow"/>
                <w:b w:val="0"/>
                <w:bCs w:val="0"/>
                <w:i w:val="0"/>
                <w:iCs w:val="0"/>
                <w:noProof/>
                <w:webHidden/>
              </w:rPr>
              <w:fldChar w:fldCharType="end"/>
            </w:r>
          </w:hyperlink>
        </w:p>
        <w:p w14:paraId="68A5485A" w14:textId="222EB98B"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0" w:history="1">
            <w:r w:rsidRPr="0099547A">
              <w:rPr>
                <w:rStyle w:val="Hyperlink"/>
                <w:rFonts w:ascii="Arial Narrow" w:hAnsi="Arial Narrow" w:cs="Arial"/>
                <w:b w:val="0"/>
                <w:bCs w:val="0"/>
                <w:i w:val="0"/>
                <w:iCs w:val="0"/>
                <w:noProof/>
              </w:rPr>
              <w:t>Ритници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заплахи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убийство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кой</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защо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нападна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фелдшер</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Спешна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помощ</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Павликени</w:t>
            </w:r>
            <w:r w:rsidRPr="0099547A">
              <w:rPr>
                <w:rStyle w:val="Hyperlink"/>
                <w:rFonts w:ascii="Arial Narrow" w:hAnsi="Arial Narrow"/>
                <w:b w:val="0"/>
                <w:bCs w:val="0"/>
                <w:i w:val="0"/>
                <w:iCs w:val="0"/>
                <w:noProof/>
              </w:rPr>
              <w:t>?</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_Toc219565180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16</w:t>
            </w:r>
            <w:r w:rsidRPr="0099547A">
              <w:rPr>
                <w:rFonts w:ascii="Arial Narrow" w:hAnsi="Arial Narrow"/>
                <w:b w:val="0"/>
                <w:bCs w:val="0"/>
                <w:i w:val="0"/>
                <w:iCs w:val="0"/>
                <w:noProof/>
                <w:webHidden/>
              </w:rPr>
              <w:fldChar w:fldCharType="end"/>
            </w:r>
          </w:hyperlink>
        </w:p>
        <w:p w14:paraId="27D59923" w14:textId="4F888D48"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1" w:history="1">
            <w:r w:rsidRPr="0099547A">
              <w:rPr>
                <w:rStyle w:val="Hyperlink"/>
                <w:rFonts w:ascii="Arial Narrow" w:hAnsi="Arial Narrow" w:cs="Arial"/>
                <w:b w:val="0"/>
                <w:bCs w:val="0"/>
                <w:i w:val="0"/>
                <w:iCs w:val="0"/>
                <w:noProof/>
              </w:rPr>
              <w:t>Високорискова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операция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даде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шанс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живот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32-</w:t>
            </w:r>
            <w:r w:rsidRPr="0099547A">
              <w:rPr>
                <w:rStyle w:val="Hyperlink"/>
                <w:rFonts w:ascii="Arial Narrow" w:hAnsi="Arial Narrow" w:cs="Arial"/>
                <w:b w:val="0"/>
                <w:bCs w:val="0"/>
                <w:i w:val="0"/>
                <w:iCs w:val="0"/>
                <w:noProof/>
              </w:rPr>
              <w:t>годишна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жена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_Toc219565181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17</w:t>
            </w:r>
            <w:r w:rsidRPr="0099547A">
              <w:rPr>
                <w:rFonts w:ascii="Arial Narrow" w:hAnsi="Arial Narrow"/>
                <w:b w:val="0"/>
                <w:bCs w:val="0"/>
                <w:i w:val="0"/>
                <w:iCs w:val="0"/>
                <w:noProof/>
                <w:webHidden/>
              </w:rPr>
              <w:fldChar w:fldCharType="end"/>
            </w:r>
          </w:hyperlink>
        </w:p>
        <w:p w14:paraId="48609188" w14:textId="689607F7"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2" w:history="1">
            <w:r w:rsidRPr="0099547A">
              <w:rPr>
                <w:rStyle w:val="Hyperlink"/>
                <w:rFonts w:ascii="Arial Narrow" w:hAnsi="Arial Narrow" w:cs="Arial"/>
                <w:b w:val="0"/>
                <w:bCs w:val="0"/>
                <w:i w:val="0"/>
                <w:iCs w:val="0"/>
                <w:noProof/>
              </w:rPr>
              <w:t>Проф</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Радостина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Александрова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Грипният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пик</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очаква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края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януари</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_Toc219565182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18</w:t>
            </w:r>
            <w:r w:rsidRPr="0099547A">
              <w:rPr>
                <w:rFonts w:ascii="Arial Narrow" w:hAnsi="Arial Narrow"/>
                <w:b w:val="0"/>
                <w:bCs w:val="0"/>
                <w:i w:val="0"/>
                <w:iCs w:val="0"/>
                <w:noProof/>
                <w:webHidden/>
              </w:rPr>
              <w:fldChar w:fldCharType="end"/>
            </w:r>
          </w:hyperlink>
        </w:p>
        <w:p w14:paraId="3BBBE2A0" w14:textId="7ED625C2"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3" w:history="1">
            <w:r w:rsidRPr="0099547A">
              <w:rPr>
                <w:rStyle w:val="Hyperlink"/>
                <w:rFonts w:ascii="Arial Narrow" w:hAnsi="Arial Narrow" w:cs="Arial"/>
                <w:b w:val="0"/>
                <w:bCs w:val="0"/>
                <w:i w:val="0"/>
                <w:iCs w:val="0"/>
                <w:noProof/>
              </w:rPr>
              <w:t>Столичната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РЗИ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глобила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кмета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Васил</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Терзиев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заради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боклука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_Toc219565183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19</w:t>
            </w:r>
            <w:r w:rsidRPr="0099547A">
              <w:rPr>
                <w:rFonts w:ascii="Arial Narrow" w:hAnsi="Arial Narrow"/>
                <w:b w:val="0"/>
                <w:bCs w:val="0"/>
                <w:i w:val="0"/>
                <w:iCs w:val="0"/>
                <w:noProof/>
                <w:webHidden/>
              </w:rPr>
              <w:fldChar w:fldCharType="end"/>
            </w:r>
          </w:hyperlink>
        </w:p>
        <w:p w14:paraId="31F1F442" w14:textId="002E1761"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4" w:history="1">
            <w:r w:rsidRPr="0099547A">
              <w:rPr>
                <w:rStyle w:val="Hyperlink"/>
                <w:rFonts w:ascii="Arial Narrow" w:hAnsi="Arial Narrow" w:cs="Arial"/>
                <w:b w:val="0"/>
                <w:bCs w:val="0"/>
                <w:i w:val="0"/>
                <w:iCs w:val="0"/>
                <w:noProof/>
              </w:rPr>
              <w:t>Забавено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финансиране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МЗ</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създава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проблеми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силистренската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болница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_Toc219565184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19</w:t>
            </w:r>
            <w:r w:rsidRPr="0099547A">
              <w:rPr>
                <w:rFonts w:ascii="Arial Narrow" w:hAnsi="Arial Narrow"/>
                <w:b w:val="0"/>
                <w:bCs w:val="0"/>
                <w:i w:val="0"/>
                <w:iCs w:val="0"/>
                <w:noProof/>
                <w:webHidden/>
              </w:rPr>
              <w:fldChar w:fldCharType="end"/>
            </w:r>
          </w:hyperlink>
        </w:p>
        <w:p w14:paraId="2A34638A" w14:textId="52CF9CC6"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5" w:history="1">
            <w:r w:rsidRPr="0099547A">
              <w:rPr>
                <w:rStyle w:val="Hyperlink"/>
                <w:rFonts w:ascii="Arial Narrow" w:hAnsi="Arial Narrow" w:cs="Arial"/>
                <w:b w:val="0"/>
                <w:bCs w:val="0"/>
                <w:i w:val="0"/>
                <w:iCs w:val="0"/>
                <w:noProof/>
              </w:rPr>
              <w:t>Надежда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Рангелова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МЗ</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казаха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че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бюджетът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w:t>
            </w:r>
            <w:r w:rsidRPr="0099547A">
              <w:rPr>
                <w:rStyle w:val="Hyperlink"/>
                <w:rFonts w:ascii="Arial Narrow" w:hAnsi="Arial Narrow"/>
                <w:b w:val="0"/>
                <w:bCs w:val="0"/>
                <w:i w:val="0"/>
                <w:iCs w:val="0"/>
                <w:noProof/>
              </w:rPr>
              <w:t xml:space="preserve"> 2025 </w:t>
            </w:r>
            <w:r w:rsidRPr="0099547A">
              <w:rPr>
                <w:rStyle w:val="Hyperlink"/>
                <w:rFonts w:ascii="Arial Narrow" w:hAnsi="Arial Narrow" w:cs="Arial"/>
                <w:b w:val="0"/>
                <w:bCs w:val="0"/>
                <w:i w:val="0"/>
                <w:iCs w:val="0"/>
                <w:noProof/>
              </w:rPr>
              <w:t>г</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изчерпан</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_Toc219565185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19</w:t>
            </w:r>
            <w:r w:rsidRPr="0099547A">
              <w:rPr>
                <w:rFonts w:ascii="Arial Narrow" w:hAnsi="Arial Narrow"/>
                <w:b w:val="0"/>
                <w:bCs w:val="0"/>
                <w:i w:val="0"/>
                <w:iCs w:val="0"/>
                <w:noProof/>
                <w:webHidden/>
              </w:rPr>
              <w:fldChar w:fldCharType="end"/>
            </w:r>
          </w:hyperlink>
        </w:p>
        <w:p w14:paraId="36DB7DA0" w14:textId="7AA9D8A6"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6" w:history="1">
            <w:r w:rsidRPr="0099547A">
              <w:rPr>
                <w:rStyle w:val="Hyperlink"/>
                <w:rFonts w:ascii="Arial Narrow" w:hAnsi="Arial Narrow" w:cs="Arial"/>
                <w:b w:val="0"/>
                <w:bCs w:val="0"/>
                <w:i w:val="0"/>
                <w:iCs w:val="0"/>
                <w:noProof/>
              </w:rPr>
              <w:t>Кметът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София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Васил</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Терзиев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бил</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глобен</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РЗИ</w:t>
            </w:r>
            <w:r w:rsidRPr="0099547A">
              <w:rPr>
                <w:rStyle w:val="Hyperlink"/>
                <w:rFonts w:ascii="Arial Narrow" w:hAnsi="Arial Narrow"/>
                <w:b w:val="0"/>
                <w:bCs w:val="0"/>
                <w:i w:val="0"/>
                <w:iCs w:val="0"/>
                <w:noProof/>
              </w:rPr>
              <w:t>-</w:t>
            </w:r>
            <w:r w:rsidRPr="0099547A">
              <w:rPr>
                <w:rStyle w:val="Hyperlink"/>
                <w:rFonts w:ascii="Arial Narrow" w:hAnsi="Arial Narrow" w:cs="Arial"/>
                <w:b w:val="0"/>
                <w:bCs w:val="0"/>
                <w:i w:val="0"/>
                <w:iCs w:val="0"/>
                <w:noProof/>
              </w:rPr>
              <w:t>София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заради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кризата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боклука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_Toc219565186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20</w:t>
            </w:r>
            <w:r w:rsidRPr="0099547A">
              <w:rPr>
                <w:rFonts w:ascii="Arial Narrow" w:hAnsi="Arial Narrow"/>
                <w:b w:val="0"/>
                <w:bCs w:val="0"/>
                <w:i w:val="0"/>
                <w:iCs w:val="0"/>
                <w:noProof/>
                <w:webHidden/>
              </w:rPr>
              <w:fldChar w:fldCharType="end"/>
            </w:r>
          </w:hyperlink>
        </w:p>
        <w:p w14:paraId="1D6F2A76" w14:textId="7193CBBB"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7" w:history="1">
            <w:r w:rsidRPr="0099547A">
              <w:rPr>
                <w:rStyle w:val="Hyperlink"/>
                <w:rFonts w:ascii="Arial Narrow" w:hAnsi="Arial Narrow" w:cs="Arial"/>
                <w:b w:val="0"/>
                <w:bCs w:val="0"/>
                <w:i w:val="0"/>
                <w:iCs w:val="0"/>
                <w:noProof/>
              </w:rPr>
              <w:t>Разраства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грипната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вълна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страната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_Toc219565187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20</w:t>
            </w:r>
            <w:r w:rsidRPr="0099547A">
              <w:rPr>
                <w:rFonts w:ascii="Arial Narrow" w:hAnsi="Arial Narrow"/>
                <w:b w:val="0"/>
                <w:bCs w:val="0"/>
                <w:i w:val="0"/>
                <w:iCs w:val="0"/>
                <w:noProof/>
                <w:webHidden/>
              </w:rPr>
              <w:fldChar w:fldCharType="end"/>
            </w:r>
          </w:hyperlink>
        </w:p>
        <w:p w14:paraId="4CBCA158" w14:textId="4D878FBE"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8" w:history="1">
            <w:r w:rsidRPr="0099547A">
              <w:rPr>
                <w:rStyle w:val="Hyperlink"/>
                <w:rFonts w:ascii="Arial Narrow" w:hAnsi="Arial Narrow" w:cs="Arial"/>
                <w:b w:val="0"/>
                <w:bCs w:val="0"/>
                <w:i w:val="0"/>
                <w:iCs w:val="0"/>
                <w:noProof/>
              </w:rPr>
              <w:t>Добрич</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официално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втората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област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страната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която</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въвежда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временни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противоепидемични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мерки</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_Toc219565188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21</w:t>
            </w:r>
            <w:r w:rsidRPr="0099547A">
              <w:rPr>
                <w:rFonts w:ascii="Arial Narrow" w:hAnsi="Arial Narrow"/>
                <w:b w:val="0"/>
                <w:bCs w:val="0"/>
                <w:i w:val="0"/>
                <w:iCs w:val="0"/>
                <w:noProof/>
                <w:webHidden/>
              </w:rPr>
              <w:fldChar w:fldCharType="end"/>
            </w:r>
          </w:hyperlink>
        </w:p>
        <w:p w14:paraId="7B869ACF" w14:textId="3FDDA6C7" w:rsidR="00D63BE4" w:rsidRPr="0099547A" w:rsidRDefault="00D63BE4" w:rsidP="0099547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19565189" w:history="1">
            <w:r w:rsidRPr="0099547A">
              <w:rPr>
                <w:rStyle w:val="Hyperlink"/>
                <w:rFonts w:ascii="Arial Narrow" w:hAnsi="Arial Narrow" w:cs="Arial"/>
                <w:b w:val="0"/>
                <w:bCs w:val="0"/>
                <w:i w:val="0"/>
                <w:iCs w:val="0"/>
                <w:noProof/>
              </w:rPr>
              <w:t>РЗИ</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издаде</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акт</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кмета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на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София</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за</w:t>
            </w:r>
            <w:r w:rsidRPr="0099547A">
              <w:rPr>
                <w:rStyle w:val="Hyperlink"/>
                <w:rFonts w:ascii="Arial Narrow" w:hAnsi="Arial Narrow"/>
                <w:b w:val="0"/>
                <w:bCs w:val="0"/>
                <w:i w:val="0"/>
                <w:iCs w:val="0"/>
                <w:noProof/>
              </w:rPr>
              <w:t xml:space="preserve"> </w:t>
            </w:r>
            <w:r w:rsidRPr="0099547A">
              <w:rPr>
                <w:rStyle w:val="Hyperlink"/>
                <w:rFonts w:ascii="Arial Narrow" w:hAnsi="Arial Narrow" w:cs="Arial"/>
                <w:b w:val="0"/>
                <w:bCs w:val="0"/>
                <w:i w:val="0"/>
                <w:iCs w:val="0"/>
                <w:noProof/>
              </w:rPr>
              <w:t>боклука</w:t>
            </w:r>
            <w:r w:rsidRPr="0099547A">
              <w:rPr>
                <w:rFonts w:ascii="Arial Narrow" w:hAnsi="Arial Narrow"/>
                <w:b w:val="0"/>
                <w:bCs w:val="0"/>
                <w:i w:val="0"/>
                <w:iCs w:val="0"/>
                <w:noProof/>
                <w:webHidden/>
              </w:rPr>
              <w:tab/>
            </w:r>
            <w:r w:rsidRPr="0099547A">
              <w:rPr>
                <w:rFonts w:ascii="Arial Narrow" w:hAnsi="Arial Narrow"/>
                <w:b w:val="0"/>
                <w:bCs w:val="0"/>
                <w:i w:val="0"/>
                <w:iCs w:val="0"/>
                <w:noProof/>
                <w:webHidden/>
              </w:rPr>
              <w:fldChar w:fldCharType="begin"/>
            </w:r>
            <w:r w:rsidRPr="0099547A">
              <w:rPr>
                <w:rFonts w:ascii="Arial Narrow" w:hAnsi="Arial Narrow"/>
                <w:b w:val="0"/>
                <w:bCs w:val="0"/>
                <w:i w:val="0"/>
                <w:iCs w:val="0"/>
                <w:noProof/>
                <w:webHidden/>
              </w:rPr>
              <w:instrText xml:space="preserve"> PAGEREF _Toc219565189 \h </w:instrText>
            </w:r>
            <w:r w:rsidRPr="0099547A">
              <w:rPr>
                <w:rFonts w:ascii="Arial Narrow" w:hAnsi="Arial Narrow"/>
                <w:b w:val="0"/>
                <w:bCs w:val="0"/>
                <w:i w:val="0"/>
                <w:iCs w:val="0"/>
                <w:noProof/>
                <w:webHidden/>
              </w:rPr>
            </w:r>
            <w:r w:rsidRPr="0099547A">
              <w:rPr>
                <w:rFonts w:ascii="Arial Narrow" w:hAnsi="Arial Narrow"/>
                <w:b w:val="0"/>
                <w:bCs w:val="0"/>
                <w:i w:val="0"/>
                <w:iCs w:val="0"/>
                <w:noProof/>
                <w:webHidden/>
              </w:rPr>
              <w:fldChar w:fldCharType="separate"/>
            </w:r>
            <w:r w:rsidR="0099547A">
              <w:rPr>
                <w:rFonts w:ascii="Arial Narrow" w:hAnsi="Arial Narrow"/>
                <w:b w:val="0"/>
                <w:bCs w:val="0"/>
                <w:i w:val="0"/>
                <w:iCs w:val="0"/>
                <w:noProof/>
                <w:webHidden/>
              </w:rPr>
              <w:t>21</w:t>
            </w:r>
            <w:r w:rsidRPr="0099547A">
              <w:rPr>
                <w:rFonts w:ascii="Arial Narrow" w:hAnsi="Arial Narrow"/>
                <w:b w:val="0"/>
                <w:bCs w:val="0"/>
                <w:i w:val="0"/>
                <w:iCs w:val="0"/>
                <w:noProof/>
                <w:webHidden/>
              </w:rPr>
              <w:fldChar w:fldCharType="end"/>
            </w:r>
          </w:hyperlink>
        </w:p>
        <w:p w14:paraId="121F2EF6" w14:textId="4AF76C95" w:rsidR="00D63BE4" w:rsidRPr="0099547A" w:rsidRDefault="00D63BE4" w:rsidP="0099547A">
          <w:pPr>
            <w:ind w:left="432" w:right="432"/>
            <w:rPr>
              <w:sz w:val="24"/>
            </w:rPr>
          </w:pPr>
          <w:r w:rsidRPr="0099547A">
            <w:rPr>
              <w:noProof/>
              <w:sz w:val="24"/>
            </w:rPr>
            <w:fldChar w:fldCharType="end"/>
          </w:r>
        </w:p>
      </w:sdtContent>
    </w:sdt>
    <w:p w14:paraId="6C9D347F" w14:textId="77777777" w:rsidR="00D63BE4" w:rsidRPr="0099547A" w:rsidRDefault="00D63BE4" w:rsidP="005273FE">
      <w:pPr>
        <w:spacing w:before="0" w:after="0" w:line="20" w:lineRule="atLeast"/>
        <w:ind w:left="57" w:right="57" w:firstLine="20"/>
        <w:jc w:val="center"/>
        <w:rPr>
          <w:color w:val="339966"/>
          <w:sz w:val="24"/>
        </w:rPr>
      </w:pPr>
    </w:p>
    <w:p w14:paraId="567B01AC" w14:textId="51595EF8" w:rsidR="0091156B" w:rsidRPr="0099547A" w:rsidRDefault="00E05E43" w:rsidP="0099547A">
      <w:pPr>
        <w:spacing w:before="0" w:after="0"/>
        <w:ind w:left="144" w:right="144" w:firstLine="20"/>
        <w:jc w:val="center"/>
        <w:rPr>
          <w:b/>
          <w:bCs/>
          <w:color w:val="339966"/>
          <w:sz w:val="24"/>
          <w:lang w:val="en-US"/>
        </w:rPr>
      </w:pPr>
      <w:r w:rsidRPr="0099547A">
        <w:rPr>
          <w:b/>
          <w:bCs/>
          <w:color w:val="339966"/>
          <w:sz w:val="24"/>
          <w:lang w:val="en-US"/>
        </w:rPr>
        <w:t>17</w:t>
      </w:r>
      <w:r w:rsidR="0091156B" w:rsidRPr="0099547A">
        <w:rPr>
          <w:b/>
          <w:bCs/>
          <w:color w:val="339966"/>
          <w:sz w:val="24"/>
        </w:rPr>
        <w:t>.</w:t>
      </w:r>
      <w:r w:rsidR="00EB43DE" w:rsidRPr="0099547A">
        <w:rPr>
          <w:b/>
          <w:bCs/>
          <w:color w:val="339966"/>
          <w:sz w:val="24"/>
        </w:rPr>
        <w:t>0</w:t>
      </w:r>
      <w:r w:rsidRPr="0099547A">
        <w:rPr>
          <w:b/>
          <w:bCs/>
          <w:color w:val="339966"/>
          <w:sz w:val="24"/>
          <w:lang w:val="en-US"/>
        </w:rPr>
        <w:t>1</w:t>
      </w:r>
      <w:r w:rsidR="0091156B" w:rsidRPr="0099547A">
        <w:rPr>
          <w:b/>
          <w:bCs/>
          <w:color w:val="339966"/>
          <w:sz w:val="24"/>
        </w:rPr>
        <w:t>.202</w:t>
      </w:r>
      <w:r w:rsidRPr="0099547A">
        <w:rPr>
          <w:b/>
          <w:bCs/>
          <w:color w:val="339966"/>
          <w:sz w:val="24"/>
          <w:lang w:val="en-US"/>
        </w:rPr>
        <w:t>6</w:t>
      </w:r>
    </w:p>
    <w:bookmarkEnd w:id="1"/>
    <w:bookmarkEnd w:id="0"/>
    <w:p w14:paraId="47FC1932" w14:textId="77777777" w:rsidR="00B0227A" w:rsidRPr="0099547A" w:rsidRDefault="00B0227A" w:rsidP="0099547A">
      <w:pPr>
        <w:spacing w:before="0" w:after="0"/>
        <w:ind w:left="144" w:right="144" w:firstLine="20"/>
        <w:jc w:val="both"/>
        <w:rPr>
          <w:sz w:val="24"/>
        </w:rPr>
      </w:pPr>
    </w:p>
    <w:p w14:paraId="34D315D5" w14:textId="2F14D875" w:rsidR="00EB43DE" w:rsidRPr="0099547A" w:rsidRDefault="005F56B3" w:rsidP="0099547A">
      <w:pPr>
        <w:shd w:val="clear" w:color="auto" w:fill="C0C0C0"/>
        <w:spacing w:before="0" w:after="0"/>
        <w:ind w:left="144" w:right="144" w:firstLine="20"/>
        <w:jc w:val="right"/>
        <w:rPr>
          <w:rFonts w:ascii="Times New Roman" w:hAnsi="Times New Roman"/>
          <w:b/>
          <w:bCs/>
          <w:smallCaps/>
          <w:color w:val="00B050"/>
          <w:sz w:val="24"/>
        </w:rPr>
      </w:pPr>
      <w:r w:rsidRPr="0099547A">
        <w:rPr>
          <w:rFonts w:ascii="Times New Roman" w:hAnsi="Times New Roman"/>
          <w:b/>
          <w:bCs/>
          <w:smallCaps/>
          <w:color w:val="00B050"/>
          <w:sz w:val="24"/>
        </w:rPr>
        <w:t>Национални вестници</w:t>
      </w:r>
    </w:p>
    <w:p w14:paraId="48D1FC8F" w14:textId="3574EB88" w:rsidR="00F5330A" w:rsidRPr="0099547A" w:rsidRDefault="00F5330A" w:rsidP="0099547A">
      <w:pPr>
        <w:spacing w:before="0" w:after="0"/>
        <w:ind w:left="144" w:right="144"/>
        <w:jc w:val="both"/>
        <w:rPr>
          <w:sz w:val="24"/>
        </w:rPr>
      </w:pPr>
    </w:p>
    <w:p w14:paraId="62AB45F0" w14:textId="79DA960A" w:rsidR="00EB43DE" w:rsidRPr="0099547A" w:rsidRDefault="00EB43DE" w:rsidP="0099547A">
      <w:pPr>
        <w:spacing w:before="0" w:after="0"/>
        <w:ind w:left="144" w:right="144"/>
        <w:jc w:val="both"/>
        <w:rPr>
          <w:sz w:val="24"/>
          <w:lang w:val="en-US"/>
        </w:rPr>
      </w:pPr>
      <w:r w:rsidRPr="0099547A">
        <w:rPr>
          <w:noProof/>
          <w:sz w:val="24"/>
          <w:lang w:val="en-US"/>
        </w:rPr>
        <w:drawing>
          <wp:inline distT="0" distB="0" distL="0" distR="0" wp14:anchorId="51BAF332" wp14:editId="0C109EDB">
            <wp:extent cx="4608830" cy="384175"/>
            <wp:effectExtent l="0" t="0" r="1270" b="0"/>
            <wp:docPr id="2113270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8830" cy="384175"/>
                    </a:xfrm>
                    <a:prstGeom prst="rect">
                      <a:avLst/>
                    </a:prstGeom>
                    <a:noFill/>
                  </pic:spPr>
                </pic:pic>
              </a:graphicData>
            </a:graphic>
          </wp:inline>
        </w:drawing>
      </w:r>
    </w:p>
    <w:p w14:paraId="07BDD03B" w14:textId="77777777" w:rsidR="00EB43DE" w:rsidRPr="0099547A" w:rsidRDefault="00EB43DE" w:rsidP="0099547A">
      <w:pPr>
        <w:spacing w:before="0" w:after="0"/>
        <w:ind w:left="144" w:right="144"/>
        <w:jc w:val="both"/>
        <w:rPr>
          <w:sz w:val="24"/>
          <w:lang w:val="en-US"/>
        </w:rPr>
      </w:pPr>
    </w:p>
    <w:p w14:paraId="74A3DDFC" w14:textId="77777777" w:rsidR="00E05E43" w:rsidRPr="0099547A" w:rsidRDefault="00E05E43" w:rsidP="0099547A">
      <w:pPr>
        <w:pStyle w:val="Heading1"/>
        <w:spacing w:before="0" w:after="0"/>
        <w:ind w:left="144" w:right="144"/>
        <w:rPr>
          <w:rFonts w:ascii="Arial Narrow" w:hAnsi="Arial Narrow"/>
          <w:sz w:val="24"/>
          <w:szCs w:val="24"/>
        </w:rPr>
      </w:pPr>
      <w:bookmarkStart w:id="2" w:name="_Toc219565163"/>
      <w:r w:rsidRPr="0099547A">
        <w:rPr>
          <w:rFonts w:ascii="Arial Narrow" w:hAnsi="Arial Narrow"/>
          <w:sz w:val="24"/>
          <w:szCs w:val="24"/>
        </w:rPr>
        <w:t>Самота и социална изолация увеличават риска от деменция с 30% до 60%</w:t>
      </w:r>
      <w:bookmarkEnd w:id="2"/>
    </w:p>
    <w:p w14:paraId="607083FB" w14:textId="621035B0" w:rsidR="00E05E43" w:rsidRPr="00E05E43" w:rsidRDefault="00E05E43" w:rsidP="0099547A">
      <w:pPr>
        <w:spacing w:before="0" w:after="0"/>
        <w:ind w:left="144" w:right="144"/>
        <w:jc w:val="both"/>
        <w:rPr>
          <w:b/>
          <w:bCs/>
          <w:sz w:val="24"/>
        </w:rPr>
      </w:pPr>
      <w:r w:rsidRPr="00E05E43">
        <w:rPr>
          <w:b/>
          <w:bCs/>
          <w:sz w:val="24"/>
        </w:rPr>
        <w:t xml:space="preserve">24 </w:t>
      </w:r>
      <w:r w:rsidRPr="0099547A">
        <w:rPr>
          <w:b/>
          <w:bCs/>
          <w:sz w:val="24"/>
        </w:rPr>
        <w:t>ч</w:t>
      </w:r>
      <w:r w:rsidRPr="00E05E43">
        <w:rPr>
          <w:b/>
          <w:bCs/>
          <w:sz w:val="24"/>
        </w:rPr>
        <w:t>аса</w:t>
      </w:r>
      <w:r w:rsidRPr="0099547A">
        <w:rPr>
          <w:b/>
          <w:bCs/>
          <w:sz w:val="24"/>
        </w:rPr>
        <w:t xml:space="preserve"> стр</w:t>
      </w:r>
      <w:r w:rsidRPr="00E05E43">
        <w:rPr>
          <w:b/>
          <w:bCs/>
          <w:sz w:val="24"/>
        </w:rPr>
        <w:t>.58</w:t>
      </w:r>
    </w:p>
    <w:p w14:paraId="04F495FD" w14:textId="63F0ADED" w:rsidR="00E05E43" w:rsidRPr="00E05E43" w:rsidRDefault="008A7870" w:rsidP="0099547A">
      <w:pPr>
        <w:spacing w:before="0" w:after="0"/>
        <w:ind w:left="144" w:right="144"/>
        <w:jc w:val="both"/>
        <w:rPr>
          <w:sz w:val="24"/>
        </w:rPr>
      </w:pPr>
      <w:r w:rsidRPr="008A7870">
        <w:rPr>
          <w:noProof/>
          <w:sz w:val="24"/>
        </w:rPr>
        <w:pict w14:anchorId="7D129FCF">
          <v:rect id="_x0000_i1050" alt="" style="width:422.8pt;height:.05pt;mso-width-percent:0;mso-height-percent:0;mso-width-percent:0;mso-height-percent:0" o:hrpct="909" o:hralign="center" o:hrstd="t" o:hr="t"/>
        </w:pict>
      </w:r>
      <w:r w:rsidR="00E05E43" w:rsidRPr="00E05E43">
        <w:rPr>
          <w:sz w:val="24"/>
        </w:rPr>
        <w:t>Когнитивният упадък е естествен процес. Той се подготвя още през 40-те години на живота, а в средата на 50-те вече не е изключено да се озовем в средата на стаята с мъчителния въпрос: „Всъщност защо дойдох тук?".</w:t>
      </w:r>
    </w:p>
    <w:p w14:paraId="362AAE5A" w14:textId="77777777" w:rsidR="00E05E43" w:rsidRPr="00E05E43" w:rsidRDefault="00E05E43" w:rsidP="0099547A">
      <w:pPr>
        <w:spacing w:before="0" w:after="0"/>
        <w:ind w:left="144" w:right="144"/>
        <w:jc w:val="both"/>
        <w:rPr>
          <w:sz w:val="24"/>
        </w:rPr>
      </w:pPr>
      <w:r w:rsidRPr="00E05E43">
        <w:rPr>
          <w:sz w:val="24"/>
        </w:rPr>
        <w:t>Въпреки че случайните пропуски в паметта в средната възраст са естествена част от процеса на стареене, проучване от края на 2025 г. е установило, че има три ясно изразени пика, когато когнитивният спад е по-очевиден при всички. Тези ясни пикове, наблюдавани на 57, 70 и 78 години, са значително по-изразени при някои хора и причината за това е проста: начинът на живот.</w:t>
      </w:r>
    </w:p>
    <w:p w14:paraId="1E6F8951" w14:textId="77777777" w:rsidR="00E05E43" w:rsidRPr="00E05E43" w:rsidRDefault="00E05E43" w:rsidP="0099547A">
      <w:pPr>
        <w:spacing w:before="0" w:after="0"/>
        <w:ind w:left="144" w:right="144"/>
        <w:jc w:val="both"/>
        <w:rPr>
          <w:sz w:val="24"/>
        </w:rPr>
      </w:pPr>
      <w:r w:rsidRPr="00E05E43">
        <w:rPr>
          <w:sz w:val="24"/>
        </w:rPr>
        <w:t xml:space="preserve">Китайското проучване, публикувано в сп. </w:t>
      </w:r>
      <w:proofErr w:type="spellStart"/>
      <w:r w:rsidRPr="00E05E43">
        <w:rPr>
          <w:sz w:val="24"/>
        </w:rPr>
        <w:t>Nature</w:t>
      </w:r>
      <w:proofErr w:type="spellEnd"/>
      <w:r w:rsidRPr="00E05E43">
        <w:rPr>
          <w:sz w:val="24"/>
        </w:rPr>
        <w:t xml:space="preserve"> </w:t>
      </w:r>
      <w:proofErr w:type="spellStart"/>
      <w:r w:rsidRPr="00E05E43">
        <w:rPr>
          <w:sz w:val="24"/>
        </w:rPr>
        <w:t>Aging</w:t>
      </w:r>
      <w:proofErr w:type="spellEnd"/>
      <w:r w:rsidRPr="00E05E43">
        <w:rPr>
          <w:sz w:val="24"/>
        </w:rPr>
        <w:t xml:space="preserve">, измерва нивата на 13 протеина, които са свързани с ускореното стареене на мозъка и </w:t>
      </w:r>
      <w:proofErr w:type="spellStart"/>
      <w:r w:rsidRPr="00E05E43">
        <w:rPr>
          <w:sz w:val="24"/>
        </w:rPr>
        <w:t>невродегенеративните</w:t>
      </w:r>
      <w:proofErr w:type="spellEnd"/>
      <w:r w:rsidRPr="00E05E43">
        <w:rPr>
          <w:sz w:val="24"/>
        </w:rPr>
        <w:t xml:space="preserve"> заболявания. Интересно е, че пиковете са свързани със спада на хормоните до въздействието на пенсионирането</w:t>
      </w:r>
    </w:p>
    <w:p w14:paraId="37F39B01" w14:textId="77777777" w:rsidR="00E05E43" w:rsidRPr="00E05E43" w:rsidRDefault="00E05E43" w:rsidP="0099547A">
      <w:pPr>
        <w:spacing w:before="0" w:after="0"/>
        <w:ind w:left="144" w:right="144"/>
        <w:jc w:val="both"/>
        <w:rPr>
          <w:sz w:val="24"/>
        </w:rPr>
      </w:pPr>
      <w:r w:rsidRPr="00E05E43">
        <w:rPr>
          <w:sz w:val="24"/>
        </w:rPr>
        <w:t>Ефектът, който те оказват върху мозъка, е очевиден години по-късно. Но това не означава, че въздействието им е извън нашия контрол.</w:t>
      </w:r>
    </w:p>
    <w:p w14:paraId="178E4025" w14:textId="77777777" w:rsidR="00E05E43" w:rsidRPr="00E05E43" w:rsidRDefault="00E05E43" w:rsidP="0099547A">
      <w:pPr>
        <w:spacing w:before="0" w:after="0"/>
        <w:ind w:left="144" w:right="144"/>
        <w:jc w:val="both"/>
        <w:rPr>
          <w:sz w:val="24"/>
        </w:rPr>
      </w:pPr>
      <w:r w:rsidRPr="00E05E43">
        <w:rPr>
          <w:sz w:val="24"/>
        </w:rPr>
        <w:t xml:space="preserve">„Тези ключови възрасти в изследването са моментите, в които започваме да виждаме съществени промени в мозъка. На 57 г. става въпрос за това колко добре сме се справили с физическите промени, които идват със средната възраст и менопаузата. На 70 г. става въпрос за това колко добре сме поддържали мозъка си стимулиран в периода преди и след пенсиониране, а на 78 г. това е свързано с нивата на онези „когнитивни резерви", които сме изградили, като сме се предизвиквали да правим трудни неща", обяснява пред британския в. „Дейли телеграф" проф. Барбара </w:t>
      </w:r>
      <w:proofErr w:type="spellStart"/>
      <w:r w:rsidRPr="00E05E43">
        <w:rPr>
          <w:sz w:val="24"/>
        </w:rPr>
        <w:t>Сахакян</w:t>
      </w:r>
      <w:proofErr w:type="spellEnd"/>
      <w:r w:rsidRPr="00E05E43">
        <w:rPr>
          <w:sz w:val="24"/>
        </w:rPr>
        <w:t xml:space="preserve"> от катедрата по психиатрия към университета в Кеймбридж. Тя е съавтор на </w:t>
      </w:r>
      <w:proofErr w:type="spellStart"/>
      <w:r w:rsidRPr="00E05E43">
        <w:rPr>
          <w:sz w:val="24"/>
        </w:rPr>
        <w:t>Brain</w:t>
      </w:r>
      <w:proofErr w:type="spellEnd"/>
      <w:r w:rsidRPr="00E05E43">
        <w:rPr>
          <w:sz w:val="24"/>
        </w:rPr>
        <w:t xml:space="preserve"> </w:t>
      </w:r>
      <w:proofErr w:type="spellStart"/>
      <w:r w:rsidRPr="00E05E43">
        <w:rPr>
          <w:sz w:val="24"/>
        </w:rPr>
        <w:t>Boost</w:t>
      </w:r>
      <w:proofErr w:type="spellEnd"/>
      <w:r w:rsidRPr="00E05E43">
        <w:rPr>
          <w:sz w:val="24"/>
        </w:rPr>
        <w:t xml:space="preserve"> - книга за множеството физически и умствени действия, които поддържат здравословна когнитивна функция през целия живот.</w:t>
      </w:r>
    </w:p>
    <w:p w14:paraId="473F898F" w14:textId="77777777" w:rsidR="00E05E43" w:rsidRPr="00E05E43" w:rsidRDefault="00E05E43" w:rsidP="0099547A">
      <w:pPr>
        <w:spacing w:before="0" w:after="0"/>
        <w:ind w:left="144" w:right="144"/>
        <w:jc w:val="both"/>
        <w:rPr>
          <w:sz w:val="24"/>
        </w:rPr>
      </w:pPr>
      <w:r w:rsidRPr="00E05E43">
        <w:rPr>
          <w:sz w:val="24"/>
        </w:rPr>
        <w:t>„Точно както контролираме холестерола много преди той да причини инфаркт, така и чрез промени в начина на живот поне 10 г. преди тези пикове, описани в проучването, можем да променим бъдещето си. Това е ключовото послание", вдъхва оптимизъм изследователката.</w:t>
      </w:r>
    </w:p>
    <w:p w14:paraId="6B8CFCAD" w14:textId="77777777" w:rsidR="00E05E43" w:rsidRPr="00E05E43" w:rsidRDefault="00E05E43" w:rsidP="0099547A">
      <w:pPr>
        <w:spacing w:before="0" w:after="0"/>
        <w:ind w:left="144" w:right="144"/>
        <w:jc w:val="both"/>
        <w:rPr>
          <w:sz w:val="24"/>
        </w:rPr>
      </w:pPr>
      <w:r w:rsidRPr="00E05E43">
        <w:rPr>
          <w:sz w:val="24"/>
        </w:rPr>
        <w:t>Но защо точно 57, 70 и 78 години?</w:t>
      </w:r>
    </w:p>
    <w:p w14:paraId="1AC66EDD" w14:textId="77777777" w:rsidR="00E05E43" w:rsidRPr="00E05E43" w:rsidRDefault="00E05E43" w:rsidP="0099547A">
      <w:pPr>
        <w:spacing w:before="0" w:after="0"/>
        <w:ind w:left="144" w:right="144"/>
        <w:jc w:val="both"/>
        <w:rPr>
          <w:sz w:val="24"/>
        </w:rPr>
      </w:pPr>
      <w:r w:rsidRPr="00E05E43">
        <w:rPr>
          <w:sz w:val="24"/>
        </w:rPr>
        <w:t>До 57-годишна възраст мозъкът се свива. Това е процес, който започва още на 30 г., но едва тогава намаляването на обема на мозъка е очевидно поради намаляващото бяло вещество - мрежата от нервни влакна, която позволява на различните мозъчни региони да комуникират ефективно. Накратко, широколентовият интернет в главата се забавя</w:t>
      </w:r>
    </w:p>
    <w:p w14:paraId="4997CB0F" w14:textId="77777777" w:rsidR="00E05E43" w:rsidRPr="00E05E43" w:rsidRDefault="00E05E43" w:rsidP="0099547A">
      <w:pPr>
        <w:spacing w:before="0" w:after="0"/>
        <w:ind w:left="144" w:right="144"/>
        <w:jc w:val="both"/>
        <w:rPr>
          <w:sz w:val="24"/>
        </w:rPr>
      </w:pPr>
      <w:r w:rsidRPr="00E05E43">
        <w:rPr>
          <w:sz w:val="24"/>
        </w:rPr>
        <w:lastRenderedPageBreak/>
        <w:t xml:space="preserve">Този естествен упадък се изостря от разпространението му в средната възраст. Д-р Сабин Доне, лекар по дълголетие със специален интерес към здравето на мозъка и водещ експерт по продуктивен здравен мениджмънт, казва, че наддаването на тегло влияе върху функционирането на мозъка по много начини. „То е свързано с намалено кръвоснабдяване, следователно намаляване на хранителните вещества и есенциалните мазнини, от които мозъкът се нуждае, и натрупване на отпадъчни продукти, които не се изхвърлят навън. Телесните мазнини освен това са възпалителни. Затлъстяването е свързано с </w:t>
      </w:r>
      <w:proofErr w:type="spellStart"/>
      <w:r w:rsidRPr="00E05E43">
        <w:rPr>
          <w:sz w:val="24"/>
        </w:rPr>
        <w:t>оксидативен</w:t>
      </w:r>
      <w:proofErr w:type="spellEnd"/>
      <w:r w:rsidRPr="00E05E43">
        <w:rPr>
          <w:sz w:val="24"/>
        </w:rPr>
        <w:t xml:space="preserve"> стрес - онези нестабилни кислородни атоми, които увреждат клетките, включително невроните." Нови изследвания показват също, че високият холестерол може да увеличи риска от деменция</w:t>
      </w:r>
    </w:p>
    <w:p w14:paraId="5F55CFD2" w14:textId="77777777" w:rsidR="00E05E43" w:rsidRPr="00E05E43" w:rsidRDefault="00E05E43" w:rsidP="0099547A">
      <w:pPr>
        <w:spacing w:before="0" w:after="0"/>
        <w:ind w:left="144" w:right="144"/>
        <w:jc w:val="both"/>
        <w:rPr>
          <w:sz w:val="24"/>
        </w:rPr>
      </w:pPr>
      <w:r w:rsidRPr="00E05E43">
        <w:rPr>
          <w:sz w:val="24"/>
        </w:rPr>
        <w:t>Какво би могло да се направи?</w:t>
      </w:r>
    </w:p>
    <w:p w14:paraId="7A128F2A" w14:textId="77777777" w:rsidR="00E05E43" w:rsidRPr="00E05E43" w:rsidRDefault="00E05E43" w:rsidP="0099547A">
      <w:pPr>
        <w:spacing w:before="0" w:after="0"/>
        <w:ind w:left="144" w:right="144"/>
        <w:jc w:val="both"/>
        <w:rPr>
          <w:sz w:val="24"/>
        </w:rPr>
      </w:pPr>
      <w:r w:rsidRPr="00E05E43">
        <w:rPr>
          <w:sz w:val="24"/>
        </w:rPr>
        <w:t xml:space="preserve">Проучването в </w:t>
      </w:r>
      <w:proofErr w:type="spellStart"/>
      <w:r w:rsidRPr="00E05E43">
        <w:rPr>
          <w:sz w:val="24"/>
        </w:rPr>
        <w:t>Nature</w:t>
      </w:r>
      <w:proofErr w:type="spellEnd"/>
      <w:r w:rsidRPr="00E05E43">
        <w:rPr>
          <w:sz w:val="24"/>
        </w:rPr>
        <w:t xml:space="preserve"> </w:t>
      </w:r>
      <w:proofErr w:type="spellStart"/>
      <w:r w:rsidRPr="00E05E43">
        <w:rPr>
          <w:sz w:val="24"/>
        </w:rPr>
        <w:t>Aging</w:t>
      </w:r>
      <w:proofErr w:type="spellEnd"/>
      <w:r w:rsidRPr="00E05E43">
        <w:rPr>
          <w:sz w:val="24"/>
        </w:rPr>
        <w:t xml:space="preserve"> е проведено със здрави участници и е ясно, че лошият начин на живот на хората с най-ниски нива на протеини е оказал огромно влияние. Но това работи и по обратния начин. Проучванията показват, че упражненията са изключително </w:t>
      </w:r>
      <w:proofErr w:type="spellStart"/>
      <w:r w:rsidRPr="00E05E43">
        <w:rPr>
          <w:sz w:val="24"/>
        </w:rPr>
        <w:t>неврозащитни</w:t>
      </w:r>
      <w:proofErr w:type="spellEnd"/>
      <w:r w:rsidRPr="00E05E43">
        <w:rPr>
          <w:sz w:val="24"/>
        </w:rPr>
        <w:t xml:space="preserve"> - те увеличават размера на </w:t>
      </w:r>
      <w:proofErr w:type="spellStart"/>
      <w:r w:rsidRPr="00E05E43">
        <w:rPr>
          <w:sz w:val="24"/>
        </w:rPr>
        <w:t>хипокампуса</w:t>
      </w:r>
      <w:proofErr w:type="spellEnd"/>
      <w:r w:rsidRPr="00E05E43">
        <w:rPr>
          <w:sz w:val="24"/>
        </w:rPr>
        <w:t xml:space="preserve"> и подобряват паметта.</w:t>
      </w:r>
    </w:p>
    <w:p w14:paraId="350B4355" w14:textId="77777777" w:rsidR="00E05E43" w:rsidRPr="00E05E43" w:rsidRDefault="00E05E43" w:rsidP="0099547A">
      <w:pPr>
        <w:spacing w:before="0" w:after="0"/>
        <w:ind w:left="144" w:right="144"/>
        <w:jc w:val="both"/>
        <w:rPr>
          <w:sz w:val="24"/>
        </w:rPr>
      </w:pPr>
      <w:r w:rsidRPr="00E05E43">
        <w:rPr>
          <w:sz w:val="24"/>
        </w:rPr>
        <w:t xml:space="preserve">Проф. </w:t>
      </w:r>
      <w:proofErr w:type="spellStart"/>
      <w:r w:rsidRPr="00E05E43">
        <w:rPr>
          <w:sz w:val="24"/>
        </w:rPr>
        <w:t>Сахакян</w:t>
      </w:r>
      <w:proofErr w:type="spellEnd"/>
      <w:r w:rsidRPr="00E05E43">
        <w:rPr>
          <w:sz w:val="24"/>
        </w:rPr>
        <w:t xml:space="preserve"> предлага прост съвет.</w:t>
      </w:r>
    </w:p>
    <w:p w14:paraId="0C22DE23" w14:textId="77777777" w:rsidR="00E05E43" w:rsidRPr="00E05E43" w:rsidRDefault="00E05E43" w:rsidP="0099547A">
      <w:pPr>
        <w:spacing w:before="0" w:after="0"/>
        <w:ind w:left="144" w:right="144"/>
        <w:jc w:val="both"/>
        <w:rPr>
          <w:sz w:val="24"/>
        </w:rPr>
      </w:pPr>
      <w:r w:rsidRPr="00E05E43">
        <w:rPr>
          <w:sz w:val="24"/>
        </w:rPr>
        <w:t>„Продължете да тренирате - има много ползи, включително за костната плътност и предотвратяване на депресията. Всяко упражнение, което повишава сърдечната честота малко, е по-добро от заседналия начин на живот."</w:t>
      </w:r>
    </w:p>
    <w:p w14:paraId="30B0986B" w14:textId="77777777" w:rsidR="00E05E43" w:rsidRPr="00E05E43" w:rsidRDefault="00E05E43" w:rsidP="0099547A">
      <w:pPr>
        <w:spacing w:before="0" w:after="0"/>
        <w:ind w:left="144" w:right="144"/>
        <w:jc w:val="both"/>
        <w:rPr>
          <w:sz w:val="24"/>
        </w:rPr>
      </w:pPr>
      <w:r w:rsidRPr="00E05E43">
        <w:rPr>
          <w:sz w:val="24"/>
        </w:rPr>
        <w:t>Д-р Доне пък смята, че е добре да се занимаваме с ежедневните си задачи с добавена енергия. „Не използвайте ръцете си, когато ставате. Бутнете стола си назад и се изправете, без да използвате ръце. Не казвайте: „Вдигни това вместо мен. Натоварвайте мускулите. Накратко, не спирайте да се движите."</w:t>
      </w:r>
    </w:p>
    <w:p w14:paraId="01D40117" w14:textId="77777777" w:rsidR="00E05E43" w:rsidRPr="00E05E43" w:rsidRDefault="00E05E43" w:rsidP="0099547A">
      <w:pPr>
        <w:spacing w:before="0" w:after="0"/>
        <w:ind w:left="144" w:right="144"/>
        <w:jc w:val="both"/>
        <w:rPr>
          <w:sz w:val="24"/>
        </w:rPr>
      </w:pPr>
      <w:r w:rsidRPr="00E05E43">
        <w:rPr>
          <w:sz w:val="24"/>
        </w:rPr>
        <w:t>Лекарката препоръчва да се правят тестове за признаци, че метаболизмът може да е забавен, и да се следи съотношението талия - ханш.</w:t>
      </w:r>
    </w:p>
    <w:p w14:paraId="3D3A7605" w14:textId="77777777" w:rsidR="00E05E43" w:rsidRPr="00E05E43" w:rsidRDefault="00E05E43" w:rsidP="0099547A">
      <w:pPr>
        <w:spacing w:before="0" w:after="0"/>
        <w:ind w:left="144" w:right="144"/>
        <w:jc w:val="both"/>
        <w:rPr>
          <w:sz w:val="24"/>
        </w:rPr>
      </w:pPr>
      <w:r w:rsidRPr="00E05E43">
        <w:rPr>
          <w:sz w:val="24"/>
        </w:rPr>
        <w:t>За жените всичко над 0,85 е червен флаг, то трябва да е под 0,9</w:t>
      </w:r>
    </w:p>
    <w:p w14:paraId="06CE6D2C" w14:textId="77777777" w:rsidR="00E05E43" w:rsidRPr="00E05E43" w:rsidRDefault="00E05E43" w:rsidP="0099547A">
      <w:pPr>
        <w:spacing w:before="0" w:after="0"/>
        <w:ind w:left="144" w:right="144"/>
        <w:jc w:val="both"/>
        <w:rPr>
          <w:sz w:val="24"/>
        </w:rPr>
      </w:pPr>
      <w:r w:rsidRPr="00E05E43">
        <w:rPr>
          <w:sz w:val="24"/>
        </w:rPr>
        <w:t xml:space="preserve">„Ако никога не сте проверявали хормоните си, направете го. Естрогенът, </w:t>
      </w:r>
      <w:proofErr w:type="spellStart"/>
      <w:r w:rsidRPr="00E05E43">
        <w:rPr>
          <w:sz w:val="24"/>
        </w:rPr>
        <w:t>кортизолът</w:t>
      </w:r>
      <w:proofErr w:type="spellEnd"/>
      <w:r w:rsidRPr="00E05E43">
        <w:rPr>
          <w:sz w:val="24"/>
        </w:rPr>
        <w:t>, инсулинът и тестостеронът са хормони, които са от съществено значение за здравето на мозъка по безброй начини, обяснява д-р Доне.</w:t>
      </w:r>
    </w:p>
    <w:p w14:paraId="383EE2D0" w14:textId="77777777" w:rsidR="00E05E43" w:rsidRPr="00E05E43" w:rsidRDefault="00E05E43" w:rsidP="0099547A">
      <w:pPr>
        <w:spacing w:before="0" w:after="0"/>
        <w:ind w:left="144" w:right="144"/>
        <w:jc w:val="both"/>
        <w:rPr>
          <w:sz w:val="24"/>
        </w:rPr>
      </w:pPr>
      <w:r w:rsidRPr="00E05E43">
        <w:rPr>
          <w:sz w:val="24"/>
        </w:rPr>
        <w:t xml:space="preserve">На 70 години най-известният от 13-те протеина, свързани с когнитивния спад - </w:t>
      </w:r>
      <w:proofErr w:type="spellStart"/>
      <w:r w:rsidRPr="00E05E43">
        <w:rPr>
          <w:sz w:val="24"/>
        </w:rPr>
        <w:t>тау</w:t>
      </w:r>
      <w:proofErr w:type="spellEnd"/>
      <w:r w:rsidRPr="00E05E43">
        <w:rPr>
          <w:sz w:val="24"/>
        </w:rPr>
        <w:t xml:space="preserve">, започва да се натрупва в мозъка. Наблюдава се изтъняване на кората, което води до намалени синапени връзки в областите, отговорни за мисленето и ученето. Също така се наблюдава свиване на фронталните лобове и </w:t>
      </w:r>
      <w:proofErr w:type="spellStart"/>
      <w:r w:rsidRPr="00E05E43">
        <w:rPr>
          <w:sz w:val="24"/>
        </w:rPr>
        <w:t>хипокампуса</w:t>
      </w:r>
      <w:proofErr w:type="spellEnd"/>
      <w:r w:rsidRPr="00E05E43">
        <w:rPr>
          <w:sz w:val="24"/>
        </w:rPr>
        <w:t>, областите на мозъка, отговорни за по-високите когнитивни функции.</w:t>
      </w:r>
    </w:p>
    <w:p w14:paraId="5F901762" w14:textId="77777777" w:rsidR="00E05E43" w:rsidRPr="00E05E43" w:rsidRDefault="00E05E43" w:rsidP="0099547A">
      <w:pPr>
        <w:spacing w:before="0" w:after="0"/>
        <w:ind w:left="144" w:right="144"/>
        <w:jc w:val="both"/>
        <w:rPr>
          <w:sz w:val="24"/>
        </w:rPr>
      </w:pPr>
      <w:r w:rsidRPr="00E05E43">
        <w:rPr>
          <w:sz w:val="24"/>
        </w:rPr>
        <w:t xml:space="preserve">„Можем да видим промените в протеините 10-15 години преди хората да станат симптоматични и да покажат някакви доказателства за спад. Начинът на живот не може да го спре напълно, но колкото по-дълго имате време да правите промени и да изграждате когнитивни резерви, толкова по-добър е резултатът", категорична е проф. </w:t>
      </w:r>
      <w:proofErr w:type="spellStart"/>
      <w:r w:rsidRPr="00E05E43">
        <w:rPr>
          <w:sz w:val="24"/>
        </w:rPr>
        <w:t>Сахакян</w:t>
      </w:r>
      <w:proofErr w:type="spellEnd"/>
      <w:r w:rsidRPr="00E05E43">
        <w:rPr>
          <w:sz w:val="24"/>
        </w:rPr>
        <w:t>.</w:t>
      </w:r>
    </w:p>
    <w:p w14:paraId="35DDF1EE" w14:textId="77777777" w:rsidR="00E05E43" w:rsidRPr="00E05E43" w:rsidRDefault="00E05E43" w:rsidP="0099547A">
      <w:pPr>
        <w:spacing w:before="0" w:after="0"/>
        <w:ind w:left="144" w:right="144"/>
        <w:jc w:val="both"/>
        <w:rPr>
          <w:sz w:val="24"/>
        </w:rPr>
      </w:pPr>
      <w:r w:rsidRPr="00E05E43">
        <w:rPr>
          <w:sz w:val="24"/>
        </w:rPr>
        <w:t xml:space="preserve">Когнитивният резерв описва нашата устойчивост към влошаване на мозъчното състояние и може значително да забави началото на </w:t>
      </w:r>
      <w:proofErr w:type="spellStart"/>
      <w:r w:rsidRPr="00E05E43">
        <w:rPr>
          <w:sz w:val="24"/>
        </w:rPr>
        <w:t>невродегенерацията</w:t>
      </w:r>
      <w:proofErr w:type="spellEnd"/>
      <w:r w:rsidRPr="00E05E43">
        <w:rPr>
          <w:sz w:val="24"/>
        </w:rPr>
        <w:t xml:space="preserve"> и въздействието на заболявания като алцхаймер и деменция. „В случай на мозъчно увреждане</w:t>
      </w:r>
    </w:p>
    <w:p w14:paraId="1E96FD72" w14:textId="77777777" w:rsidR="00E05E43" w:rsidRPr="00E05E43" w:rsidRDefault="00E05E43" w:rsidP="0099547A">
      <w:pPr>
        <w:spacing w:before="0" w:after="0"/>
        <w:ind w:left="144" w:right="144"/>
        <w:jc w:val="both"/>
        <w:rPr>
          <w:sz w:val="24"/>
        </w:rPr>
      </w:pPr>
      <w:r w:rsidRPr="00E05E43">
        <w:rPr>
          <w:sz w:val="24"/>
        </w:rPr>
        <w:t>Изграждането на когнитивни резерви започва в детството</w:t>
      </w:r>
    </w:p>
    <w:p w14:paraId="2185CAEB" w14:textId="77777777" w:rsidR="00E05E43" w:rsidRPr="00E05E43" w:rsidRDefault="00E05E43" w:rsidP="0099547A">
      <w:pPr>
        <w:spacing w:before="0" w:after="0"/>
        <w:ind w:left="144" w:right="144"/>
        <w:jc w:val="both"/>
        <w:rPr>
          <w:sz w:val="24"/>
        </w:rPr>
      </w:pPr>
      <w:r w:rsidRPr="00E05E43">
        <w:rPr>
          <w:sz w:val="24"/>
        </w:rPr>
        <w:t xml:space="preserve">Проучване от 2022 г., публикувано в сп. </w:t>
      </w:r>
      <w:proofErr w:type="spellStart"/>
      <w:r w:rsidRPr="00E05E43">
        <w:rPr>
          <w:sz w:val="24"/>
        </w:rPr>
        <w:t>Neurology</w:t>
      </w:r>
      <w:proofErr w:type="spellEnd"/>
      <w:r w:rsidRPr="00E05E43">
        <w:rPr>
          <w:sz w:val="24"/>
        </w:rPr>
        <w:t>, установява, че хора, които развиват висок „когнитивен резерв" до 69-годишна възраст, могат да намалят вероятността от спад в паметта и мисленето, дори ако имат ниски когнитивни способности в детството.</w:t>
      </w:r>
    </w:p>
    <w:p w14:paraId="24C65E4F" w14:textId="77777777" w:rsidR="00E05E43" w:rsidRPr="00E05E43" w:rsidRDefault="00E05E43" w:rsidP="0099547A">
      <w:pPr>
        <w:spacing w:before="0" w:after="0"/>
        <w:ind w:left="144" w:right="144"/>
        <w:jc w:val="both"/>
        <w:rPr>
          <w:sz w:val="24"/>
        </w:rPr>
      </w:pPr>
      <w:r w:rsidRPr="00E05E43">
        <w:rPr>
          <w:sz w:val="24"/>
        </w:rPr>
        <w:t xml:space="preserve">Смята се, че този период е решаващ за справяне със сериозни рискови фактори за деменция и болестта на Алцхаймер: самота и социална изолация, които според проучванията могат да увеличат риска от деменция съответно с 30% и 60%. Едно проучване показва, че пет от 13-те </w:t>
      </w:r>
      <w:r w:rsidRPr="00E05E43">
        <w:rPr>
          <w:sz w:val="24"/>
        </w:rPr>
        <w:lastRenderedPageBreak/>
        <w:t>протеина, свързани със стареенето на мозъка, се увеличават в отговор на самотата. Хората се нуждаят от социализация и стимулация - контактът лице в лице е много благоприятен за възрастните хора.</w:t>
      </w:r>
    </w:p>
    <w:p w14:paraId="691CB45E" w14:textId="77777777" w:rsidR="00E05E43" w:rsidRPr="00E05E43" w:rsidRDefault="00E05E43" w:rsidP="0099547A">
      <w:pPr>
        <w:spacing w:before="0" w:after="0"/>
        <w:ind w:left="144" w:right="144"/>
        <w:jc w:val="both"/>
        <w:rPr>
          <w:sz w:val="24"/>
        </w:rPr>
      </w:pPr>
      <w:r w:rsidRPr="00E05E43">
        <w:rPr>
          <w:sz w:val="24"/>
        </w:rPr>
        <w:t>На 78 г. обемът на мозъка намалява допълнително, както и притокът на кръв към него. Наблюдава се натрупване на протеини, свързани с възпаление, и когнитивните резерви започват да се изчерпват.</w:t>
      </w:r>
    </w:p>
    <w:p w14:paraId="0D4078C8" w14:textId="77777777" w:rsidR="00E05E43" w:rsidRPr="00E05E43" w:rsidRDefault="00E05E43" w:rsidP="0099547A">
      <w:pPr>
        <w:spacing w:before="0" w:after="0"/>
        <w:ind w:left="144" w:right="144"/>
        <w:jc w:val="both"/>
        <w:rPr>
          <w:sz w:val="24"/>
        </w:rPr>
      </w:pPr>
      <w:r w:rsidRPr="00E05E43">
        <w:rPr>
          <w:sz w:val="24"/>
        </w:rPr>
        <w:t>Какво би могло да се направи?</w:t>
      </w:r>
    </w:p>
    <w:p w14:paraId="7D664314" w14:textId="77777777" w:rsidR="00E05E43" w:rsidRPr="00E05E43" w:rsidRDefault="00E05E43" w:rsidP="0099547A">
      <w:pPr>
        <w:spacing w:before="0" w:after="0"/>
        <w:ind w:left="144" w:right="144"/>
        <w:jc w:val="both"/>
        <w:rPr>
          <w:sz w:val="24"/>
        </w:rPr>
      </w:pPr>
      <w:r w:rsidRPr="00E05E43">
        <w:rPr>
          <w:sz w:val="24"/>
        </w:rPr>
        <w:t xml:space="preserve">Въпреки че може да предпочитате децата да настройват новия ви телевизор, по-доброто решение е да го направите сами. „Коефициентът на интелигентност е генетичен, но образованието и изучаването на нови неща са изцяло под ваш контрол - казва проф. </w:t>
      </w:r>
      <w:proofErr w:type="spellStart"/>
      <w:r w:rsidRPr="00E05E43">
        <w:rPr>
          <w:sz w:val="24"/>
        </w:rPr>
        <w:t>Сахакян</w:t>
      </w:r>
      <w:proofErr w:type="spellEnd"/>
      <w:r w:rsidRPr="00E05E43">
        <w:rPr>
          <w:sz w:val="24"/>
        </w:rPr>
        <w:t xml:space="preserve">. Многобройни проучвания показват, че тези, които са развили </w:t>
      </w:r>
      <w:proofErr w:type="spellStart"/>
      <w:r w:rsidRPr="00E05E43">
        <w:rPr>
          <w:sz w:val="24"/>
        </w:rPr>
        <w:t>no</w:t>
      </w:r>
      <w:proofErr w:type="spellEnd"/>
      <w:r w:rsidRPr="00E05E43">
        <w:rPr>
          <w:sz w:val="24"/>
        </w:rPr>
        <w:t>-дълбок кладенец от невронни връзки, се справят по-добре дори когато мозъкът е увреден от свързан с възрастта спад.</w:t>
      </w:r>
    </w:p>
    <w:p w14:paraId="57285FD5" w14:textId="77777777" w:rsidR="00E05E43" w:rsidRPr="00E05E43" w:rsidRDefault="00E05E43" w:rsidP="0099547A">
      <w:pPr>
        <w:spacing w:before="0" w:after="0"/>
        <w:ind w:left="144" w:right="144"/>
        <w:jc w:val="both"/>
        <w:rPr>
          <w:sz w:val="24"/>
        </w:rPr>
      </w:pPr>
      <w:r w:rsidRPr="00E05E43">
        <w:rPr>
          <w:sz w:val="24"/>
        </w:rPr>
        <w:t>Д-р Доне предупреждава, че трябва постоянно да „следим нещата, които причиняват възпаление". Това означава да се храним добре, да спортуваме, да избягваме захари и твърде много стрес. Стресът е замислен като реакция на извънредна ситуация - цялата енергия се насочва към справяне с нея. Хроничният стрес намалява наличната енергия за основни функции като възстановяване и растеж.</w:t>
      </w:r>
    </w:p>
    <w:p w14:paraId="42F15B1A" w14:textId="77777777" w:rsidR="00E05E43" w:rsidRPr="00E05E43" w:rsidRDefault="00E05E43" w:rsidP="0099547A">
      <w:pPr>
        <w:spacing w:before="0" w:after="0"/>
        <w:ind w:left="144" w:right="144"/>
        <w:jc w:val="both"/>
        <w:rPr>
          <w:sz w:val="24"/>
        </w:rPr>
      </w:pPr>
    </w:p>
    <w:p w14:paraId="4040BD6D" w14:textId="77777777" w:rsidR="00E05E43" w:rsidRPr="0099547A" w:rsidRDefault="00E05E43" w:rsidP="0099547A">
      <w:pPr>
        <w:pStyle w:val="Heading1"/>
        <w:spacing w:before="0" w:after="0"/>
        <w:ind w:left="144" w:right="144"/>
        <w:rPr>
          <w:rFonts w:ascii="Arial Narrow" w:hAnsi="Arial Narrow"/>
          <w:sz w:val="24"/>
          <w:szCs w:val="24"/>
        </w:rPr>
      </w:pPr>
      <w:bookmarkStart w:id="3" w:name="_Toc219565164"/>
      <w:r w:rsidRPr="0099547A">
        <w:rPr>
          <w:rFonts w:ascii="Arial Narrow" w:hAnsi="Arial Narrow"/>
          <w:sz w:val="24"/>
          <w:szCs w:val="24"/>
        </w:rPr>
        <w:t>Препоръките за хранене на САЩ и Европа вече са пирамиди с обърнати върхове - там войната е със затлъстяването и диабета, тук - със заплахите за сърцето</w:t>
      </w:r>
      <w:bookmarkEnd w:id="3"/>
    </w:p>
    <w:p w14:paraId="1A7ECD46" w14:textId="696FEB35" w:rsidR="00E05E43" w:rsidRPr="00E05E43" w:rsidRDefault="00E05E43" w:rsidP="0099547A">
      <w:pPr>
        <w:spacing w:before="0" w:after="0"/>
        <w:ind w:left="144" w:right="144"/>
        <w:jc w:val="both"/>
        <w:rPr>
          <w:b/>
          <w:bCs/>
          <w:sz w:val="24"/>
        </w:rPr>
      </w:pPr>
      <w:r w:rsidRPr="00E05E43">
        <w:rPr>
          <w:b/>
          <w:bCs/>
          <w:sz w:val="24"/>
        </w:rPr>
        <w:t xml:space="preserve">24 </w:t>
      </w:r>
      <w:r w:rsidRPr="0099547A">
        <w:rPr>
          <w:b/>
          <w:bCs/>
          <w:sz w:val="24"/>
        </w:rPr>
        <w:t>ч</w:t>
      </w:r>
      <w:r w:rsidRPr="00E05E43">
        <w:rPr>
          <w:b/>
          <w:bCs/>
          <w:sz w:val="24"/>
        </w:rPr>
        <w:t>аса</w:t>
      </w:r>
      <w:r w:rsidRPr="0099547A">
        <w:rPr>
          <w:b/>
          <w:bCs/>
          <w:sz w:val="24"/>
        </w:rPr>
        <w:t xml:space="preserve"> стр</w:t>
      </w:r>
      <w:r w:rsidRPr="00E05E43">
        <w:rPr>
          <w:b/>
          <w:bCs/>
          <w:sz w:val="24"/>
        </w:rPr>
        <w:t>.</w:t>
      </w:r>
      <w:r w:rsidRPr="0099547A">
        <w:rPr>
          <w:b/>
          <w:bCs/>
          <w:sz w:val="24"/>
        </w:rPr>
        <w:t xml:space="preserve"> </w:t>
      </w:r>
      <w:r w:rsidRPr="00E05E43">
        <w:rPr>
          <w:b/>
          <w:bCs/>
          <w:sz w:val="24"/>
        </w:rPr>
        <w:t>56, 57</w:t>
      </w:r>
    </w:p>
    <w:p w14:paraId="0D95BCA4" w14:textId="059F5122" w:rsidR="00E05E43" w:rsidRPr="00E05E43" w:rsidRDefault="00E05E43" w:rsidP="0099547A">
      <w:pPr>
        <w:spacing w:before="0" w:after="0"/>
        <w:ind w:left="144" w:right="144"/>
        <w:jc w:val="both"/>
        <w:rPr>
          <w:b/>
          <w:bCs/>
          <w:sz w:val="24"/>
        </w:rPr>
      </w:pPr>
      <w:r w:rsidRPr="00E05E43">
        <w:rPr>
          <w:b/>
          <w:bCs/>
          <w:sz w:val="24"/>
        </w:rPr>
        <w:t>Любомира НИКОЛАЕВА</w:t>
      </w:r>
    </w:p>
    <w:p w14:paraId="7BA2A4B1" w14:textId="4A8870D7" w:rsidR="00E05E43" w:rsidRPr="00E05E43" w:rsidRDefault="008A7870" w:rsidP="0099547A">
      <w:pPr>
        <w:spacing w:before="0" w:after="0"/>
        <w:ind w:left="144" w:right="144"/>
        <w:jc w:val="both"/>
        <w:rPr>
          <w:sz w:val="24"/>
        </w:rPr>
      </w:pPr>
      <w:r w:rsidRPr="008A7870">
        <w:rPr>
          <w:noProof/>
          <w:sz w:val="24"/>
        </w:rPr>
        <w:pict w14:anchorId="5D0BB855">
          <v:rect id="_x0000_i1049" alt="" style="width:422.8pt;height:.05pt;mso-width-percent:0;mso-height-percent:0;mso-width-percent:0;mso-height-percent:0" o:hrpct="909" o:hralign="center" o:hrstd="t" o:hr="t"/>
        </w:pict>
      </w:r>
      <w:r w:rsidR="00E05E43" w:rsidRPr="00E05E43">
        <w:rPr>
          <w:sz w:val="24"/>
        </w:rPr>
        <w:t>Науката за храненето преживява един от най-големите си трусове. САЩ официално представиха новите „Насоки за хранене 2025-2030", които буквално преобръщат досегашните представи. Изобщо не става дума за редакция на наръчника, а за радикална смяна на парадигмата, водена от новата политическа и здравна администрация на Щатите.</w:t>
      </w:r>
    </w:p>
    <w:p w14:paraId="29951FD3" w14:textId="77777777" w:rsidR="00E05E43" w:rsidRPr="00E05E43" w:rsidRDefault="00E05E43" w:rsidP="0099547A">
      <w:pPr>
        <w:spacing w:before="0" w:after="0"/>
        <w:ind w:left="144" w:right="144"/>
        <w:jc w:val="both"/>
        <w:rPr>
          <w:sz w:val="24"/>
        </w:rPr>
      </w:pPr>
      <w:r w:rsidRPr="00E05E43">
        <w:rPr>
          <w:sz w:val="24"/>
        </w:rPr>
        <w:t>През последните 15-20 години от двете страни на Атлантика се казваше, че половината ни хранене трябва да се състои от плодове и зеленчуци, а другата половина - от зърнени храни и протеини, с малко месо и млечни продукти. Новите насоки обаче въвеждат нещо, &lt;</w:t>
      </w:r>
      <w:proofErr w:type="spellStart"/>
      <w:r w:rsidRPr="00E05E43">
        <w:rPr>
          <w:sz w:val="24"/>
        </w:rPr>
        <w:t>оето</w:t>
      </w:r>
      <w:proofErr w:type="spellEnd"/>
      <w:r w:rsidRPr="00E05E43">
        <w:rPr>
          <w:sz w:val="24"/>
        </w:rPr>
        <w:t xml:space="preserve"> е най-лесно да се сравни с обърната пирамида. Тя поставя в основата си това, което преди се смяташе за върха</w:t>
      </w:r>
    </w:p>
    <w:p w14:paraId="58F2AF5A" w14:textId="77777777" w:rsidR="00E05E43" w:rsidRPr="00E05E43" w:rsidRDefault="00E05E43" w:rsidP="0099547A">
      <w:pPr>
        <w:spacing w:before="0" w:after="0"/>
        <w:ind w:left="144" w:right="144"/>
        <w:jc w:val="both"/>
        <w:rPr>
          <w:sz w:val="24"/>
        </w:rPr>
      </w:pPr>
      <w:r w:rsidRPr="00E05E43">
        <w:rPr>
          <w:sz w:val="24"/>
        </w:rPr>
        <w:t>Сърцевина са висококачествените протеини: яйца, месо, птици и риба са издигнати в приоритет. За първи път от десетилетия маслото и пълномасленото мляко и продукти от него се реабилитират като здравословни мазнини. Рафинираните захари и зърнените храни, които в пирамидата от края на миналия и началото на новия век бяха в основата, сега са силно ограничени, и то под формата на пълнозърнести продукти.</w:t>
      </w:r>
    </w:p>
    <w:p w14:paraId="713DF765" w14:textId="77777777" w:rsidR="00E05E43" w:rsidRPr="00E05E43" w:rsidRDefault="00E05E43" w:rsidP="0099547A">
      <w:pPr>
        <w:spacing w:before="0" w:after="0"/>
        <w:ind w:left="144" w:right="144"/>
        <w:jc w:val="both"/>
        <w:rPr>
          <w:sz w:val="24"/>
        </w:rPr>
      </w:pPr>
      <w:r w:rsidRPr="00E05E43">
        <w:rPr>
          <w:sz w:val="24"/>
        </w:rPr>
        <w:t xml:space="preserve">Научният консенсус в новите коментари е почти единодушен по една точка: </w:t>
      </w:r>
      <w:proofErr w:type="spellStart"/>
      <w:r w:rsidRPr="00E05E43">
        <w:rPr>
          <w:sz w:val="24"/>
        </w:rPr>
        <w:t>ултрапреработените</w:t>
      </w:r>
      <w:proofErr w:type="spellEnd"/>
      <w:r w:rsidRPr="00E05E43">
        <w:rPr>
          <w:sz w:val="24"/>
        </w:rPr>
        <w:t xml:space="preserve"> храни са публичен враг номер едно. Експертите, цитирани от Министерството на здравеопазването на САЩ, подчертават, че близо 70% от американците са с наднормено тегло, а 1 от 3-ма юноши е в </w:t>
      </w:r>
      <w:proofErr w:type="spellStart"/>
      <w:r w:rsidRPr="00E05E43">
        <w:rPr>
          <w:sz w:val="24"/>
        </w:rPr>
        <w:t>преддиабетно</w:t>
      </w:r>
      <w:proofErr w:type="spellEnd"/>
      <w:r w:rsidRPr="00E05E43">
        <w:rPr>
          <w:sz w:val="24"/>
        </w:rPr>
        <w:t xml:space="preserve"> състояние. Учените посочват, че новите насоки залагат на „истинската храна". В храненето на малките това включва и правилото, че „никакво количество добавена захар не се счита за част от здравословната диета за деца под 2-4 години".</w:t>
      </w:r>
    </w:p>
    <w:p w14:paraId="7148C683" w14:textId="77777777" w:rsidR="00E05E43" w:rsidRPr="00E05E43" w:rsidRDefault="00E05E43" w:rsidP="0099547A">
      <w:pPr>
        <w:spacing w:before="0" w:after="0"/>
        <w:ind w:left="144" w:right="144"/>
        <w:jc w:val="both"/>
        <w:rPr>
          <w:sz w:val="24"/>
        </w:rPr>
      </w:pPr>
      <w:r w:rsidRPr="00E05E43">
        <w:rPr>
          <w:sz w:val="24"/>
        </w:rPr>
        <w:t xml:space="preserve">Радикалната смяна на модела се противопоставя драстично на действащите концепции за здравословното хранене в Европа. Ако се стигне до философията на двата алгоритъма, се очертават ясно мотивите. В САЩ се борят с епидемия от затлъстяване и диабет (затова режат </w:t>
      </w:r>
      <w:r w:rsidRPr="00E05E43">
        <w:rPr>
          <w:sz w:val="24"/>
        </w:rPr>
        <w:lastRenderedPageBreak/>
        <w:t>въглехидратите), докато в Европа се залага на устойчивостта и превенцията на сърдечните заболявания чрез традиционната диета. Науката в момента е разделена: едните виждат в това смело завръщане към еволюционно правилния начин на хранене, а други - опасен експеримент, който пренебрегва десетилетия изследвания върху сърдечното здраве.</w:t>
      </w:r>
    </w:p>
    <w:p w14:paraId="0FF4944B" w14:textId="77777777" w:rsidR="00E05E43" w:rsidRPr="00E05E43" w:rsidRDefault="00E05E43" w:rsidP="0099547A">
      <w:pPr>
        <w:spacing w:before="0" w:after="0"/>
        <w:ind w:left="144" w:right="144"/>
        <w:jc w:val="both"/>
        <w:rPr>
          <w:sz w:val="24"/>
        </w:rPr>
      </w:pPr>
      <w:r w:rsidRPr="00E05E43">
        <w:rPr>
          <w:sz w:val="24"/>
        </w:rPr>
        <w:t>Разликата в отношението към мазнините е може би най-драматичната част от историята. Новата американска пирамида казва: яжте масло и пълномаслено мляко, непреработено готвено месо, предимно червено. Там залагат на тезата, че естествените мазнини засищат по-добре и предотвратяват преяждането с въглехидрати, което според тях е истинският виновник за сърдечните проблеми. Американците буквално изхвърлиха хляба, зърнените закуски и гарнитури и пастата от основата. Те твърдят, че за съвременния човек, който прекарва деня си пред екран, енергията от нишесте е излишна и води до метаболитни заболявания. Повтарящо се много пъти напомняне обяснява, че съвременният човек е „метаболитно счупен" от захарта, затова месото, яйцата и рибата трябва да са гръбнакът на диетата</w:t>
      </w:r>
    </w:p>
    <w:p w14:paraId="34E9A8BC" w14:textId="77777777" w:rsidR="00E05E43" w:rsidRPr="00E05E43" w:rsidRDefault="00E05E43" w:rsidP="0099547A">
      <w:pPr>
        <w:spacing w:before="0" w:after="0"/>
        <w:ind w:left="144" w:right="144"/>
        <w:jc w:val="both"/>
        <w:rPr>
          <w:sz w:val="24"/>
        </w:rPr>
      </w:pPr>
      <w:r w:rsidRPr="00E05E43">
        <w:rPr>
          <w:sz w:val="24"/>
        </w:rPr>
        <w:t>Старият континент продължава да разглежда хляба, пастата, ориза и картофите като основен източник на енергия, като се препоръчва те да съставляват до 50% от дневния калориен прием - с приоритет на пълнозърнестите, плюс значителни количества бобови храни. Европейските специалисти обикновено препоръчват нискомаслени млечни продукти.(кисело мляко и сирене до 2% масленост) и ограничаване на животинските мазнини в полза на растителните масла. В континенталния научен контекст наситените мазнини</w:t>
      </w:r>
    </w:p>
    <w:p w14:paraId="02FB0393" w14:textId="77777777" w:rsidR="00E05E43" w:rsidRPr="00E05E43" w:rsidRDefault="00E05E43" w:rsidP="0099547A">
      <w:pPr>
        <w:spacing w:before="0" w:after="0"/>
        <w:ind w:left="144" w:right="144"/>
        <w:jc w:val="both"/>
        <w:rPr>
          <w:sz w:val="24"/>
        </w:rPr>
      </w:pPr>
      <w:r w:rsidRPr="00E05E43">
        <w:rPr>
          <w:sz w:val="24"/>
        </w:rPr>
        <w:t>(масло, мас, лой) все още се свързват директно с риска от инсулт и инфаркт -водеща причина за смъртност. В контекста на американската обърната пирамида лойта дори е обявена за перфектния съюзник - има нулев гликемичен индекс.</w:t>
      </w:r>
    </w:p>
    <w:p w14:paraId="72C4D89E" w14:textId="77777777" w:rsidR="00E05E43" w:rsidRPr="00E05E43" w:rsidRDefault="00E05E43" w:rsidP="0099547A">
      <w:pPr>
        <w:spacing w:before="0" w:after="0"/>
        <w:ind w:left="144" w:right="144"/>
        <w:jc w:val="both"/>
        <w:rPr>
          <w:sz w:val="24"/>
        </w:rPr>
      </w:pPr>
      <w:r w:rsidRPr="00E05E43">
        <w:rPr>
          <w:sz w:val="24"/>
        </w:rPr>
        <w:t xml:space="preserve">САЩ преместиха месото и мазнините в основата, защото те не провокират инсулина, докато Европа пази зърното в основата, защото вярва в традиционния енергиен баланс. В дълбочина американските насоки за 2026 г. не са диета за здрави хора, а протокол за лечение на болна нация. При самото обявяване на новия протокол властите използваха ударното изречение: „Америка е болна". Пирамидата вече е обърната на върха си, защото старата система се е счупила под тежестта на статистиката за затлъстяване, </w:t>
      </w:r>
      <w:proofErr w:type="spellStart"/>
      <w:r w:rsidRPr="00E05E43">
        <w:rPr>
          <w:sz w:val="24"/>
        </w:rPr>
        <w:t>преддиабет</w:t>
      </w:r>
      <w:proofErr w:type="spellEnd"/>
      <w:r w:rsidRPr="00E05E43">
        <w:rPr>
          <w:sz w:val="24"/>
        </w:rPr>
        <w:t xml:space="preserve">, заболявания, свързани с храненето. Специалистите забелязват </w:t>
      </w:r>
      <w:proofErr w:type="spellStart"/>
      <w:r w:rsidRPr="00E05E43">
        <w:rPr>
          <w:sz w:val="24"/>
        </w:rPr>
        <w:t>многозначначителен</w:t>
      </w:r>
      <w:proofErr w:type="spellEnd"/>
      <w:r w:rsidRPr="00E05E43">
        <w:rPr>
          <w:sz w:val="24"/>
        </w:rPr>
        <w:t xml:space="preserve"> житейски парадокс. Официалните европейски препоръки поддържат десетилетната философия, но във фитнес залите на Европа „пирамидата" вече е обърната „по американски". Тази общност на Стария континент не завива към Америка от любов към пържолите, а от стремеж да избегне същата епидемия от метаболитни заболявания, която удари толкова жестоко Щатите.</w:t>
      </w:r>
    </w:p>
    <w:p w14:paraId="04B72AC7" w14:textId="77777777" w:rsidR="00E05E43" w:rsidRPr="00E05E43" w:rsidRDefault="00E05E43" w:rsidP="0099547A">
      <w:pPr>
        <w:spacing w:before="0" w:after="0"/>
        <w:ind w:left="144" w:right="144"/>
        <w:jc w:val="both"/>
        <w:rPr>
          <w:sz w:val="24"/>
        </w:rPr>
      </w:pPr>
      <w:r w:rsidRPr="00E05E43">
        <w:rPr>
          <w:sz w:val="24"/>
        </w:rPr>
        <w:t xml:space="preserve">Европа все още има задоволителен „буфер" от здраво население благодарение на остатъците от средиземноморската култура и традициите на </w:t>
      </w:r>
      <w:proofErr w:type="spellStart"/>
      <w:r w:rsidRPr="00E05E43">
        <w:rPr>
          <w:sz w:val="24"/>
        </w:rPr>
        <w:t>Скандинавието</w:t>
      </w:r>
      <w:proofErr w:type="spellEnd"/>
      <w:r w:rsidRPr="00E05E43">
        <w:rPr>
          <w:sz w:val="24"/>
        </w:rPr>
        <w:t xml:space="preserve"> в храненето. Но данните за затлъстяването растат и ако процесът не бъде спрян, след 15-ина години европейците ще сме като днешните американци.</w:t>
      </w:r>
    </w:p>
    <w:p w14:paraId="01F0C4A0" w14:textId="77777777" w:rsidR="00E05E43" w:rsidRPr="00E05E43" w:rsidRDefault="00E05E43" w:rsidP="0099547A">
      <w:pPr>
        <w:spacing w:before="0" w:after="0"/>
        <w:ind w:left="144" w:right="144"/>
        <w:jc w:val="both"/>
        <w:rPr>
          <w:sz w:val="24"/>
        </w:rPr>
      </w:pPr>
      <w:r w:rsidRPr="00E05E43">
        <w:rPr>
          <w:sz w:val="24"/>
        </w:rPr>
        <w:t>Въпреки известни резерви повечето независими експерти по хранене в САЩ са благосклонни към новия модел. Хвалят новия договор със здравето като</w:t>
      </w:r>
    </w:p>
    <w:p w14:paraId="0CB3E7AC" w14:textId="77777777" w:rsidR="00E05E43" w:rsidRPr="00E05E43" w:rsidRDefault="00E05E43" w:rsidP="0099547A">
      <w:pPr>
        <w:spacing w:before="0" w:after="0"/>
        <w:ind w:left="144" w:right="144"/>
        <w:jc w:val="both"/>
        <w:rPr>
          <w:sz w:val="24"/>
        </w:rPr>
      </w:pPr>
      <w:r w:rsidRPr="00E05E43">
        <w:rPr>
          <w:sz w:val="24"/>
        </w:rPr>
        <w:t>„голямото завръщане на истинската храна"</w:t>
      </w:r>
    </w:p>
    <w:p w14:paraId="6CCB7824" w14:textId="77777777" w:rsidR="00E05E43" w:rsidRPr="00E05E43" w:rsidRDefault="00E05E43" w:rsidP="0099547A">
      <w:pPr>
        <w:spacing w:before="0" w:after="0"/>
        <w:ind w:left="144" w:right="144"/>
        <w:jc w:val="both"/>
        <w:rPr>
          <w:sz w:val="24"/>
        </w:rPr>
      </w:pPr>
      <w:r w:rsidRPr="00E05E43">
        <w:rPr>
          <w:sz w:val="24"/>
        </w:rPr>
        <w:t>Какво включват в дефиницията си учените в САЩ?</w:t>
      </w:r>
    </w:p>
    <w:p w14:paraId="54CCF8ED" w14:textId="77777777" w:rsidR="00E05E43" w:rsidRPr="00E05E43" w:rsidRDefault="00E05E43" w:rsidP="0099547A">
      <w:pPr>
        <w:spacing w:before="0" w:after="0"/>
        <w:ind w:left="144" w:right="144"/>
        <w:jc w:val="both"/>
        <w:rPr>
          <w:sz w:val="24"/>
        </w:rPr>
      </w:pPr>
      <w:r w:rsidRPr="00E05E43">
        <w:rPr>
          <w:sz w:val="24"/>
        </w:rPr>
        <w:t xml:space="preserve">Основният стълб на тази нова стратегия е качеството на протеина. Вече не се говори за протеин само в контекста на бодибилдинга. Научният консенсус е, че белтъчините са главният архитект на метаболизма ни. Когато насоките казват 1,2-1,6 грама протеин на килограм тегло, целта е протеинът да бъде оръжие срещу инсулиновата резистентност. (За сравнение в Европа и в България в частност препоръката за възрастното здраво население е 0,8-1 г на килограм телесно тегло.) Протеинът ни държи сити, стабилизира захарта, предпазва органите от </w:t>
      </w:r>
      <w:r w:rsidRPr="00E05E43">
        <w:rPr>
          <w:sz w:val="24"/>
        </w:rPr>
        <w:lastRenderedPageBreak/>
        <w:t>увреждания и насърчава мускулния растеж. Аргумент насоките да вдигат летвата за протеина е, че науката вижда по-голяма заплаха в немощта и загубата на мускули, отколкото в евентуални затруднения в работата на бъбреците при здрави възрастни хора.</w:t>
      </w:r>
    </w:p>
    <w:p w14:paraId="56767064" w14:textId="77777777" w:rsidR="00E05E43" w:rsidRPr="00E05E43" w:rsidRDefault="00E05E43" w:rsidP="0099547A">
      <w:pPr>
        <w:spacing w:before="0" w:after="0"/>
        <w:ind w:left="144" w:right="144"/>
        <w:jc w:val="both"/>
        <w:rPr>
          <w:sz w:val="24"/>
        </w:rPr>
      </w:pPr>
      <w:r w:rsidRPr="00E05E43">
        <w:rPr>
          <w:sz w:val="24"/>
        </w:rPr>
        <w:t>Но насоките съветват да се изхвърлят преработените колбаси и подсладените маринати и хората да се върнат към чистото месо, яйцата и рибата.</w:t>
      </w:r>
    </w:p>
    <w:p w14:paraId="18C2936F" w14:textId="77777777" w:rsidR="00E05E43" w:rsidRPr="00E05E43" w:rsidRDefault="00E05E43" w:rsidP="0099547A">
      <w:pPr>
        <w:spacing w:before="0" w:after="0"/>
        <w:ind w:left="144" w:right="144"/>
        <w:jc w:val="both"/>
        <w:rPr>
          <w:sz w:val="24"/>
        </w:rPr>
      </w:pPr>
      <w:r w:rsidRPr="00E05E43">
        <w:rPr>
          <w:sz w:val="24"/>
        </w:rPr>
        <w:t xml:space="preserve">Може би най-смелият завой е отношението към наситените мазнини. Авторите на американските насоки се позовават на мащабни </w:t>
      </w:r>
      <w:proofErr w:type="spellStart"/>
      <w:r w:rsidRPr="00E05E43">
        <w:rPr>
          <w:sz w:val="24"/>
        </w:rPr>
        <w:t>метаанализи</w:t>
      </w:r>
      <w:proofErr w:type="spellEnd"/>
      <w:r w:rsidRPr="00E05E43">
        <w:rPr>
          <w:sz w:val="24"/>
        </w:rPr>
        <w:t>, че мазнината в пълномасленото мляко или в една качествена пържола не е същата като трансмазнините в бисквитите</w:t>
      </w:r>
    </w:p>
    <w:p w14:paraId="7B9EBA66" w14:textId="77777777" w:rsidR="00E05E43" w:rsidRPr="00E05E43" w:rsidRDefault="00E05E43" w:rsidP="0099547A">
      <w:pPr>
        <w:spacing w:before="0" w:after="0"/>
        <w:ind w:left="144" w:right="144"/>
        <w:jc w:val="both"/>
        <w:rPr>
          <w:sz w:val="24"/>
        </w:rPr>
      </w:pPr>
      <w:r w:rsidRPr="00E05E43">
        <w:rPr>
          <w:sz w:val="24"/>
        </w:rPr>
        <w:t>Сърцето - казват - страда повече от висока инсулинова резистентност, отколкото от едно яйце със сирене сутринта. Идеята е, че когато мазнината идва в своята естествена „матрица" и заедно с калций и протеин, тя работи за тялото, а не срещу него. Тук обаче идва голямото предупреждение: този модел работи само ако се изхвърлят рафинираните въглехидрати. Истинският риск за сърцето - казват - е комбинацията от наситени мазнини + рафинирана захар. Правилото 1:8 е нов препоръчан „компас" за пазаруване. Ако в пълнозърнестия ви хляб няма поне 1 грам фибри на всеки 8 грама въглехидрати, вие купувате илюзия, която ще възпали съдовете ви.</w:t>
      </w:r>
    </w:p>
    <w:p w14:paraId="1361DA49" w14:textId="77777777" w:rsidR="00E05E43" w:rsidRPr="00E05E43" w:rsidRDefault="00E05E43" w:rsidP="0099547A">
      <w:pPr>
        <w:spacing w:before="0" w:after="0"/>
        <w:ind w:left="144" w:right="144"/>
        <w:jc w:val="both"/>
        <w:rPr>
          <w:sz w:val="24"/>
        </w:rPr>
      </w:pPr>
      <w:r w:rsidRPr="00E05E43">
        <w:rPr>
          <w:sz w:val="24"/>
        </w:rPr>
        <w:t>Пътят напред е ясно очертан, казват експертите: малко захар (под 10 г на хранене), много протеин и уважение към естествените мазнини</w:t>
      </w:r>
    </w:p>
    <w:p w14:paraId="2BFFE655" w14:textId="77777777" w:rsidR="00E05E43" w:rsidRPr="00E05E43" w:rsidRDefault="00E05E43" w:rsidP="0099547A">
      <w:pPr>
        <w:spacing w:before="0" w:after="0"/>
        <w:ind w:left="144" w:right="144"/>
        <w:jc w:val="both"/>
        <w:rPr>
          <w:sz w:val="24"/>
        </w:rPr>
      </w:pPr>
      <w:r w:rsidRPr="00E05E43">
        <w:rPr>
          <w:sz w:val="24"/>
        </w:rPr>
        <w:t>Храненето на детето е централен фокус според новите насоки. Защо? Първото десетилетие от живота е прозорецът, в който се програмират вкусовите рецептори и метаболитните пътеки на бъдещия възрастен. И новините за захарта са категорични: тя няма място в този процес. До 24-месечна възраст добавената захар трябва да бъде абсолютно изключена. Това е опит да се предотврати ранното пристрастяване на мозъка към допаминовите пикове. Дори соковете, дълго време считани за здравословни, се разглеждат като течна захар. Насоките призовават: дайте на детето цяла ябълка, за да получи фибрите, и вода, за да не свиква с подсладения вкус.</w:t>
      </w:r>
    </w:p>
    <w:p w14:paraId="13340D1E" w14:textId="77777777" w:rsidR="00E05E43" w:rsidRPr="00E05E43" w:rsidRDefault="00E05E43" w:rsidP="0099547A">
      <w:pPr>
        <w:spacing w:before="0" w:after="0"/>
        <w:ind w:left="144" w:right="144"/>
        <w:jc w:val="both"/>
        <w:rPr>
          <w:sz w:val="24"/>
        </w:rPr>
      </w:pPr>
      <w:r w:rsidRPr="00E05E43">
        <w:rPr>
          <w:sz w:val="24"/>
        </w:rPr>
        <w:t xml:space="preserve">Но докато захарта е врагът, и тук мазнините и </w:t>
      </w:r>
      <w:proofErr w:type="spellStart"/>
      <w:r w:rsidRPr="00E05E43">
        <w:rPr>
          <w:sz w:val="24"/>
        </w:rPr>
        <w:t>холинът</w:t>
      </w:r>
      <w:proofErr w:type="spellEnd"/>
      <w:r w:rsidRPr="00E05E43">
        <w:rPr>
          <w:sz w:val="24"/>
        </w:rPr>
        <w:t xml:space="preserve"> са героите.</w:t>
      </w:r>
    </w:p>
    <w:p w14:paraId="4EE80141" w14:textId="77777777" w:rsidR="00E05E43" w:rsidRPr="00E05E43" w:rsidRDefault="00E05E43" w:rsidP="0099547A">
      <w:pPr>
        <w:spacing w:before="0" w:after="0"/>
        <w:ind w:left="144" w:right="144"/>
        <w:jc w:val="both"/>
        <w:rPr>
          <w:sz w:val="24"/>
        </w:rPr>
      </w:pPr>
      <w:r w:rsidRPr="00E05E43">
        <w:rPr>
          <w:sz w:val="24"/>
        </w:rPr>
        <w:t xml:space="preserve">Мозъкът на детето се развива с шеметна скорост и за това му трябват строителни материали. Яйцата (източник на </w:t>
      </w:r>
      <w:proofErr w:type="spellStart"/>
      <w:r w:rsidRPr="00E05E43">
        <w:rPr>
          <w:sz w:val="24"/>
        </w:rPr>
        <w:t>холин</w:t>
      </w:r>
      <w:proofErr w:type="spellEnd"/>
      <w:r w:rsidRPr="00E05E43">
        <w:rPr>
          <w:sz w:val="24"/>
        </w:rPr>
        <w:t>) и пълномаслените млечни продукти са незаменими. Авторите на насоките смятат, че изкуственото ограничаване на мазнините при децата в името на „здравословното" хранене е грешка, която може да струва умствен капацитет</w:t>
      </w:r>
    </w:p>
    <w:p w14:paraId="3584EDC9" w14:textId="77777777" w:rsidR="00E05E43" w:rsidRPr="00E05E43" w:rsidRDefault="00E05E43" w:rsidP="0099547A">
      <w:pPr>
        <w:spacing w:before="0" w:after="0"/>
        <w:ind w:left="144" w:right="144"/>
        <w:jc w:val="both"/>
        <w:rPr>
          <w:sz w:val="24"/>
        </w:rPr>
      </w:pPr>
      <w:r w:rsidRPr="00E05E43">
        <w:rPr>
          <w:sz w:val="24"/>
        </w:rPr>
        <w:t>Друга голяма новина е ранното въвеждане на алергени - още в 6-ия месец. В последните години има проучвания, че ако срещнем имунната система с фъстъци, яйца и риба отрано, рискът от алергии пада драстично. Храненето на детето в няколко думи трябва да е по-малко бързи, рафинирани въглехидрати, нула захар и много истински, градивни протеини.</w:t>
      </w:r>
    </w:p>
    <w:p w14:paraId="47A30353" w14:textId="4B8D1775" w:rsidR="00E05E43" w:rsidRPr="00E05E43" w:rsidRDefault="00E05E43" w:rsidP="0099547A">
      <w:pPr>
        <w:spacing w:before="0" w:after="0"/>
        <w:ind w:left="144" w:right="144"/>
        <w:jc w:val="both"/>
        <w:rPr>
          <w:sz w:val="24"/>
        </w:rPr>
      </w:pPr>
      <w:r w:rsidRPr="00E05E43">
        <w:rPr>
          <w:sz w:val="24"/>
        </w:rPr>
        <w:t xml:space="preserve">Отношението към солта е подобно на това към захарта. За деца границите на сол са по-ниски от тези възрастни - под 1200 мг - около </w:t>
      </w:r>
      <w:proofErr w:type="spellStart"/>
      <w:r w:rsidRPr="00E05E43">
        <w:rPr>
          <w:sz w:val="24"/>
        </w:rPr>
        <w:t>кафеена</w:t>
      </w:r>
      <w:proofErr w:type="spellEnd"/>
      <w:r w:rsidRPr="00E05E43">
        <w:rPr>
          <w:sz w:val="24"/>
        </w:rPr>
        <w:t xml:space="preserve"> лъжичка (1-3 г.), под 1500 мг (4-8 г.) и под 1800 мг (9-13</w:t>
      </w:r>
      <w:r w:rsidRPr="0099547A">
        <w:rPr>
          <w:sz w:val="24"/>
          <w:lang w:val="en-US"/>
        </w:rPr>
        <w:t xml:space="preserve"> </w:t>
      </w:r>
      <w:r w:rsidRPr="0099547A">
        <w:rPr>
          <w:sz w:val="24"/>
        </w:rPr>
        <w:t>г.)</w:t>
      </w:r>
    </w:p>
    <w:p w14:paraId="53C34FAF" w14:textId="77777777" w:rsidR="00E05E43" w:rsidRPr="00E05E43" w:rsidRDefault="00E05E43" w:rsidP="0099547A">
      <w:pPr>
        <w:spacing w:before="0" w:after="0"/>
        <w:ind w:left="144" w:right="144"/>
        <w:jc w:val="both"/>
        <w:rPr>
          <w:sz w:val="24"/>
        </w:rPr>
      </w:pPr>
      <w:r w:rsidRPr="00E05E43">
        <w:rPr>
          <w:sz w:val="24"/>
        </w:rPr>
        <w:t xml:space="preserve">От подробния прочит на насоките за детска „порция" може да се направи генерален извод за родителите: ако видите съставка захароза, фруктоза, </w:t>
      </w:r>
      <w:proofErr w:type="spellStart"/>
      <w:r w:rsidRPr="00E05E43">
        <w:rPr>
          <w:sz w:val="24"/>
        </w:rPr>
        <w:t>декстроза</w:t>
      </w:r>
      <w:proofErr w:type="spellEnd"/>
      <w:r w:rsidRPr="00E05E43">
        <w:rPr>
          <w:sz w:val="24"/>
        </w:rPr>
        <w:t xml:space="preserve"> и друга, която завършва на </w:t>
      </w:r>
      <w:proofErr w:type="spellStart"/>
      <w:r w:rsidRPr="00E05E43">
        <w:rPr>
          <w:sz w:val="24"/>
        </w:rPr>
        <w:t>оза</w:t>
      </w:r>
      <w:proofErr w:type="spellEnd"/>
      <w:r w:rsidRPr="00E05E43">
        <w:rPr>
          <w:sz w:val="24"/>
        </w:rPr>
        <w:t>" или „сироп" в детска храна - върнете я на рафта. Храната, която детето яде до 10-годишна възраст, полага основите на неговото здраве за следващите 80 години.</w:t>
      </w:r>
    </w:p>
    <w:p w14:paraId="06D4BFD3" w14:textId="77777777" w:rsidR="00E05E43" w:rsidRPr="00E05E43" w:rsidRDefault="00E05E43" w:rsidP="0099547A">
      <w:pPr>
        <w:spacing w:before="0" w:after="0"/>
        <w:ind w:left="144" w:right="144"/>
        <w:jc w:val="both"/>
        <w:rPr>
          <w:sz w:val="24"/>
        </w:rPr>
      </w:pPr>
      <w:r w:rsidRPr="00E05E43">
        <w:rPr>
          <w:sz w:val="24"/>
        </w:rPr>
        <w:t xml:space="preserve">Обект на специфични препоръки е и </w:t>
      </w:r>
      <w:proofErr w:type="spellStart"/>
      <w:r w:rsidRPr="00E05E43">
        <w:rPr>
          <w:sz w:val="24"/>
        </w:rPr>
        <w:t>хранането</w:t>
      </w:r>
      <w:proofErr w:type="spellEnd"/>
      <w:r w:rsidRPr="00E05E43">
        <w:rPr>
          <w:sz w:val="24"/>
        </w:rPr>
        <w:t xml:space="preserve"> в късните години на живота. След 60-годишна възраст биологичният часовник започва да изисква различен вид поддръжка. Пред хората в тази възраст най-голямата заплаха не е просто стареенето, а </w:t>
      </w:r>
      <w:proofErr w:type="spellStart"/>
      <w:r w:rsidRPr="00E05E43">
        <w:rPr>
          <w:sz w:val="24"/>
        </w:rPr>
        <w:t>саркопенията</w:t>
      </w:r>
      <w:proofErr w:type="spellEnd"/>
      <w:r w:rsidRPr="00E05E43">
        <w:rPr>
          <w:sz w:val="24"/>
        </w:rPr>
        <w:t xml:space="preserve"> - тихата загуба на мускули. която ни прави чупливи и зависими. Новите насоки 2025-2030 разглеждат храната като основен инструмент за запазване на силата и когнитивната острота.</w:t>
      </w:r>
    </w:p>
    <w:p w14:paraId="2ACFAD90" w14:textId="77777777" w:rsidR="00E05E43" w:rsidRPr="00E05E43" w:rsidRDefault="00E05E43" w:rsidP="0099547A">
      <w:pPr>
        <w:spacing w:before="0" w:after="0"/>
        <w:ind w:left="144" w:right="144"/>
        <w:jc w:val="both"/>
        <w:rPr>
          <w:sz w:val="24"/>
        </w:rPr>
      </w:pPr>
      <w:r w:rsidRPr="00E05E43">
        <w:rPr>
          <w:sz w:val="24"/>
        </w:rPr>
        <w:lastRenderedPageBreak/>
        <w:t>Голямата промяна е в дозата на протеина. Тъй като тялото след 60 става по-малко ефективно в изграждането на мускули, изисква да му подаваме повече качествена „суровина" - пълноценния белтък от животински произход. Стремежът към горната граница от 1,6 грама протеин на килограм е застраховката за мускулите в тази възраст, казва документът с препоръки. Всяко хранене трябва да бъде протеиново плътно -чисто червено месо, риба или яйца. Особено в тази възраст няма място за „празни" калории - такива, които не доставят полезни вещества, а трупат излишна енергия. Под прицел е цяла една културна традиция -призивът е да се заменят големите порции ориз или картофи с повече протеин и зеленчуци, които не съдържат нишесте. Когато калорийните нужди падат, но необходимостта от витамини расте, това означава, че всяка хапка трябва да носи реална стойност.</w:t>
      </w:r>
    </w:p>
    <w:p w14:paraId="7C4231B8" w14:textId="77777777" w:rsidR="00E05E43" w:rsidRPr="00E05E43" w:rsidRDefault="00E05E43" w:rsidP="0099547A">
      <w:pPr>
        <w:spacing w:before="0" w:after="0"/>
        <w:ind w:left="144" w:right="144"/>
        <w:jc w:val="both"/>
        <w:rPr>
          <w:sz w:val="24"/>
        </w:rPr>
      </w:pPr>
      <w:r w:rsidRPr="00E05E43">
        <w:rPr>
          <w:sz w:val="24"/>
        </w:rPr>
        <w:t xml:space="preserve">Втората фронтова линия е здравето на мозъка и костите. Пълномаслените млечни продукти са задължителни не само заради калция, но и заради витамините В12 и D, които се усвояват по-добре с естествени мазнини Допълнителен съвет е да не се забравя и за </w:t>
      </w:r>
      <w:proofErr w:type="spellStart"/>
      <w:r w:rsidRPr="00E05E43">
        <w:rPr>
          <w:sz w:val="24"/>
        </w:rPr>
        <w:t>микробиома</w:t>
      </w:r>
      <w:proofErr w:type="spellEnd"/>
      <w:r w:rsidRPr="00E05E43">
        <w:rPr>
          <w:sz w:val="24"/>
        </w:rPr>
        <w:t xml:space="preserve"> - „втория мозък" в червата ни. ферментиралите храни като натурално кисело мляко без добавени захари или плодове, киселото зеле, </w:t>
      </w:r>
      <w:proofErr w:type="spellStart"/>
      <w:r w:rsidRPr="00E05E43">
        <w:rPr>
          <w:sz w:val="24"/>
        </w:rPr>
        <w:t>кефир</w:t>
      </w:r>
      <w:proofErr w:type="spellEnd"/>
      <w:r w:rsidRPr="00E05E43">
        <w:rPr>
          <w:sz w:val="24"/>
        </w:rPr>
        <w:t xml:space="preserve"> и други от същата група са тези, които държат имунната система нащрек.</w:t>
      </w:r>
    </w:p>
    <w:p w14:paraId="127A59D5" w14:textId="77777777" w:rsidR="00E05E43" w:rsidRPr="00E05E43" w:rsidRDefault="00E05E43" w:rsidP="0099547A">
      <w:pPr>
        <w:spacing w:before="0" w:after="0"/>
        <w:ind w:left="144" w:right="144"/>
        <w:jc w:val="both"/>
        <w:rPr>
          <w:sz w:val="24"/>
        </w:rPr>
      </w:pPr>
      <w:r w:rsidRPr="00E05E43">
        <w:rPr>
          <w:sz w:val="24"/>
        </w:rPr>
        <w:t>След 60 диетата не е ограничение, а стратегия за свобода. Малко сол (под 2300 мг - чаена лъжичка), много вода и фокус върху най-плътните хранителни източници - това е рецептата да останем активни участници в живота, а не наблюдатели, убеждават насоките от САЩ.</w:t>
      </w:r>
    </w:p>
    <w:p w14:paraId="45045E70" w14:textId="77777777" w:rsidR="00E05E43" w:rsidRPr="0099547A" w:rsidRDefault="00E05E43" w:rsidP="0099547A">
      <w:pPr>
        <w:spacing w:before="0" w:after="0"/>
        <w:ind w:left="144" w:right="144"/>
        <w:jc w:val="both"/>
        <w:rPr>
          <w:sz w:val="24"/>
          <w:lang w:val="en-US"/>
        </w:rPr>
      </w:pPr>
    </w:p>
    <w:p w14:paraId="7BB7552C" w14:textId="77777777" w:rsidR="00E05E43" w:rsidRPr="0099547A" w:rsidRDefault="00E05E43" w:rsidP="0099547A">
      <w:pPr>
        <w:spacing w:before="0" w:after="0"/>
        <w:ind w:left="144" w:right="144"/>
        <w:jc w:val="both"/>
        <w:rPr>
          <w:sz w:val="24"/>
          <w:lang w:val="en-US"/>
        </w:rPr>
      </w:pPr>
    </w:p>
    <w:p w14:paraId="3ADDE0FA" w14:textId="11ECD369" w:rsidR="00EB43DE" w:rsidRPr="0099547A" w:rsidRDefault="00EB43DE" w:rsidP="0099547A">
      <w:pPr>
        <w:spacing w:before="0" w:after="0"/>
        <w:ind w:left="144" w:right="144"/>
        <w:jc w:val="both"/>
        <w:rPr>
          <w:sz w:val="24"/>
          <w:lang w:val="en-US"/>
        </w:rPr>
      </w:pPr>
      <w:r w:rsidRPr="0099547A">
        <w:rPr>
          <w:noProof/>
          <w:sz w:val="24"/>
        </w:rPr>
        <w:drawing>
          <wp:inline distT="0" distB="0" distL="0" distR="0" wp14:anchorId="45771220" wp14:editId="03FF2B32">
            <wp:extent cx="4610100" cy="393700"/>
            <wp:effectExtent l="0" t="0" r="0" b="0"/>
            <wp:docPr id="1549066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66902" name=""/>
                    <pic:cNvPicPr/>
                  </pic:nvPicPr>
                  <pic:blipFill>
                    <a:blip r:embed="rId9"/>
                    <a:stretch>
                      <a:fillRect/>
                    </a:stretch>
                  </pic:blipFill>
                  <pic:spPr>
                    <a:xfrm>
                      <a:off x="0" y="0"/>
                      <a:ext cx="4610100" cy="393700"/>
                    </a:xfrm>
                    <a:prstGeom prst="rect">
                      <a:avLst/>
                    </a:prstGeom>
                  </pic:spPr>
                </pic:pic>
              </a:graphicData>
            </a:graphic>
          </wp:inline>
        </w:drawing>
      </w:r>
    </w:p>
    <w:p w14:paraId="0ABE1254" w14:textId="77777777" w:rsidR="00EB43DE" w:rsidRPr="0099547A" w:rsidRDefault="00EB43DE" w:rsidP="0099547A">
      <w:pPr>
        <w:spacing w:before="0" w:after="0"/>
        <w:ind w:left="144" w:right="144"/>
        <w:jc w:val="both"/>
        <w:rPr>
          <w:sz w:val="24"/>
        </w:rPr>
      </w:pPr>
    </w:p>
    <w:p w14:paraId="08F713F9" w14:textId="77777777" w:rsidR="00E05E43" w:rsidRPr="0099547A" w:rsidRDefault="00E05E43" w:rsidP="0099547A">
      <w:pPr>
        <w:pStyle w:val="Heading1"/>
        <w:spacing w:before="0" w:after="0"/>
        <w:ind w:left="144" w:right="144"/>
        <w:rPr>
          <w:rFonts w:ascii="Arial Narrow" w:hAnsi="Arial Narrow"/>
          <w:sz w:val="24"/>
          <w:szCs w:val="24"/>
        </w:rPr>
      </w:pPr>
      <w:bookmarkStart w:id="4" w:name="_Toc219565165"/>
      <w:r w:rsidRPr="0099547A">
        <w:rPr>
          <w:rFonts w:ascii="Arial Narrow" w:hAnsi="Arial Narrow"/>
          <w:sz w:val="24"/>
          <w:szCs w:val="24"/>
        </w:rPr>
        <w:t>Как да разгадаем „играта“ на кръвното</w:t>
      </w:r>
      <w:bookmarkEnd w:id="4"/>
    </w:p>
    <w:p w14:paraId="3F0C3200" w14:textId="3899A100" w:rsidR="00E05E43" w:rsidRPr="00E05E43" w:rsidRDefault="00E05E43" w:rsidP="0099547A">
      <w:pPr>
        <w:spacing w:before="0" w:after="0"/>
        <w:ind w:left="144" w:right="144"/>
        <w:jc w:val="both"/>
        <w:rPr>
          <w:b/>
          <w:bCs/>
          <w:sz w:val="24"/>
        </w:rPr>
      </w:pPr>
      <w:r w:rsidRPr="00E05E43">
        <w:rPr>
          <w:b/>
          <w:bCs/>
          <w:sz w:val="24"/>
        </w:rPr>
        <w:t>Труд</w:t>
      </w:r>
      <w:r w:rsidRPr="0099547A">
        <w:rPr>
          <w:b/>
          <w:bCs/>
          <w:sz w:val="24"/>
        </w:rPr>
        <w:t xml:space="preserve"> стр. </w:t>
      </w:r>
      <w:r w:rsidRPr="00E05E43">
        <w:rPr>
          <w:b/>
          <w:bCs/>
          <w:sz w:val="24"/>
        </w:rPr>
        <w:t>43</w:t>
      </w:r>
    </w:p>
    <w:p w14:paraId="2706BB38" w14:textId="04E88784" w:rsidR="00E05E43" w:rsidRPr="00E05E43" w:rsidRDefault="008A7870" w:rsidP="0099547A">
      <w:pPr>
        <w:spacing w:before="0" w:after="0"/>
        <w:ind w:left="144" w:right="144"/>
        <w:jc w:val="both"/>
        <w:rPr>
          <w:sz w:val="24"/>
        </w:rPr>
      </w:pPr>
      <w:r w:rsidRPr="008A7870">
        <w:rPr>
          <w:noProof/>
          <w:sz w:val="24"/>
        </w:rPr>
        <w:pict w14:anchorId="798D9AE1">
          <v:rect id="_x0000_i1048" alt="" style="width:422.8pt;height:.05pt;mso-width-percent:0;mso-height-percent:0;mso-width-percent:0;mso-height-percent:0" o:hrpct="909" o:hralign="center" o:hrstd="t" o:hr="t"/>
        </w:pict>
      </w:r>
      <w:r w:rsidR="00E05E43" w:rsidRPr="00E05E43">
        <w:rPr>
          <w:sz w:val="24"/>
        </w:rPr>
        <w:t>Опасно ли е да живеем с ниско кръвно? Какво се крие зад голямата разлика между горната и долната граница на кръвното? Какво означава събирането на границите? На тези често задавани въпроси отговаря д-р Людмила Емилова.</w:t>
      </w:r>
    </w:p>
    <w:p w14:paraId="484914FB" w14:textId="77777777" w:rsidR="00E05E43" w:rsidRPr="00E05E43" w:rsidRDefault="00E05E43" w:rsidP="0099547A">
      <w:pPr>
        <w:spacing w:before="0" w:after="0"/>
        <w:ind w:left="144" w:right="144"/>
        <w:jc w:val="both"/>
        <w:rPr>
          <w:sz w:val="24"/>
        </w:rPr>
      </w:pPr>
      <w:r w:rsidRPr="00E05E43">
        <w:rPr>
          <w:sz w:val="24"/>
        </w:rPr>
        <w:t xml:space="preserve">Д-р Емилова завършва медицина през 1969 г. и придобива специалности по вътрешни болести, </w:t>
      </w:r>
      <w:proofErr w:type="spellStart"/>
      <w:r w:rsidRPr="00E05E43">
        <w:rPr>
          <w:sz w:val="24"/>
        </w:rPr>
        <w:t>ревматология</w:t>
      </w:r>
      <w:proofErr w:type="spellEnd"/>
      <w:r w:rsidRPr="00E05E43">
        <w:rPr>
          <w:sz w:val="24"/>
        </w:rPr>
        <w:t xml:space="preserve"> и </w:t>
      </w:r>
      <w:proofErr w:type="spellStart"/>
      <w:r w:rsidRPr="00E05E43">
        <w:rPr>
          <w:sz w:val="24"/>
        </w:rPr>
        <w:t>кардиоло-гия</w:t>
      </w:r>
      <w:proofErr w:type="spellEnd"/>
      <w:r w:rsidRPr="00E05E43">
        <w:rPr>
          <w:sz w:val="24"/>
        </w:rPr>
        <w:t>. Има и магистратура по здравен мениджмънт. Основава своята клиника през 1993 г., като прилага в нея метода на Лидия Ковачева, наречен омекотено гладуване с плодове и чай. През клиниката до днес са минали 53 000 пациенти.</w:t>
      </w:r>
    </w:p>
    <w:p w14:paraId="36B6BF85" w14:textId="77777777" w:rsidR="00E05E43" w:rsidRPr="00E05E43" w:rsidRDefault="00E05E43" w:rsidP="0099547A">
      <w:pPr>
        <w:spacing w:before="0" w:after="0"/>
        <w:ind w:left="144" w:right="144"/>
        <w:jc w:val="both"/>
        <w:rPr>
          <w:sz w:val="24"/>
        </w:rPr>
      </w:pPr>
      <w:r w:rsidRPr="00E05E43">
        <w:rPr>
          <w:sz w:val="24"/>
        </w:rPr>
        <w:t>Високото кръвно налягане или хипертонията е тема, по която много е писано. Клиника „Д-р Емилова“ успешно е лекувала и продължава да лекува с лечебно гладуване десетки хиляди хора, които от години живеят с лекарства за хипертония. И след дори един курс лечебно гладуване в клиниката те се разделят с лекарствата и с проблема. Разбира се, необходима е и промяна в начина на хранене, и във физическата активност, когато се върнат към ежедневието. Здравето не се постига толкова лесно, изисква и промяна, и воля, и постоянство.</w:t>
      </w:r>
    </w:p>
    <w:p w14:paraId="1BDE1F18" w14:textId="77777777" w:rsidR="00E05E43" w:rsidRPr="00E05E43" w:rsidRDefault="00E05E43" w:rsidP="0099547A">
      <w:pPr>
        <w:spacing w:before="0" w:after="0"/>
        <w:ind w:left="144" w:right="144"/>
        <w:jc w:val="both"/>
        <w:rPr>
          <w:sz w:val="24"/>
        </w:rPr>
      </w:pPr>
      <w:r w:rsidRPr="00E05E43">
        <w:rPr>
          <w:sz w:val="24"/>
        </w:rPr>
        <w:t>Но днес няма да засягаме тази тема, а други въпроси, свързани с отклоненията от нормалното кръвно налягане. Д-р Людмила Емилова е кардиолог и има повече от 50 години клиничен опит в тази област, с ежедневна практика. И така, ето интервюто с нея:</w:t>
      </w:r>
    </w:p>
    <w:p w14:paraId="335BA407" w14:textId="77777777" w:rsidR="00E05E43" w:rsidRPr="00E05E43" w:rsidRDefault="00E05E43" w:rsidP="0099547A">
      <w:pPr>
        <w:spacing w:before="0" w:after="0"/>
        <w:ind w:left="144" w:right="144"/>
        <w:jc w:val="both"/>
        <w:rPr>
          <w:sz w:val="24"/>
        </w:rPr>
      </w:pPr>
      <w:r w:rsidRPr="00E05E43">
        <w:rPr>
          <w:sz w:val="24"/>
        </w:rPr>
        <w:t>- Д-р Емилова, опасно ли е човек да живее с предимно ниско кръвно налягане?</w:t>
      </w:r>
    </w:p>
    <w:p w14:paraId="5DB05EE2" w14:textId="77777777" w:rsidR="00E05E43" w:rsidRPr="00E05E43" w:rsidRDefault="00E05E43" w:rsidP="0099547A">
      <w:pPr>
        <w:spacing w:before="0" w:after="0"/>
        <w:ind w:left="144" w:right="144"/>
        <w:jc w:val="both"/>
        <w:rPr>
          <w:sz w:val="24"/>
        </w:rPr>
      </w:pPr>
      <w:r w:rsidRPr="00E05E43">
        <w:rPr>
          <w:sz w:val="24"/>
        </w:rPr>
        <w:t>- Да започнем най-напред с това какво е нормалното кръвно налягане. Когато горната граница (</w:t>
      </w:r>
      <w:proofErr w:type="spellStart"/>
      <w:r w:rsidRPr="00E05E43">
        <w:rPr>
          <w:sz w:val="24"/>
        </w:rPr>
        <w:t>систолното</w:t>
      </w:r>
      <w:proofErr w:type="spellEnd"/>
      <w:r w:rsidRPr="00E05E43">
        <w:rPr>
          <w:sz w:val="24"/>
        </w:rPr>
        <w:t xml:space="preserve">) е 120, а долната (диастолното) е 80, казваме, че имаме нормално кръвно налягане. Още по-добър вариант обаче е през по-голямата част от живота си да имаме кръвно </w:t>
      </w:r>
      <w:r w:rsidRPr="00E05E43">
        <w:rPr>
          <w:sz w:val="24"/>
        </w:rPr>
        <w:lastRenderedPageBreak/>
        <w:t>налягане 110 на 70 - това ни гарантира дълголетие. Когато обичайно имаме по-ниски стойности от тези, казваме, че кръвното е ниско. Нашите пациенти с хипертония, които дълго време са поддържали нормално кръвно с лекарства, при гладуването установяват, че то постепенно спада и се нормализира без лекарства. Но човек, чиито мозъчни артерии са привикнали към по-високо кръвно налягане, може при гладуването да се почувства дискомфортно, ако кръвното му падне под стойностите за нормалното. Затова такива хора трябва да правят лечебно гладуване под лекарски контрол и да се мери кръвното им налягане няколко пъти дневно.</w:t>
      </w:r>
    </w:p>
    <w:p w14:paraId="5234E2BC" w14:textId="77777777" w:rsidR="00E05E43" w:rsidRPr="00E05E43" w:rsidRDefault="00E05E43" w:rsidP="0099547A">
      <w:pPr>
        <w:spacing w:before="0" w:after="0"/>
        <w:ind w:left="144" w:right="144"/>
        <w:jc w:val="both"/>
        <w:rPr>
          <w:sz w:val="24"/>
        </w:rPr>
      </w:pPr>
      <w:r w:rsidRPr="00E05E43">
        <w:rPr>
          <w:sz w:val="24"/>
        </w:rPr>
        <w:t>Има хора, които, без да страдат от някакво заболяване и без да пият някакви лекарства, живеят с ниско кръвно, то е обичайното им състояние и се нарича хипотония. Това състояние не предизвиква притеснения, но те трябва много да внимават, когато спортуват или рязко се изправят, или пък използват сауна и горещ минерален басейн. Защото могат да получат замайване и дори понякога да паднат или да припаднат. Когато хора с хипотония започнат да гладуват, кръвното им спада още, затова трябва да се следи от лекар - поне три пъти дневно. Разрешено е на такива пациенти да пият кафе. Трябва да приемат и много течности. Това спадане на кръвното налягане при хора с обичайно ниско кръвно обаче е само в началото на лечебното гладуване. Практиката ни показва, че в края на един 20-дневен режим кръвното бавно се повишава и стига нормални стойности около 110 на 70. Цялостният ефект от един курс на плодове и чай е нормализиране на кръвното, независимо дали живеем с високо или ниско кръвно.</w:t>
      </w:r>
    </w:p>
    <w:p w14:paraId="51EB2FF2" w14:textId="77777777" w:rsidR="00E05E43" w:rsidRPr="00E05E43" w:rsidRDefault="00E05E43" w:rsidP="0099547A">
      <w:pPr>
        <w:spacing w:before="0" w:after="0"/>
        <w:ind w:left="144" w:right="144"/>
        <w:jc w:val="both"/>
        <w:rPr>
          <w:sz w:val="24"/>
        </w:rPr>
      </w:pPr>
      <w:r w:rsidRPr="00E05E43">
        <w:rPr>
          <w:sz w:val="24"/>
        </w:rPr>
        <w:t>- Опасно ли е да има голяма разлика между горната и долната граници на кръвното налягане?</w:t>
      </w:r>
    </w:p>
    <w:p w14:paraId="469B3519" w14:textId="77777777" w:rsidR="00E05E43" w:rsidRPr="00E05E43" w:rsidRDefault="00E05E43" w:rsidP="0099547A">
      <w:pPr>
        <w:spacing w:before="0" w:after="0"/>
        <w:ind w:left="144" w:right="144"/>
        <w:jc w:val="both"/>
        <w:rPr>
          <w:sz w:val="24"/>
        </w:rPr>
      </w:pPr>
      <w:r w:rsidRPr="00E05E43">
        <w:rPr>
          <w:sz w:val="24"/>
        </w:rPr>
        <w:t xml:space="preserve">- Когато има голяма разлика между </w:t>
      </w:r>
      <w:proofErr w:type="spellStart"/>
      <w:r w:rsidRPr="00E05E43">
        <w:rPr>
          <w:sz w:val="24"/>
        </w:rPr>
        <w:t>систолното</w:t>
      </w:r>
      <w:proofErr w:type="spellEnd"/>
      <w:r w:rsidRPr="00E05E43">
        <w:rPr>
          <w:sz w:val="24"/>
        </w:rPr>
        <w:t xml:space="preserve"> и диастолното налягане, най-вероятно се касае за така наречената </w:t>
      </w:r>
      <w:proofErr w:type="spellStart"/>
      <w:r w:rsidRPr="00E05E43">
        <w:rPr>
          <w:sz w:val="24"/>
        </w:rPr>
        <w:t>инсуфиенция</w:t>
      </w:r>
      <w:proofErr w:type="spellEnd"/>
      <w:r w:rsidRPr="00E05E43">
        <w:rPr>
          <w:sz w:val="24"/>
        </w:rPr>
        <w:t xml:space="preserve"> на аортната клапа. При изтласкване на кръвта от лявата камера към аортата част от кръвта по време на </w:t>
      </w:r>
      <w:proofErr w:type="spellStart"/>
      <w:r w:rsidRPr="00E05E43">
        <w:rPr>
          <w:sz w:val="24"/>
        </w:rPr>
        <w:t>диастолата</w:t>
      </w:r>
      <w:proofErr w:type="spellEnd"/>
      <w:r w:rsidRPr="00E05E43">
        <w:rPr>
          <w:sz w:val="24"/>
        </w:rPr>
        <w:t xml:space="preserve"> се връща обратно в камерата, поради недобро затваряне на аортната клапа. И тогава имаме този феномен на високо </w:t>
      </w:r>
      <w:proofErr w:type="spellStart"/>
      <w:r w:rsidRPr="00E05E43">
        <w:rPr>
          <w:sz w:val="24"/>
        </w:rPr>
        <w:t>систолно</w:t>
      </w:r>
      <w:proofErr w:type="spellEnd"/>
      <w:r w:rsidRPr="00E05E43">
        <w:rPr>
          <w:sz w:val="24"/>
        </w:rPr>
        <w:t xml:space="preserve"> кръвно налягане и много ниско </w:t>
      </w:r>
      <w:proofErr w:type="spellStart"/>
      <w:r w:rsidRPr="00E05E43">
        <w:rPr>
          <w:sz w:val="24"/>
        </w:rPr>
        <w:t>диас-толно</w:t>
      </w:r>
      <w:proofErr w:type="spellEnd"/>
      <w:r w:rsidRPr="00E05E43">
        <w:rPr>
          <w:sz w:val="24"/>
        </w:rPr>
        <w:t>. И това винаги трябва да се наблюдава от кардиолог, който да даде точните съвети на пациента.</w:t>
      </w:r>
    </w:p>
    <w:p w14:paraId="4B50E649" w14:textId="77777777" w:rsidR="00E05E43" w:rsidRPr="00E05E43" w:rsidRDefault="00E05E43" w:rsidP="0099547A">
      <w:pPr>
        <w:spacing w:before="0" w:after="0"/>
        <w:ind w:left="144" w:right="144"/>
        <w:jc w:val="both"/>
        <w:rPr>
          <w:sz w:val="24"/>
        </w:rPr>
      </w:pPr>
      <w:r w:rsidRPr="00E05E43">
        <w:rPr>
          <w:sz w:val="24"/>
        </w:rPr>
        <w:t>- А какво означава да събереш границите на кръвното?</w:t>
      </w:r>
    </w:p>
    <w:p w14:paraId="799F4F10" w14:textId="77777777" w:rsidR="00E05E43" w:rsidRPr="00E05E43" w:rsidRDefault="00E05E43" w:rsidP="0099547A">
      <w:pPr>
        <w:spacing w:before="0" w:after="0"/>
        <w:ind w:left="144" w:right="144"/>
        <w:jc w:val="both"/>
        <w:rPr>
          <w:sz w:val="24"/>
        </w:rPr>
      </w:pPr>
      <w:r w:rsidRPr="00E05E43">
        <w:rPr>
          <w:sz w:val="24"/>
        </w:rPr>
        <w:t xml:space="preserve">- Когато има малка </w:t>
      </w:r>
      <w:proofErr w:type="spellStart"/>
      <w:r w:rsidRPr="00E05E43">
        <w:rPr>
          <w:sz w:val="24"/>
        </w:rPr>
        <w:t>пулсова</w:t>
      </w:r>
      <w:proofErr w:type="spellEnd"/>
      <w:r w:rsidRPr="00E05E43">
        <w:rPr>
          <w:sz w:val="24"/>
        </w:rPr>
        <w:t xml:space="preserve"> разлика между </w:t>
      </w:r>
      <w:proofErr w:type="spellStart"/>
      <w:r w:rsidRPr="00E05E43">
        <w:rPr>
          <w:sz w:val="24"/>
        </w:rPr>
        <w:t>систолното</w:t>
      </w:r>
      <w:proofErr w:type="spellEnd"/>
      <w:r w:rsidRPr="00E05E43">
        <w:rPr>
          <w:sz w:val="24"/>
        </w:rPr>
        <w:t xml:space="preserve"> и диастолното кръвно налягане, казваме, че сме събрали границите. Това подсказва на кардиолога, че има спазъм на артериите - доста опасно състояние, което изисква спешни мерки. </w:t>
      </w:r>
      <w:proofErr w:type="spellStart"/>
      <w:r w:rsidRPr="00E05E43">
        <w:rPr>
          <w:sz w:val="24"/>
        </w:rPr>
        <w:t>Спазъмът</w:t>
      </w:r>
      <w:proofErr w:type="spellEnd"/>
      <w:r w:rsidRPr="00E05E43">
        <w:rPr>
          <w:sz w:val="24"/>
        </w:rPr>
        <w:t xml:space="preserve"> на артериите се дължи основно на стрес и претоварване, когато отделяме много адреналин и </w:t>
      </w:r>
      <w:proofErr w:type="spellStart"/>
      <w:r w:rsidRPr="00E05E43">
        <w:rPr>
          <w:sz w:val="24"/>
        </w:rPr>
        <w:t>норадреналин</w:t>
      </w:r>
      <w:proofErr w:type="spellEnd"/>
      <w:r w:rsidRPr="00E05E43">
        <w:rPr>
          <w:sz w:val="24"/>
        </w:rPr>
        <w:t xml:space="preserve"> - хормони, които свиват артериите и това води до събиране на границите. Човек обикновено тогава не се чувства добре. За да отмине тази криза, е добре той да се „изключи“ от околната среда, да диша, да медитира и да остане два-три дни на плодове и чай, за да може да се нормализира диастолното налягане, да се отпуснат артериите и да имаме отново нормално кръвно налягане. Ако вземем лекарства за хипертония, те ще понижат диастолното, но ще понижат и </w:t>
      </w:r>
      <w:proofErr w:type="spellStart"/>
      <w:r w:rsidRPr="00E05E43">
        <w:rPr>
          <w:sz w:val="24"/>
        </w:rPr>
        <w:t>систолното</w:t>
      </w:r>
      <w:proofErr w:type="spellEnd"/>
      <w:r w:rsidRPr="00E05E43">
        <w:rPr>
          <w:sz w:val="24"/>
        </w:rPr>
        <w:t xml:space="preserve"> налягане и така отново няма да се чувстваме добре.</w:t>
      </w:r>
    </w:p>
    <w:p w14:paraId="6FA92321" w14:textId="77777777" w:rsidR="00E05E43" w:rsidRPr="00E05E43" w:rsidRDefault="00E05E43" w:rsidP="0099547A">
      <w:pPr>
        <w:spacing w:before="0" w:after="0"/>
        <w:ind w:left="144" w:right="144"/>
        <w:jc w:val="both"/>
        <w:rPr>
          <w:sz w:val="24"/>
        </w:rPr>
      </w:pPr>
      <w:r w:rsidRPr="00E05E43">
        <w:rPr>
          <w:sz w:val="24"/>
        </w:rPr>
        <w:t xml:space="preserve"> </w:t>
      </w:r>
    </w:p>
    <w:p w14:paraId="46B58EAA" w14:textId="77777777" w:rsidR="00E05E43" w:rsidRPr="0099547A" w:rsidRDefault="00E05E43" w:rsidP="0099547A">
      <w:pPr>
        <w:pStyle w:val="Heading1"/>
        <w:spacing w:before="0" w:after="0"/>
        <w:ind w:left="144" w:right="144"/>
        <w:rPr>
          <w:rFonts w:ascii="Arial Narrow" w:hAnsi="Arial Narrow"/>
          <w:sz w:val="24"/>
          <w:szCs w:val="24"/>
        </w:rPr>
      </w:pPr>
      <w:bookmarkStart w:id="5" w:name="_Toc219565166"/>
      <w:r w:rsidRPr="0099547A">
        <w:rPr>
          <w:rFonts w:ascii="Arial Narrow" w:hAnsi="Arial Narrow"/>
          <w:sz w:val="24"/>
          <w:szCs w:val="24"/>
        </w:rPr>
        <w:t>Глад за истинско здраве</w:t>
      </w:r>
      <w:bookmarkEnd w:id="5"/>
    </w:p>
    <w:p w14:paraId="420A53AB" w14:textId="4147F37A" w:rsidR="00E05E43" w:rsidRPr="00E05E43" w:rsidRDefault="00E05E43" w:rsidP="0099547A">
      <w:pPr>
        <w:spacing w:before="0" w:after="0"/>
        <w:ind w:left="144" w:right="144"/>
        <w:jc w:val="both"/>
        <w:rPr>
          <w:b/>
          <w:bCs/>
          <w:sz w:val="24"/>
        </w:rPr>
      </w:pPr>
      <w:r w:rsidRPr="00E05E43">
        <w:rPr>
          <w:b/>
          <w:bCs/>
          <w:sz w:val="24"/>
        </w:rPr>
        <w:t>Труд</w:t>
      </w:r>
      <w:r w:rsidRPr="0099547A">
        <w:rPr>
          <w:b/>
          <w:bCs/>
          <w:sz w:val="24"/>
        </w:rPr>
        <w:t xml:space="preserve"> стр</w:t>
      </w:r>
      <w:r w:rsidRPr="00E05E43">
        <w:rPr>
          <w:b/>
          <w:bCs/>
          <w:sz w:val="24"/>
        </w:rPr>
        <w:t>.43</w:t>
      </w:r>
    </w:p>
    <w:p w14:paraId="154FE5DC" w14:textId="7D02E456" w:rsidR="00E05E43" w:rsidRPr="00E05E43" w:rsidRDefault="008A7870" w:rsidP="0099547A">
      <w:pPr>
        <w:spacing w:before="0" w:after="0"/>
        <w:ind w:left="144" w:right="144"/>
        <w:jc w:val="both"/>
        <w:rPr>
          <w:sz w:val="24"/>
        </w:rPr>
      </w:pPr>
      <w:r w:rsidRPr="008A7870">
        <w:rPr>
          <w:noProof/>
          <w:sz w:val="24"/>
        </w:rPr>
        <w:pict w14:anchorId="2BA36DE5">
          <v:rect id="_x0000_i1047" alt="" style="width:422.8pt;height:.05pt;mso-width-percent:0;mso-height-percent:0;mso-width-percent:0;mso-height-percent:0" o:hrpct="909" o:hralign="center" o:hrstd="t" o:hr="t"/>
        </w:pict>
      </w:r>
      <w:proofErr w:type="spellStart"/>
      <w:r w:rsidR="00E05E43" w:rsidRPr="00E05E43">
        <w:rPr>
          <w:sz w:val="24"/>
        </w:rPr>
        <w:t>Сати</w:t>
      </w:r>
      <w:proofErr w:type="spellEnd"/>
      <w:r w:rsidR="00E05E43" w:rsidRPr="00E05E43">
        <w:rPr>
          <w:sz w:val="24"/>
        </w:rPr>
        <w:t xml:space="preserve"> и Ованес имат рядко съкровище: то се нарича истинско семейство, основано на обич, доверие и взаимна подкрепа. </w:t>
      </w:r>
      <w:proofErr w:type="spellStart"/>
      <w:r w:rsidR="00E05E43" w:rsidRPr="00E05E43">
        <w:rPr>
          <w:sz w:val="24"/>
        </w:rPr>
        <w:t>Сати</w:t>
      </w:r>
      <w:proofErr w:type="spellEnd"/>
      <w:r w:rsidR="00E05E43" w:rsidRPr="00E05E43">
        <w:rPr>
          <w:sz w:val="24"/>
        </w:rPr>
        <w:t xml:space="preserve"> е на 58 и работи на висока позиция в съдебната система, Ованес е на 66, дълги години е работил в ДП „Ръководство въздушно движение“ - летище Бургас. Живеят в красивия морски град и имат две внучки.</w:t>
      </w:r>
    </w:p>
    <w:p w14:paraId="3531EA43" w14:textId="77777777" w:rsidR="00E05E43" w:rsidRPr="00E05E43" w:rsidRDefault="00E05E43" w:rsidP="0099547A">
      <w:pPr>
        <w:spacing w:before="0" w:after="0"/>
        <w:ind w:left="144" w:right="144"/>
        <w:jc w:val="both"/>
        <w:rPr>
          <w:sz w:val="24"/>
        </w:rPr>
      </w:pPr>
      <w:r w:rsidRPr="00E05E43">
        <w:rPr>
          <w:sz w:val="24"/>
        </w:rPr>
        <w:t xml:space="preserve">През 2023 г. идват в клиниката със сериозни здравословни проблеми. </w:t>
      </w:r>
      <w:proofErr w:type="spellStart"/>
      <w:r w:rsidRPr="00E05E43">
        <w:rPr>
          <w:sz w:val="24"/>
        </w:rPr>
        <w:t>Сати</w:t>
      </w:r>
      <w:proofErr w:type="spellEnd"/>
      <w:r w:rsidRPr="00E05E43">
        <w:rPr>
          <w:sz w:val="24"/>
        </w:rPr>
        <w:t xml:space="preserve"> - с тежка мигрена, Ованес - с висока кръвна захар и хипертония, запушване на артериите в краката и киста в </w:t>
      </w:r>
      <w:r w:rsidRPr="00E05E43">
        <w:rPr>
          <w:sz w:val="24"/>
        </w:rPr>
        <w:lastRenderedPageBreak/>
        <w:t xml:space="preserve">бъбрека. Първото гладуване не беше лесно, но им донесе изненадващи резултати: </w:t>
      </w:r>
      <w:proofErr w:type="spellStart"/>
      <w:r w:rsidRPr="00E05E43">
        <w:rPr>
          <w:sz w:val="24"/>
        </w:rPr>
        <w:t>Сати</w:t>
      </w:r>
      <w:proofErr w:type="spellEnd"/>
      <w:r w:rsidRPr="00E05E43">
        <w:rPr>
          <w:sz w:val="24"/>
        </w:rPr>
        <w:t xml:space="preserve"> се раздели с мигрената, Ованес - с високото кръвно и високата кръвна захар. Оттогава двамата правят три пъти годишно - да, три пъти! - лечебни гладувания по схемата 20 дни на плодове и чай и 10 дни захранване. През останалото време се хранят изцяло с растителна храна. Ованес вече няма киста в бъбрека, няма запушване на артерията в крака, а за това имат принос и всекидневните разходки в морската градина на Бургас. Той тежи 67 кг, а преди първото гладуване е бил с тегло 93 кг. </w:t>
      </w:r>
      <w:proofErr w:type="spellStart"/>
      <w:r w:rsidRPr="00E05E43">
        <w:rPr>
          <w:sz w:val="24"/>
        </w:rPr>
        <w:t>Сати</w:t>
      </w:r>
      <w:proofErr w:type="spellEnd"/>
      <w:r w:rsidRPr="00E05E43">
        <w:rPr>
          <w:sz w:val="24"/>
        </w:rPr>
        <w:t xml:space="preserve"> има фигура и кожа на момиче, с нейните малко над 50 кг. Въпреки че могат сами да направят и трите дълги гладувания на година у дома си, </w:t>
      </w:r>
      <w:proofErr w:type="spellStart"/>
      <w:r w:rsidRPr="00E05E43">
        <w:rPr>
          <w:sz w:val="24"/>
        </w:rPr>
        <w:t>Сати</w:t>
      </w:r>
      <w:proofErr w:type="spellEnd"/>
      <w:r w:rsidRPr="00E05E43">
        <w:rPr>
          <w:sz w:val="24"/>
        </w:rPr>
        <w:t xml:space="preserve"> и Ованес идват поне веднъж за гладуване в клиниката. Съчетават го с почивка и пълни изследвания. Защото, както казва </w:t>
      </w:r>
      <w:proofErr w:type="spellStart"/>
      <w:r w:rsidRPr="00E05E43">
        <w:rPr>
          <w:sz w:val="24"/>
        </w:rPr>
        <w:t>Сати</w:t>
      </w:r>
      <w:proofErr w:type="spellEnd"/>
      <w:r w:rsidRPr="00E05E43">
        <w:rPr>
          <w:sz w:val="24"/>
        </w:rPr>
        <w:t>: „Благословия е да откриеш Лекаря, който да спечели доверието ти. Тази благословия ние открихме в лицето на д-р Емилова и целия й грижовен екип“.</w:t>
      </w:r>
    </w:p>
    <w:p w14:paraId="56F4CECD" w14:textId="77777777" w:rsidR="00E05E43" w:rsidRPr="00E05E43" w:rsidRDefault="00E05E43" w:rsidP="0099547A">
      <w:pPr>
        <w:spacing w:before="0" w:after="0"/>
        <w:ind w:left="144" w:right="144"/>
        <w:jc w:val="both"/>
        <w:rPr>
          <w:sz w:val="24"/>
        </w:rPr>
      </w:pPr>
      <w:r w:rsidRPr="00E05E43">
        <w:rPr>
          <w:sz w:val="24"/>
        </w:rPr>
        <w:t xml:space="preserve"> </w:t>
      </w:r>
    </w:p>
    <w:p w14:paraId="08AE6CBC" w14:textId="77777777" w:rsidR="00E05E43" w:rsidRPr="0099547A" w:rsidRDefault="00E05E43" w:rsidP="0099547A">
      <w:pPr>
        <w:pStyle w:val="Heading1"/>
        <w:spacing w:before="0" w:after="0"/>
        <w:ind w:left="144" w:right="144"/>
        <w:rPr>
          <w:rFonts w:ascii="Arial Narrow" w:hAnsi="Arial Narrow"/>
          <w:sz w:val="24"/>
          <w:szCs w:val="24"/>
        </w:rPr>
      </w:pPr>
      <w:bookmarkStart w:id="6" w:name="_Toc219565167"/>
      <w:r w:rsidRPr="0099547A">
        <w:rPr>
          <w:rFonts w:ascii="Arial Narrow" w:hAnsi="Arial Narrow"/>
          <w:sz w:val="24"/>
          <w:szCs w:val="24"/>
        </w:rPr>
        <w:t>Шишковците от екрана заприличаха на изтормозени старчета</w:t>
      </w:r>
      <w:bookmarkEnd w:id="6"/>
    </w:p>
    <w:p w14:paraId="764956F9" w14:textId="77777777" w:rsidR="00E05E43" w:rsidRPr="00E05E43" w:rsidRDefault="00E05E43" w:rsidP="0099547A">
      <w:pPr>
        <w:spacing w:before="0" w:after="0"/>
        <w:ind w:left="144" w:right="144"/>
        <w:jc w:val="both"/>
        <w:rPr>
          <w:i/>
          <w:iCs/>
          <w:sz w:val="24"/>
        </w:rPr>
      </w:pPr>
      <w:r w:rsidRPr="00E05E43">
        <w:rPr>
          <w:i/>
          <w:iCs/>
          <w:sz w:val="24"/>
        </w:rPr>
        <w:t>Наднорменото тегло създаде здравословни проблеми на някои артисти</w:t>
      </w:r>
    </w:p>
    <w:p w14:paraId="3F9A4120" w14:textId="6A0A976A" w:rsidR="00E05E43" w:rsidRPr="00E05E43" w:rsidRDefault="00E05E43" w:rsidP="0099547A">
      <w:pPr>
        <w:spacing w:before="0" w:after="0"/>
        <w:ind w:left="144" w:right="144"/>
        <w:jc w:val="both"/>
        <w:rPr>
          <w:b/>
          <w:bCs/>
          <w:sz w:val="24"/>
        </w:rPr>
      </w:pPr>
      <w:r w:rsidRPr="00E05E43">
        <w:rPr>
          <w:b/>
          <w:bCs/>
          <w:sz w:val="24"/>
        </w:rPr>
        <w:t>Труд</w:t>
      </w:r>
      <w:r w:rsidRPr="0099547A">
        <w:rPr>
          <w:b/>
          <w:bCs/>
          <w:sz w:val="24"/>
        </w:rPr>
        <w:t xml:space="preserve"> стр</w:t>
      </w:r>
      <w:r w:rsidRPr="00E05E43">
        <w:rPr>
          <w:b/>
          <w:bCs/>
          <w:sz w:val="24"/>
        </w:rPr>
        <w:t>.35</w:t>
      </w:r>
    </w:p>
    <w:p w14:paraId="08F4812D" w14:textId="7148BB99" w:rsidR="00E05E43" w:rsidRPr="00E05E43" w:rsidRDefault="008A7870" w:rsidP="0099547A">
      <w:pPr>
        <w:spacing w:before="0" w:after="0"/>
        <w:ind w:left="144" w:right="144"/>
        <w:jc w:val="both"/>
        <w:rPr>
          <w:sz w:val="24"/>
        </w:rPr>
      </w:pPr>
      <w:r w:rsidRPr="008A7870">
        <w:rPr>
          <w:noProof/>
          <w:sz w:val="24"/>
        </w:rPr>
        <w:pict w14:anchorId="5618B9BB">
          <v:rect id="_x0000_i1046" alt="" style="width:422.8pt;height:.05pt;mso-width-percent:0;mso-height-percent:0;mso-width-percent:0;mso-height-percent:0" o:hrpct="909" o:hralign="center" o:hrstd="t" o:hr="t"/>
        </w:pict>
      </w:r>
      <w:r w:rsidR="00E05E43" w:rsidRPr="00E05E43">
        <w:rPr>
          <w:sz w:val="24"/>
        </w:rPr>
        <w:t xml:space="preserve">От известните личности се очаква освен да бъдат талантливи и да радват публиката със своите умения, да изглеждат добре. Външният вид е на първо място и феновете често са безпощадни в коментарите си ако видят своя любимец напълнял, подпухнал или сбръчкан. Затова популярните хора полагат много грижи за фигурата си. Родните </w:t>
      </w:r>
      <w:proofErr w:type="spellStart"/>
      <w:r w:rsidR="00E05E43" w:rsidRPr="00E05E43">
        <w:rPr>
          <w:sz w:val="24"/>
        </w:rPr>
        <w:t>шоузвезди</w:t>
      </w:r>
      <w:proofErr w:type="spellEnd"/>
      <w:r w:rsidR="00E05E43" w:rsidRPr="00E05E43">
        <w:rPr>
          <w:sz w:val="24"/>
        </w:rPr>
        <w:t xml:space="preserve"> не са изключение. Но някои от тях прекалиха в стремежа си да бъдат привлекателни и заприличаха на мумии. Типичен пример за това са Драго Чая, Геро, Краси Радков и Дони. Тяхното драстично отслабване предизвика лавина от бурни коментари в социалните мрежи.</w:t>
      </w:r>
    </w:p>
    <w:p w14:paraId="270C466F" w14:textId="77777777" w:rsidR="00E05E43" w:rsidRPr="00E05E43" w:rsidRDefault="00E05E43" w:rsidP="0099547A">
      <w:pPr>
        <w:spacing w:before="0" w:after="0"/>
        <w:ind w:left="144" w:right="144"/>
        <w:jc w:val="both"/>
        <w:rPr>
          <w:sz w:val="24"/>
        </w:rPr>
      </w:pPr>
      <w:r w:rsidRPr="00E05E43">
        <w:rPr>
          <w:sz w:val="24"/>
        </w:rPr>
        <w:t>От човек, тежащ 130 килограма, Драго Драганов успя да редуцира теглото си до 80 килограма чрез операция. Обичаният тв водещ започна да страда от сериозни здравословни проблеми, породени от наднорменото тегло - със сърцето, ставите, подуване на краката.... „Да, промяната е драстична, но никога не съм си представял, че тя ще засяга толкова много хора, защото тя реално засяга само и единствено мен“, коментира Чая.</w:t>
      </w:r>
    </w:p>
    <w:p w14:paraId="1CF6D4D0" w14:textId="77777777" w:rsidR="00E05E43" w:rsidRPr="00E05E43" w:rsidRDefault="00E05E43" w:rsidP="0099547A">
      <w:pPr>
        <w:spacing w:before="0" w:after="0"/>
        <w:ind w:left="144" w:right="144"/>
        <w:jc w:val="both"/>
        <w:rPr>
          <w:sz w:val="24"/>
        </w:rPr>
      </w:pPr>
      <w:r w:rsidRPr="00E05E43">
        <w:rPr>
          <w:sz w:val="24"/>
        </w:rPr>
        <w:t>След отслабването обаче, под негови снимки често се появяват мнения, че е променен до степен, в която изглежда дори отблъскващ. „Има вид на човек, минал през тежко боледуване, а не като по-здрава версия на себе си“, „Преди беше симпатичен, весел и пълен с живот, сега е тъжен, слаб чичко“, „Просто не мога да го позная, състарен, изпит... дано не е само от суета, защото се е лишил от цялото си обаяние!“, са част от коментарите по адрес на Драго Драганов.</w:t>
      </w:r>
    </w:p>
    <w:p w14:paraId="444EE3CA" w14:textId="77777777" w:rsidR="00E05E43" w:rsidRPr="00E05E43" w:rsidRDefault="00E05E43" w:rsidP="0099547A">
      <w:pPr>
        <w:spacing w:before="0" w:after="0"/>
        <w:ind w:left="144" w:right="144"/>
        <w:jc w:val="both"/>
        <w:rPr>
          <w:sz w:val="24"/>
        </w:rPr>
      </w:pPr>
      <w:r w:rsidRPr="00E05E43">
        <w:rPr>
          <w:sz w:val="24"/>
        </w:rPr>
        <w:t>За Краси Радков пък се пише, че новите му черти са загубили онова усещане за уют и носталгия, което години наред създава у телевизионните зрители. Актьорът стопи мазнините без да гладува. Само за 8 дни той успя да свали 10 кг от теглото си. Краси заложи на съветите за отслабване на народния лечител Петър Дънов. След като издържа на стриктния режим, в последния ден от диетата кантарът показа, че Краси е с 10 килограма по-малко.</w:t>
      </w:r>
    </w:p>
    <w:p w14:paraId="21858703" w14:textId="77777777" w:rsidR="00E05E43" w:rsidRPr="00E05E43" w:rsidRDefault="00E05E43" w:rsidP="0099547A">
      <w:pPr>
        <w:spacing w:before="0" w:after="0"/>
        <w:ind w:left="144" w:right="144"/>
        <w:jc w:val="both"/>
        <w:rPr>
          <w:sz w:val="24"/>
        </w:rPr>
      </w:pPr>
      <w:r w:rsidRPr="00E05E43">
        <w:rPr>
          <w:sz w:val="24"/>
        </w:rPr>
        <w:t xml:space="preserve">Специалистите препоръчват при тази диета да не се бърза с повтарянето й. То може да стане едва три месеца след първата процедура. Но очевидно шоуменът не следва съветите на експертите и прекали с повторенията, защото в момента има вид на „ходещо плашило“, както пише потребител в социалните мрежи. Друг го определя като „арматура за постройка“, а трети го оприличава на „бройлер“! „Много глупаво е да се състаряваш сам! </w:t>
      </w:r>
      <w:proofErr w:type="spellStart"/>
      <w:r w:rsidRPr="00E05E43">
        <w:rPr>
          <w:sz w:val="24"/>
        </w:rPr>
        <w:t>Гацо</w:t>
      </w:r>
      <w:proofErr w:type="spellEnd"/>
      <w:r w:rsidRPr="00E05E43">
        <w:rPr>
          <w:sz w:val="24"/>
        </w:rPr>
        <w:t xml:space="preserve"> Бацов е като мумия“, коментират възмутени фенове.</w:t>
      </w:r>
    </w:p>
    <w:p w14:paraId="1A9954A2" w14:textId="77777777" w:rsidR="00E05E43" w:rsidRPr="00E05E43" w:rsidRDefault="00E05E43" w:rsidP="0099547A">
      <w:pPr>
        <w:spacing w:before="0" w:after="0"/>
        <w:ind w:left="144" w:right="144"/>
        <w:jc w:val="both"/>
        <w:rPr>
          <w:sz w:val="24"/>
        </w:rPr>
      </w:pPr>
      <w:r w:rsidRPr="00E05E43">
        <w:rPr>
          <w:sz w:val="24"/>
        </w:rPr>
        <w:t xml:space="preserve">На чаровния водещ Геро също му се налага да обяснява, че не страда от никаква болест, а новият си външен вид дължи на медицинска процедура, наречена </w:t>
      </w:r>
      <w:proofErr w:type="spellStart"/>
      <w:r w:rsidRPr="00E05E43">
        <w:rPr>
          <w:sz w:val="24"/>
        </w:rPr>
        <w:t>гастректомия</w:t>
      </w:r>
      <w:proofErr w:type="spellEnd"/>
      <w:r w:rsidRPr="00E05E43">
        <w:rPr>
          <w:sz w:val="24"/>
        </w:rPr>
        <w:t xml:space="preserve">, която помага </w:t>
      </w:r>
      <w:r w:rsidRPr="00E05E43">
        <w:rPr>
          <w:sz w:val="24"/>
        </w:rPr>
        <w:lastRenderedPageBreak/>
        <w:t>за възстановяването на метаболизма. „Ефектът на пеперудата“ - както го нарича Геро - е причина за забележително отслабване, което шокира феновете му. „Това е байпас на стомаха. Не е пръстен, а чисто медицинска операция, защото в един момент при мен вече беше спрял метаболизмът. Не работеше. И трябваше да се възстановя, защото вече беше трудно, за мен при това натоварване, което имаме в предаванията, чисто здравословно“, призна той.</w:t>
      </w:r>
    </w:p>
    <w:p w14:paraId="07509CD4" w14:textId="77777777" w:rsidR="00E05E43" w:rsidRPr="00E05E43" w:rsidRDefault="00E05E43" w:rsidP="0099547A">
      <w:pPr>
        <w:spacing w:before="0" w:after="0"/>
        <w:ind w:left="144" w:right="144"/>
        <w:jc w:val="both"/>
        <w:rPr>
          <w:sz w:val="24"/>
        </w:rPr>
      </w:pPr>
      <w:r w:rsidRPr="00E05E43">
        <w:rPr>
          <w:sz w:val="24"/>
        </w:rPr>
        <w:t xml:space="preserve">Геро не пропусна да коментира и проблемите в здравната система, свързани с финансирането на този тип операции. „Здравната каса не поема тези интервенции, защото ги водят като козметични, а всъщност става въпрос за заболяване. За хората, които наистина имат нужда от операцията, тя е непосилна финансово“, сподели актьорът. Носят се слухове, че той се е </w:t>
      </w:r>
      <w:proofErr w:type="spellStart"/>
      <w:r w:rsidRPr="00E05E43">
        <w:rPr>
          <w:sz w:val="24"/>
        </w:rPr>
        <w:t>изръ-сил</w:t>
      </w:r>
      <w:proofErr w:type="spellEnd"/>
      <w:r w:rsidRPr="00E05E43">
        <w:rPr>
          <w:sz w:val="24"/>
        </w:rPr>
        <w:t xml:space="preserve"> с близо 90 000 лева, за въпросната интервенция.</w:t>
      </w:r>
    </w:p>
    <w:p w14:paraId="3A9D198D" w14:textId="77777777" w:rsidR="00E05E43" w:rsidRPr="00E05E43" w:rsidRDefault="00E05E43" w:rsidP="0099547A">
      <w:pPr>
        <w:spacing w:before="0" w:after="0"/>
        <w:ind w:left="144" w:right="144"/>
        <w:jc w:val="both"/>
        <w:rPr>
          <w:sz w:val="24"/>
        </w:rPr>
      </w:pPr>
      <w:r w:rsidRPr="00E05E43">
        <w:rPr>
          <w:sz w:val="24"/>
        </w:rPr>
        <w:t>Геро вече е толкова слаб, че даже е кльощав и дори му правят забележки. Актьорът обаче, не се впечатлява от коментарите, а напротив - пояснява през какво е минал, за да постигне този успех. „Наднорменото тегло, напрежението, стресът в нашата професия те довеждат до състояния като високо кръвно, диабет и т. н. Ако не бях направил операцията, нямаше да доживея много“, допълни той.</w:t>
      </w:r>
    </w:p>
    <w:p w14:paraId="37EA1A54" w14:textId="77777777" w:rsidR="00E05E43" w:rsidRPr="00E05E43" w:rsidRDefault="00E05E43" w:rsidP="0099547A">
      <w:pPr>
        <w:spacing w:before="0" w:after="0"/>
        <w:ind w:left="144" w:right="144"/>
        <w:jc w:val="both"/>
        <w:rPr>
          <w:sz w:val="24"/>
        </w:rPr>
      </w:pPr>
      <w:r w:rsidRPr="00E05E43">
        <w:rPr>
          <w:sz w:val="24"/>
        </w:rPr>
        <w:t>„Това изобщо не ми харесва, абсолютно старче!“, „Преди беше готин и секси. Сега има болнав вид“, „Има уши като на доктор Ливайн, а беше хубав мъж! Жалко“, „Няма лошо да свали някое кило ама то чак грозно. Пожелавам му здраве“, коментират абонати на социалните мрежи.</w:t>
      </w:r>
    </w:p>
    <w:p w14:paraId="2B00D5C5" w14:textId="77777777" w:rsidR="00E05E43" w:rsidRPr="00E05E43" w:rsidRDefault="00E05E43" w:rsidP="0099547A">
      <w:pPr>
        <w:spacing w:before="0" w:after="0"/>
        <w:ind w:left="144" w:right="144"/>
        <w:jc w:val="both"/>
        <w:rPr>
          <w:sz w:val="24"/>
        </w:rPr>
      </w:pPr>
      <w:r w:rsidRPr="00E05E43">
        <w:rPr>
          <w:sz w:val="24"/>
        </w:rPr>
        <w:t>Въпреки че никога не е имал наднормено тегло, днес Дони е по-слаб от всякога. Превърналата се в живи мощи поп икона свали драстично килограми с помощта на японски метод за отслабване, при който дори не трябва да ограничава храната. Технологията се състои в изпълняването на едно и също упражнение всеки ден, което позволява излишната телесна маса да се разпредели равномерно по тялото. Така всички излишни мазнини се изгарят навреме и резултатът е слабо и фино тяло.</w:t>
      </w:r>
    </w:p>
    <w:p w14:paraId="5A15A475" w14:textId="77777777" w:rsidR="00E05E43" w:rsidRPr="00E05E43" w:rsidRDefault="00E05E43" w:rsidP="0099547A">
      <w:pPr>
        <w:spacing w:before="0" w:after="0"/>
        <w:ind w:left="144" w:right="144"/>
        <w:jc w:val="both"/>
        <w:rPr>
          <w:sz w:val="24"/>
        </w:rPr>
      </w:pPr>
      <w:r w:rsidRPr="00E05E43">
        <w:rPr>
          <w:sz w:val="24"/>
        </w:rPr>
        <w:t>„Чувствам се много добре. Свалих 44 килограма, почти половината от теглото ми“, разкри музикантът, който днес тежи едва 50 кг. Неговите почитатели обаче са доста изумени и недоволни от външния му вид: „Ужас! И Дони е замязал на концлагерист“, „Прилича на сектант. Сигурно е обладан от Буда религиите?“, „Ходещо плашило“, „Трагедия! Направо грозна гледка! Жалко за хубавия човек! Съсипал се е. Дано поне той се чувства добре и комфортно, но изглежда зловещо“, коментират потребители в интернет.</w:t>
      </w:r>
    </w:p>
    <w:p w14:paraId="0B52F7B2" w14:textId="77777777" w:rsidR="00E05E43" w:rsidRPr="00E05E43" w:rsidRDefault="00E05E43" w:rsidP="0099547A">
      <w:pPr>
        <w:spacing w:before="0" w:after="0"/>
        <w:ind w:left="144" w:right="144"/>
        <w:jc w:val="both"/>
        <w:rPr>
          <w:sz w:val="24"/>
        </w:rPr>
      </w:pPr>
    </w:p>
    <w:p w14:paraId="08F51D51" w14:textId="77777777" w:rsidR="00E05E43" w:rsidRPr="0099547A" w:rsidRDefault="00E05E43" w:rsidP="0099547A">
      <w:pPr>
        <w:pStyle w:val="Heading1"/>
        <w:spacing w:before="0" w:after="0"/>
        <w:ind w:left="144" w:right="144"/>
        <w:rPr>
          <w:rFonts w:ascii="Arial Narrow" w:hAnsi="Arial Narrow"/>
          <w:sz w:val="24"/>
          <w:szCs w:val="24"/>
        </w:rPr>
      </w:pPr>
      <w:bookmarkStart w:id="7" w:name="_Toc219565168"/>
      <w:r w:rsidRPr="0099547A">
        <w:rPr>
          <w:rFonts w:ascii="Arial Narrow" w:hAnsi="Arial Narrow"/>
          <w:sz w:val="24"/>
          <w:szCs w:val="24"/>
        </w:rPr>
        <w:t>ЕЦБ: Покачването на цените ще продължи</w:t>
      </w:r>
      <w:bookmarkEnd w:id="7"/>
    </w:p>
    <w:p w14:paraId="6E7BF92E" w14:textId="45FA30C2" w:rsidR="00E05E43" w:rsidRPr="00E05E43" w:rsidRDefault="00E05E43" w:rsidP="0099547A">
      <w:pPr>
        <w:spacing w:before="0" w:after="0"/>
        <w:ind w:left="144" w:right="144"/>
        <w:jc w:val="both"/>
        <w:rPr>
          <w:b/>
          <w:bCs/>
          <w:sz w:val="24"/>
        </w:rPr>
      </w:pPr>
      <w:r w:rsidRPr="00E05E43">
        <w:rPr>
          <w:b/>
          <w:bCs/>
          <w:sz w:val="24"/>
        </w:rPr>
        <w:t>Труд</w:t>
      </w:r>
      <w:r w:rsidRPr="0099547A">
        <w:rPr>
          <w:b/>
          <w:bCs/>
          <w:sz w:val="24"/>
        </w:rPr>
        <w:t xml:space="preserve"> стр</w:t>
      </w:r>
      <w:r w:rsidRPr="00E05E43">
        <w:rPr>
          <w:b/>
          <w:bCs/>
          <w:sz w:val="24"/>
        </w:rPr>
        <w:t>.5</w:t>
      </w:r>
    </w:p>
    <w:p w14:paraId="7242199E" w14:textId="41769FDD" w:rsidR="00E05E43" w:rsidRPr="00E05E43" w:rsidRDefault="008A7870" w:rsidP="0099547A">
      <w:pPr>
        <w:spacing w:before="0" w:after="0"/>
        <w:ind w:left="144" w:right="144"/>
        <w:jc w:val="both"/>
        <w:rPr>
          <w:sz w:val="24"/>
        </w:rPr>
      </w:pPr>
      <w:r w:rsidRPr="008A7870">
        <w:rPr>
          <w:noProof/>
          <w:sz w:val="24"/>
        </w:rPr>
        <w:pict w14:anchorId="7F9D8AE6">
          <v:rect id="_x0000_i1045" alt="" style="width:422.8pt;height:.05pt;mso-width-percent:0;mso-height-percent:0;mso-width-percent:0;mso-height-percent:0" o:hrpct="909" o:hralign="center" o:hrstd="t" o:hr="t"/>
        </w:pict>
      </w:r>
      <w:r w:rsidR="00E05E43" w:rsidRPr="00E05E43">
        <w:rPr>
          <w:sz w:val="24"/>
        </w:rPr>
        <w:t xml:space="preserve">Възможно е да са наложи повишаване на данъците в България. Това показва анализ Матео </w:t>
      </w:r>
      <w:proofErr w:type="spellStart"/>
      <w:r w:rsidR="00E05E43" w:rsidRPr="00E05E43">
        <w:rPr>
          <w:sz w:val="24"/>
        </w:rPr>
        <w:t>Фалагиарда</w:t>
      </w:r>
      <w:proofErr w:type="spellEnd"/>
      <w:r w:rsidR="00E05E43" w:rsidRPr="00E05E43">
        <w:rPr>
          <w:sz w:val="24"/>
        </w:rPr>
        <w:t xml:space="preserve">, Кристине </w:t>
      </w:r>
      <w:proofErr w:type="spellStart"/>
      <w:r w:rsidR="00E05E43" w:rsidRPr="00E05E43">
        <w:rPr>
          <w:sz w:val="24"/>
        </w:rPr>
        <w:t>Гартнер</w:t>
      </w:r>
      <w:proofErr w:type="spellEnd"/>
      <w:r w:rsidR="00E05E43" w:rsidRPr="00E05E43">
        <w:rPr>
          <w:sz w:val="24"/>
        </w:rPr>
        <w:t xml:space="preserve"> и Щефен </w:t>
      </w:r>
      <w:proofErr w:type="spellStart"/>
      <w:r w:rsidR="00E05E43" w:rsidRPr="00E05E43">
        <w:rPr>
          <w:sz w:val="24"/>
        </w:rPr>
        <w:t>Остерхолц</w:t>
      </w:r>
      <w:proofErr w:type="spellEnd"/>
      <w:r w:rsidR="00E05E43" w:rsidRPr="00E05E43">
        <w:rPr>
          <w:sz w:val="24"/>
        </w:rPr>
        <w:t xml:space="preserve">, публикуван в Икономическия бюлетин на Европейската централна банка. </w:t>
      </w:r>
      <w:r w:rsidR="00E05E43" w:rsidRPr="00E05E43">
        <w:rPr>
          <w:sz w:val="24"/>
          <w:highlight w:val="yellow"/>
        </w:rPr>
        <w:t>Разходите за социална защита, здравеопазване и образование в България са по-ниски в сравнение с тези в евро-зоната.</w:t>
      </w:r>
      <w:r w:rsidR="00E05E43" w:rsidRPr="00E05E43">
        <w:rPr>
          <w:sz w:val="24"/>
        </w:rPr>
        <w:t xml:space="preserve"> „Ако натискът за увеличаване на тези държавни разходи се превърне в увеличени разходи, поддържането на стабилно съотношение на дълга би изисквало по-високи данъчни приходи“, пише в анализа на ЕЦБ.</w:t>
      </w:r>
    </w:p>
    <w:p w14:paraId="6CDDB33D" w14:textId="77777777" w:rsidR="00E05E43" w:rsidRPr="00E05E43" w:rsidRDefault="00E05E43" w:rsidP="0099547A">
      <w:pPr>
        <w:spacing w:before="0" w:after="0"/>
        <w:ind w:left="144" w:right="144"/>
        <w:jc w:val="both"/>
        <w:rPr>
          <w:sz w:val="24"/>
        </w:rPr>
      </w:pPr>
      <w:r w:rsidRPr="00E05E43">
        <w:rPr>
          <w:sz w:val="24"/>
        </w:rPr>
        <w:t>„В бъдеще поддържането на стабилни и благоприятстващи растежа публични финанси в съответствие с правилата на ЕС за икономическо управление и подкрепени от силна национална фискална рамка, заедно с продължаващи структурни реформи за повишаване на производителността, би било най-добрият подход за постигане на устойчива дългосрочна икономическа конвергенция и избягване на неоправдан инфлационен натиск и загуба на конкурентоспособност, които биха могли да възпрепятстват дългосрочния потенциал на България за икономически растеж“, заявяват експертите.</w:t>
      </w:r>
    </w:p>
    <w:p w14:paraId="10321A22" w14:textId="77777777" w:rsidR="00E05E43" w:rsidRPr="00E05E43" w:rsidRDefault="00E05E43" w:rsidP="0099547A">
      <w:pPr>
        <w:spacing w:before="0" w:after="0"/>
        <w:ind w:left="144" w:right="144"/>
        <w:jc w:val="both"/>
        <w:rPr>
          <w:sz w:val="24"/>
        </w:rPr>
      </w:pPr>
      <w:r w:rsidRPr="00E05E43">
        <w:rPr>
          <w:sz w:val="24"/>
        </w:rPr>
        <w:lastRenderedPageBreak/>
        <w:t>България поддържа стабилни фискални резултати, но може да се сблъска с натиск да повиши относително ниските си нива на публични разходи. При валутния борд страната има бюджетни излишъци в 13 от последните 27 години и поддържа съотношението на дълга си доста под 60% от БВП (23,8% през 2024 г., второто най-ниско в ЕС). Това силно фискално представяне беше подкрепено от разумна фискална политика, която беше необходима за поддържане на доверието във валутния борд. „С приемането на еврото в България и отпадането на ограниченията на валутния съвет, стимулите за фискална политика може да се променят. Ако се появи усещането, че фискалната дисциплина може да стане по-малко строга, това с течение на времето би могло да генерира натиск върху разходите, особено за онези икономически функции, за които делът на разходите в момента е относително нисък. По-специално, такъв е случаят с публичните инвестиции, които остават постоянно ниски в сравнение с други страни от Централна и Източна Европа“, пише в анализа на ЕЦБ.</w:t>
      </w:r>
    </w:p>
    <w:p w14:paraId="6D213E46" w14:textId="77777777" w:rsidR="00E05E43" w:rsidRPr="00E05E43" w:rsidRDefault="00E05E43" w:rsidP="0099547A">
      <w:pPr>
        <w:spacing w:before="0" w:after="0"/>
        <w:ind w:left="144" w:right="144"/>
        <w:jc w:val="both"/>
        <w:rPr>
          <w:sz w:val="24"/>
        </w:rPr>
      </w:pPr>
      <w:r w:rsidRPr="00E05E43">
        <w:rPr>
          <w:sz w:val="24"/>
        </w:rPr>
        <w:t>Според ЕЦБ разходите и рисковете от приемането на еврото ще бъдат незначителни и до голяма степен еднократни. Когато става въпрос за присъединяване на държава към еврозоната, основните източници на безпокойство са разходите за преминаване към евро и потенциалът за неоправдано увеличение на цените. За да се разсеят тези опасения, българските власти въведоха няколко мерки, включително засилено наблюдение на цените и инспекции за справяне със злоупотребите, както и дълъг задължителен период за двойно обозначаване на цените, който започна на 8 август 2025 г. и ще приключи на 8 август 2026 г. „Въпреки това обществената подкрепа за еврото в България остава сравнително ниска на фона на опасенията от повишаване на цените. Това беше така и при предишните преминавания към евро, като подкрепата обикновено се покачваше след това“, заявяват от ЕЦБ.</w:t>
      </w:r>
    </w:p>
    <w:p w14:paraId="4CD8F922" w14:textId="2A2D5DF7" w:rsidR="00E05E43" w:rsidRPr="0099547A" w:rsidRDefault="00E05E43" w:rsidP="0099547A">
      <w:pPr>
        <w:spacing w:before="0" w:after="0"/>
        <w:ind w:left="144" w:right="144"/>
        <w:jc w:val="both"/>
        <w:rPr>
          <w:sz w:val="24"/>
        </w:rPr>
      </w:pPr>
      <w:r w:rsidRPr="00E05E43">
        <w:rPr>
          <w:sz w:val="24"/>
        </w:rPr>
        <w:t>Въпреки че икономиката на България е поела сравнително добре последните сътресения, рисковете за конвергенцията на инфлацията остават. Малкият и отворен характер на икономиката на страната означава, че тя остава изложена на външни сътресения. Инфлацията остава уязвима към външни ценови колебания поради високата енергийна интензивност на производството и големия дял на енергията и храните в потреблението на домакинствата. Силната динамика на заплатите и кредитирането - макар и забавяща се - е допълнителен риск от нарастване на инфлацията. В дългосрочен план относително ниските нива на доходи и цени в България, в сравнение с други страни, приели еврото, предполагат, че реалната и номиналната конвергенция вероятно ще продължи, пише в анализа на ЕЦБ.</w:t>
      </w:r>
    </w:p>
    <w:p w14:paraId="423553DE" w14:textId="77777777" w:rsidR="00EB43DE" w:rsidRPr="0099547A" w:rsidRDefault="00EB43DE" w:rsidP="0099547A">
      <w:pPr>
        <w:spacing w:before="0" w:after="0"/>
        <w:ind w:left="144" w:right="144"/>
        <w:jc w:val="both"/>
        <w:rPr>
          <w:sz w:val="24"/>
        </w:rPr>
      </w:pPr>
    </w:p>
    <w:p w14:paraId="1BAD303F" w14:textId="6C95A400" w:rsidR="00EB43DE" w:rsidRPr="0099547A" w:rsidRDefault="00EB43DE" w:rsidP="0099547A">
      <w:pPr>
        <w:spacing w:before="0" w:after="0"/>
        <w:ind w:left="144" w:right="144"/>
        <w:jc w:val="both"/>
        <w:rPr>
          <w:sz w:val="24"/>
          <w:lang w:val="en-US"/>
        </w:rPr>
      </w:pPr>
      <w:r w:rsidRPr="0099547A">
        <w:rPr>
          <w:rFonts w:cs="Arial"/>
          <w:noProof/>
          <w:sz w:val="24"/>
        </w:rPr>
        <w:drawing>
          <wp:inline distT="0" distB="0" distL="0" distR="0" wp14:anchorId="43C1957A" wp14:editId="74903E5C">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7E108142" w14:textId="77777777" w:rsidR="00EB43DE" w:rsidRPr="0099547A" w:rsidRDefault="00EB43DE" w:rsidP="0099547A">
      <w:pPr>
        <w:spacing w:before="0" w:after="0"/>
        <w:ind w:left="144" w:right="144"/>
        <w:jc w:val="both"/>
        <w:rPr>
          <w:sz w:val="24"/>
          <w:lang w:val="en-US"/>
        </w:rPr>
      </w:pPr>
    </w:p>
    <w:p w14:paraId="38FDFA8D" w14:textId="77777777" w:rsidR="00E05E43" w:rsidRPr="0099547A" w:rsidRDefault="00E05E43" w:rsidP="0099547A">
      <w:pPr>
        <w:pStyle w:val="Heading1"/>
        <w:spacing w:before="0" w:after="0"/>
        <w:ind w:left="144" w:right="144"/>
        <w:rPr>
          <w:rFonts w:ascii="Arial Narrow" w:hAnsi="Arial Narrow"/>
          <w:sz w:val="24"/>
          <w:szCs w:val="24"/>
        </w:rPr>
      </w:pPr>
      <w:bookmarkStart w:id="8" w:name="_Toc219565169"/>
      <w:r w:rsidRPr="0099547A">
        <w:rPr>
          <w:rFonts w:ascii="Arial Narrow" w:hAnsi="Arial Narrow"/>
          <w:sz w:val="24"/>
          <w:szCs w:val="24"/>
        </w:rPr>
        <w:t>Грипът затваря училищата в Добрич</w:t>
      </w:r>
      <w:bookmarkEnd w:id="8"/>
    </w:p>
    <w:p w14:paraId="3BA861E6" w14:textId="1AC45B96" w:rsidR="00E05E43" w:rsidRPr="00E05E43" w:rsidRDefault="00E05E43" w:rsidP="0099547A">
      <w:pPr>
        <w:spacing w:before="0" w:after="0"/>
        <w:ind w:left="144" w:right="144"/>
        <w:jc w:val="both"/>
        <w:rPr>
          <w:b/>
          <w:bCs/>
          <w:sz w:val="24"/>
        </w:rPr>
      </w:pPr>
      <w:r w:rsidRPr="00E05E43">
        <w:rPr>
          <w:b/>
          <w:bCs/>
          <w:sz w:val="24"/>
        </w:rPr>
        <w:t>Телеграф</w:t>
      </w:r>
      <w:r w:rsidRPr="0099547A">
        <w:rPr>
          <w:b/>
          <w:bCs/>
          <w:sz w:val="24"/>
        </w:rPr>
        <w:t xml:space="preserve"> стр</w:t>
      </w:r>
      <w:r w:rsidRPr="00E05E43">
        <w:rPr>
          <w:b/>
          <w:bCs/>
          <w:sz w:val="24"/>
        </w:rPr>
        <w:t>.6</w:t>
      </w:r>
    </w:p>
    <w:p w14:paraId="04D08523" w14:textId="05A75357" w:rsidR="00E05E43" w:rsidRPr="00E05E43" w:rsidRDefault="008A7870" w:rsidP="0099547A">
      <w:pPr>
        <w:spacing w:before="0" w:after="0"/>
        <w:ind w:left="144" w:right="144"/>
        <w:jc w:val="both"/>
        <w:rPr>
          <w:sz w:val="24"/>
        </w:rPr>
      </w:pPr>
      <w:r w:rsidRPr="008A7870">
        <w:rPr>
          <w:noProof/>
          <w:sz w:val="24"/>
        </w:rPr>
        <w:pict w14:anchorId="3FE57397">
          <v:rect id="_x0000_i1044" alt="" style="width:422.8pt;height:.05pt;mso-width-percent:0;mso-height-percent:0;mso-width-percent:0;mso-height-percent:0" o:hrpct="909" o:hralign="center" o:hrstd="t" o:hr="t"/>
        </w:pict>
      </w:r>
      <w:r w:rsidR="00E05E43" w:rsidRPr="00E05E43">
        <w:rPr>
          <w:sz w:val="24"/>
        </w:rPr>
        <w:t>Грипна епидемия в Добрич от понеделник.</w:t>
      </w:r>
    </w:p>
    <w:p w14:paraId="4E904BCF" w14:textId="77777777" w:rsidR="00E05E43" w:rsidRPr="00E05E43" w:rsidRDefault="00E05E43" w:rsidP="0099547A">
      <w:pPr>
        <w:spacing w:before="0" w:after="0"/>
        <w:ind w:left="144" w:right="144"/>
        <w:jc w:val="both"/>
        <w:rPr>
          <w:sz w:val="24"/>
        </w:rPr>
      </w:pPr>
      <w:r w:rsidRPr="00E05E43">
        <w:rPr>
          <w:sz w:val="24"/>
        </w:rPr>
        <w:t>Предвижда се преустановяване на учебните занятия в присъствена форма на обучение, както и на всички групови и извънкласни занимания и дейности, с изключение на ученическите олимпиади, насрочени за 23 и 24 януари, които ще се проведат при спазване на противоепидемични мерки.</w:t>
      </w:r>
    </w:p>
    <w:p w14:paraId="10B9119A" w14:textId="77777777" w:rsidR="00E05E43" w:rsidRPr="00E05E43" w:rsidRDefault="00E05E43" w:rsidP="0099547A">
      <w:pPr>
        <w:spacing w:before="0" w:after="0"/>
        <w:ind w:left="144" w:right="144"/>
        <w:jc w:val="both"/>
        <w:rPr>
          <w:sz w:val="24"/>
        </w:rPr>
      </w:pPr>
      <w:r w:rsidRPr="00E05E43">
        <w:rPr>
          <w:sz w:val="24"/>
        </w:rPr>
        <w:t xml:space="preserve">Добрич е втората област в страната, която въвежда временни противоепидемични мерки срещу разпространението на грип. Те влизат в сила от понеделник - 19 януари, и ще важат до 25 януари </w:t>
      </w:r>
      <w:proofErr w:type="spellStart"/>
      <w:r w:rsidRPr="00E05E43">
        <w:rPr>
          <w:sz w:val="24"/>
        </w:rPr>
        <w:t>вкпючително</w:t>
      </w:r>
      <w:proofErr w:type="spellEnd"/>
      <w:r w:rsidRPr="00E05E43">
        <w:rPr>
          <w:sz w:val="24"/>
        </w:rPr>
        <w:t xml:space="preserve">. За периода 8.1-14.1 в областта е установена повишена </w:t>
      </w:r>
      <w:proofErr w:type="spellStart"/>
      <w:r w:rsidRPr="00E05E43">
        <w:rPr>
          <w:sz w:val="24"/>
        </w:rPr>
        <w:t>забо-ляемост</w:t>
      </w:r>
      <w:proofErr w:type="spellEnd"/>
      <w:r w:rsidRPr="00E05E43">
        <w:rPr>
          <w:sz w:val="24"/>
        </w:rPr>
        <w:t xml:space="preserve"> - 238 на 10 000 души, като е доказана циркулацията на грипни вируси. През следващата седмица </w:t>
      </w:r>
      <w:r w:rsidRPr="00E05E43">
        <w:rPr>
          <w:sz w:val="24"/>
        </w:rPr>
        <w:lastRenderedPageBreak/>
        <w:t>в областта ще бъдат преустановени свижданията в лечебните заведения за болнична помощ, като се допускат изключения само за терминално болни пациенти при носене на медицинска маска за лице.</w:t>
      </w:r>
    </w:p>
    <w:p w14:paraId="26E50CC6" w14:textId="77777777" w:rsidR="00E05E43" w:rsidRPr="00E05E43" w:rsidRDefault="00E05E43" w:rsidP="0099547A">
      <w:pPr>
        <w:spacing w:before="0" w:after="0"/>
        <w:ind w:left="144" w:right="144"/>
        <w:jc w:val="both"/>
        <w:rPr>
          <w:sz w:val="24"/>
        </w:rPr>
      </w:pPr>
      <w:r w:rsidRPr="00E05E43">
        <w:rPr>
          <w:sz w:val="24"/>
        </w:rPr>
        <w:t xml:space="preserve"> </w:t>
      </w:r>
    </w:p>
    <w:p w14:paraId="3C27DAE0" w14:textId="77777777" w:rsidR="00E05E43" w:rsidRPr="0099547A" w:rsidRDefault="00E05E43" w:rsidP="0099547A">
      <w:pPr>
        <w:pStyle w:val="Heading1"/>
        <w:spacing w:before="0" w:after="0"/>
        <w:ind w:left="144" w:right="144"/>
        <w:rPr>
          <w:rFonts w:ascii="Arial Narrow" w:hAnsi="Arial Narrow"/>
          <w:sz w:val="24"/>
          <w:szCs w:val="24"/>
        </w:rPr>
      </w:pPr>
      <w:bookmarkStart w:id="9" w:name="_Toc219565170"/>
      <w:r w:rsidRPr="0099547A">
        <w:rPr>
          <w:rFonts w:ascii="Arial Narrow" w:hAnsi="Arial Narrow"/>
          <w:sz w:val="24"/>
          <w:szCs w:val="24"/>
        </w:rPr>
        <w:t>Болница с мащабна акция за кръводаряване</w:t>
      </w:r>
      <w:bookmarkEnd w:id="9"/>
    </w:p>
    <w:p w14:paraId="4D48B9CB" w14:textId="1D458757" w:rsidR="00E05E43" w:rsidRPr="00E05E43" w:rsidRDefault="00E05E43" w:rsidP="0099547A">
      <w:pPr>
        <w:spacing w:before="0" w:after="0"/>
        <w:ind w:left="144" w:right="144"/>
        <w:jc w:val="both"/>
        <w:rPr>
          <w:b/>
          <w:bCs/>
          <w:sz w:val="24"/>
        </w:rPr>
      </w:pPr>
      <w:r w:rsidRPr="00E05E43">
        <w:rPr>
          <w:b/>
          <w:bCs/>
          <w:sz w:val="24"/>
        </w:rPr>
        <w:t>Телеграф</w:t>
      </w:r>
      <w:r w:rsidRPr="0099547A">
        <w:rPr>
          <w:b/>
          <w:bCs/>
          <w:sz w:val="24"/>
        </w:rPr>
        <w:t xml:space="preserve"> стр</w:t>
      </w:r>
      <w:r w:rsidRPr="00E05E43">
        <w:rPr>
          <w:b/>
          <w:bCs/>
          <w:sz w:val="24"/>
        </w:rPr>
        <w:t>.6</w:t>
      </w:r>
    </w:p>
    <w:p w14:paraId="4C3A98FE" w14:textId="53675484" w:rsidR="00E05E43" w:rsidRPr="00E05E43" w:rsidRDefault="008A7870" w:rsidP="0099547A">
      <w:pPr>
        <w:spacing w:before="0" w:after="0"/>
        <w:ind w:left="144" w:right="144"/>
        <w:jc w:val="both"/>
        <w:rPr>
          <w:sz w:val="24"/>
        </w:rPr>
      </w:pPr>
      <w:r w:rsidRPr="008A7870">
        <w:rPr>
          <w:noProof/>
          <w:sz w:val="24"/>
        </w:rPr>
        <w:pict w14:anchorId="27AA89FA">
          <v:rect id="_x0000_i1043" alt="" style="width:422.8pt;height:.05pt;mso-width-percent:0;mso-height-percent:0;mso-width-percent:0;mso-height-percent:0" o:hrpct="909" o:hralign="center" o:hrstd="t" o:hr="t"/>
        </w:pict>
      </w:r>
      <w:r w:rsidR="00E05E43" w:rsidRPr="00E05E43">
        <w:rPr>
          <w:sz w:val="24"/>
        </w:rPr>
        <w:t>МБАЛ „Д-р Асен Велев“ в град Разлог организира кръводарителска акция на 28 януари. Инициативата е с цел набиране на доброволни кръводарители, които да осигурят кръв за пациенти в нужда. „Дари кръв - спаси човешки живот!“ е мотото на кампанията, която се осъществява съвместно с Кръвен център - Благоевград.</w:t>
      </w:r>
    </w:p>
    <w:p w14:paraId="7F0C1645" w14:textId="77777777" w:rsidR="00E05E43" w:rsidRPr="00E05E43" w:rsidRDefault="00E05E43" w:rsidP="0099547A">
      <w:pPr>
        <w:spacing w:before="0" w:after="0"/>
        <w:ind w:left="144" w:right="144"/>
        <w:jc w:val="both"/>
        <w:rPr>
          <w:sz w:val="24"/>
        </w:rPr>
      </w:pPr>
    </w:p>
    <w:p w14:paraId="0DBF58A5" w14:textId="77777777" w:rsidR="00E05E43" w:rsidRPr="0099547A" w:rsidRDefault="00E05E43" w:rsidP="0099547A">
      <w:pPr>
        <w:pStyle w:val="Heading1"/>
        <w:spacing w:before="0" w:after="0"/>
        <w:ind w:left="144" w:right="144"/>
        <w:rPr>
          <w:rFonts w:ascii="Arial Narrow" w:hAnsi="Arial Narrow"/>
          <w:sz w:val="24"/>
          <w:szCs w:val="24"/>
        </w:rPr>
      </w:pPr>
      <w:bookmarkStart w:id="10" w:name="_Toc219565171"/>
      <w:r w:rsidRPr="0099547A">
        <w:rPr>
          <w:rFonts w:ascii="Arial Narrow" w:hAnsi="Arial Narrow"/>
          <w:sz w:val="24"/>
          <w:szCs w:val="24"/>
        </w:rPr>
        <w:t>Кметът на София с акт заради боклука</w:t>
      </w:r>
      <w:bookmarkEnd w:id="10"/>
    </w:p>
    <w:p w14:paraId="2DD0E713" w14:textId="7F327732" w:rsidR="00E05E43" w:rsidRPr="00E05E43" w:rsidRDefault="00E05E43" w:rsidP="0099547A">
      <w:pPr>
        <w:spacing w:before="0" w:after="0"/>
        <w:ind w:left="144" w:right="144"/>
        <w:jc w:val="both"/>
        <w:rPr>
          <w:b/>
          <w:bCs/>
          <w:sz w:val="24"/>
        </w:rPr>
      </w:pPr>
      <w:r w:rsidRPr="00E05E43">
        <w:rPr>
          <w:b/>
          <w:bCs/>
          <w:sz w:val="24"/>
        </w:rPr>
        <w:t>Телеграф</w:t>
      </w:r>
      <w:r w:rsidRPr="0099547A">
        <w:rPr>
          <w:b/>
          <w:bCs/>
          <w:sz w:val="24"/>
        </w:rPr>
        <w:t xml:space="preserve"> стр</w:t>
      </w:r>
      <w:r w:rsidRPr="00E05E43">
        <w:rPr>
          <w:b/>
          <w:bCs/>
          <w:sz w:val="24"/>
        </w:rPr>
        <w:t>.4</w:t>
      </w:r>
    </w:p>
    <w:p w14:paraId="4FB420E3" w14:textId="00CA30D4" w:rsidR="00E05E43" w:rsidRPr="00E05E43" w:rsidRDefault="008A7870" w:rsidP="0099547A">
      <w:pPr>
        <w:spacing w:before="0" w:after="0"/>
        <w:ind w:left="144" w:right="144"/>
        <w:jc w:val="both"/>
        <w:rPr>
          <w:sz w:val="24"/>
        </w:rPr>
      </w:pPr>
      <w:r w:rsidRPr="008A7870">
        <w:rPr>
          <w:noProof/>
          <w:sz w:val="24"/>
        </w:rPr>
        <w:pict w14:anchorId="2371173F">
          <v:rect id="_x0000_i1042" alt="" style="width:422.8pt;height:.05pt;mso-width-percent:0;mso-height-percent:0;mso-width-percent:0;mso-height-percent:0" o:hrpct="909" o:hralign="center" o:hrstd="t" o:hr="t"/>
        </w:pict>
      </w:r>
      <w:r w:rsidR="00E05E43" w:rsidRPr="00E05E43">
        <w:rPr>
          <w:sz w:val="24"/>
        </w:rPr>
        <w:t>Регионалната здравна инспекция (РЗИ) в София е съставила акт за административно нарушение на кмета на Столична община Васил Терзиев заради кризата с боклука. Това обяви вицепремиерът и министър на транспорта в оставка Гроздан Караджов.</w:t>
      </w:r>
    </w:p>
    <w:p w14:paraId="4C5E7C35" w14:textId="77777777" w:rsidR="00E05E43" w:rsidRPr="00E05E43" w:rsidRDefault="00E05E43" w:rsidP="0099547A">
      <w:pPr>
        <w:spacing w:before="0" w:after="0"/>
        <w:ind w:left="144" w:right="144"/>
        <w:jc w:val="both"/>
        <w:rPr>
          <w:sz w:val="24"/>
        </w:rPr>
      </w:pPr>
      <w:r w:rsidRPr="00E05E43">
        <w:rPr>
          <w:sz w:val="24"/>
        </w:rPr>
        <w:t>По думите му от октомври в инспекцията са постъпи над 30 сигнала от граждани. А пък от институцията са изпратили писма до общината за зоните - 1,3, 4 и 7, в които пише, че спирането на събирането на битовите отпадъци ще влоши хигиената и ще застраши здравето на столичани. РЗИ е издала 4 предписания, съответстващи на тези писма, с които е трябвало да бъдат отстранени нарушенията.</w:t>
      </w:r>
    </w:p>
    <w:p w14:paraId="66C88CCF" w14:textId="57B2E927" w:rsidR="00EB43DE" w:rsidRPr="0099547A" w:rsidRDefault="00E05E43" w:rsidP="0099547A">
      <w:pPr>
        <w:spacing w:before="0" w:after="0"/>
        <w:ind w:left="144" w:right="144"/>
        <w:jc w:val="both"/>
        <w:rPr>
          <w:sz w:val="24"/>
        </w:rPr>
      </w:pPr>
      <w:r w:rsidRPr="00E05E43">
        <w:rPr>
          <w:sz w:val="24"/>
        </w:rPr>
        <w:t xml:space="preserve">„Не бяха отстранени, като районите „Илинден“, „Красно село“, „Люлин“, „Подуяне“, „Сердика“, „Триадица“ и други останаха без </w:t>
      </w:r>
      <w:proofErr w:type="spellStart"/>
      <w:r w:rsidRPr="00E05E43">
        <w:rPr>
          <w:sz w:val="24"/>
        </w:rPr>
        <w:t>сметоизвозва</w:t>
      </w:r>
      <w:proofErr w:type="spellEnd"/>
      <w:r w:rsidRPr="00E05E43">
        <w:rPr>
          <w:sz w:val="24"/>
        </w:rPr>
        <w:t>-не“, посочи Караджов. Той подчерта, че на 20 януари изтича и крайният срок за изпълнение на второто предписание, свързано с овладяването на кризата с отпадъците в София.</w:t>
      </w:r>
    </w:p>
    <w:p w14:paraId="2865B4EB" w14:textId="77777777" w:rsidR="00BE67C9" w:rsidRPr="0099547A" w:rsidRDefault="00BE67C9" w:rsidP="0099547A">
      <w:pPr>
        <w:spacing w:before="0" w:after="0"/>
        <w:ind w:left="144" w:right="144" w:firstLine="20"/>
        <w:jc w:val="both"/>
        <w:rPr>
          <w:sz w:val="24"/>
          <w:lang w:val="en-US"/>
        </w:rPr>
      </w:pPr>
    </w:p>
    <w:p w14:paraId="309ABFA6" w14:textId="0F32EF72" w:rsidR="006A2B3A" w:rsidRPr="0099547A" w:rsidRDefault="00E05E43" w:rsidP="0099547A">
      <w:pPr>
        <w:spacing w:before="0" w:after="0"/>
        <w:ind w:left="144" w:right="144" w:firstLine="20"/>
        <w:jc w:val="center"/>
        <w:rPr>
          <w:b/>
          <w:bCs/>
          <w:color w:val="00B050"/>
          <w:sz w:val="24"/>
          <w:lang w:val="en-US"/>
        </w:rPr>
      </w:pPr>
      <w:r w:rsidRPr="0099547A">
        <w:rPr>
          <w:b/>
          <w:bCs/>
          <w:color w:val="00B050"/>
          <w:sz w:val="24"/>
          <w:lang w:val="en-US"/>
        </w:rPr>
        <w:t>16</w:t>
      </w:r>
      <w:r w:rsidR="006A2B3A" w:rsidRPr="0099547A">
        <w:rPr>
          <w:b/>
          <w:bCs/>
          <w:color w:val="00B050"/>
          <w:sz w:val="24"/>
        </w:rPr>
        <w:t>.</w:t>
      </w:r>
      <w:r w:rsidR="00814744" w:rsidRPr="0099547A">
        <w:rPr>
          <w:b/>
          <w:bCs/>
          <w:color w:val="00B050"/>
          <w:sz w:val="24"/>
        </w:rPr>
        <w:t>0</w:t>
      </w:r>
      <w:r w:rsidRPr="0099547A">
        <w:rPr>
          <w:b/>
          <w:bCs/>
          <w:color w:val="00B050"/>
          <w:sz w:val="24"/>
          <w:lang w:val="en-US"/>
        </w:rPr>
        <w:t>1</w:t>
      </w:r>
      <w:r w:rsidR="006A2B3A" w:rsidRPr="0099547A">
        <w:rPr>
          <w:b/>
          <w:bCs/>
          <w:color w:val="00B050"/>
          <w:sz w:val="24"/>
        </w:rPr>
        <w:t>.</w:t>
      </w:r>
      <w:r w:rsidR="0073741B" w:rsidRPr="0099547A">
        <w:rPr>
          <w:b/>
          <w:bCs/>
          <w:color w:val="00B050"/>
          <w:sz w:val="24"/>
        </w:rPr>
        <w:t>202</w:t>
      </w:r>
      <w:r w:rsidRPr="0099547A">
        <w:rPr>
          <w:b/>
          <w:bCs/>
          <w:color w:val="00B050"/>
          <w:sz w:val="24"/>
          <w:lang w:val="en-US"/>
        </w:rPr>
        <w:t>6</w:t>
      </w:r>
    </w:p>
    <w:p w14:paraId="3BB7088A" w14:textId="77777777" w:rsidR="006A2B3A" w:rsidRPr="0099547A" w:rsidRDefault="006A2B3A" w:rsidP="0099547A">
      <w:pPr>
        <w:spacing w:before="0" w:after="0"/>
        <w:ind w:left="144" w:right="144" w:firstLine="20"/>
        <w:jc w:val="both"/>
        <w:rPr>
          <w:color w:val="00B050"/>
          <w:sz w:val="24"/>
        </w:rPr>
      </w:pPr>
    </w:p>
    <w:p w14:paraId="77CF69AD" w14:textId="77777777" w:rsidR="006A2B3A" w:rsidRPr="0099547A" w:rsidRDefault="006A2B3A" w:rsidP="0099547A">
      <w:pPr>
        <w:shd w:val="clear" w:color="auto" w:fill="C0C0C0"/>
        <w:spacing w:before="0" w:after="0"/>
        <w:ind w:left="144" w:right="144" w:firstLine="20"/>
        <w:jc w:val="right"/>
        <w:rPr>
          <w:rFonts w:ascii="Times New Roman" w:hAnsi="Times New Roman"/>
          <w:b/>
          <w:bCs/>
          <w:smallCaps/>
          <w:color w:val="00B050"/>
          <w:sz w:val="24"/>
          <w:lang w:val="en-US"/>
        </w:rPr>
      </w:pPr>
      <w:r w:rsidRPr="0099547A">
        <w:rPr>
          <w:rFonts w:ascii="Times New Roman" w:hAnsi="Times New Roman"/>
          <w:b/>
          <w:bCs/>
          <w:smallCaps/>
          <w:color w:val="00B050"/>
          <w:sz w:val="24"/>
        </w:rPr>
        <w:t>Национални телевизии</w:t>
      </w:r>
    </w:p>
    <w:p w14:paraId="6B15FFFD" w14:textId="77777777" w:rsidR="006A2B3A" w:rsidRPr="0099547A" w:rsidRDefault="006A2B3A" w:rsidP="0099547A">
      <w:pPr>
        <w:spacing w:before="0" w:after="0"/>
        <w:ind w:left="144" w:right="144" w:firstLine="20"/>
        <w:jc w:val="both"/>
        <w:rPr>
          <w:sz w:val="24"/>
          <w:lang w:val="en-US"/>
        </w:rPr>
      </w:pPr>
    </w:p>
    <w:p w14:paraId="238A0F3C" w14:textId="587C74A7" w:rsidR="007448FE" w:rsidRPr="0099547A" w:rsidRDefault="007448FE" w:rsidP="0099547A">
      <w:pPr>
        <w:spacing w:before="0" w:after="0"/>
        <w:ind w:left="144" w:right="144" w:firstLine="20"/>
        <w:jc w:val="both"/>
        <w:rPr>
          <w:sz w:val="24"/>
          <w:lang w:val="en-US"/>
        </w:rPr>
      </w:pPr>
      <w:r w:rsidRPr="0099547A">
        <w:rPr>
          <w:noProof/>
          <w:sz w:val="24"/>
        </w:rPr>
        <w:drawing>
          <wp:inline distT="0" distB="0" distL="0" distR="0" wp14:anchorId="39940901" wp14:editId="7F2A3923">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CACDC68" w14:textId="77777777" w:rsidR="00896777" w:rsidRPr="0099547A" w:rsidRDefault="00896777" w:rsidP="0099547A">
      <w:pPr>
        <w:spacing w:before="0" w:after="0"/>
        <w:ind w:left="144" w:right="144"/>
        <w:jc w:val="both"/>
        <w:rPr>
          <w:sz w:val="24"/>
        </w:rPr>
      </w:pPr>
    </w:p>
    <w:p w14:paraId="3649AD58" w14:textId="77777777" w:rsidR="00896777" w:rsidRPr="0099547A" w:rsidRDefault="00896777" w:rsidP="0099547A">
      <w:pPr>
        <w:pStyle w:val="Heading1"/>
        <w:spacing w:before="0" w:after="0"/>
        <w:ind w:left="144" w:right="144"/>
        <w:rPr>
          <w:rFonts w:ascii="Arial Narrow" w:hAnsi="Arial Narrow"/>
          <w:sz w:val="24"/>
          <w:szCs w:val="24"/>
        </w:rPr>
      </w:pPr>
      <w:bookmarkStart w:id="11" w:name="_Toc219565172"/>
      <w:r w:rsidRPr="0099547A">
        <w:rPr>
          <w:rFonts w:ascii="Arial Narrow" w:hAnsi="Arial Narrow"/>
          <w:sz w:val="24"/>
          <w:szCs w:val="24"/>
        </w:rPr>
        <w:t>Грипът атакува</w:t>
      </w:r>
      <w:bookmarkEnd w:id="11"/>
      <w:r w:rsidRPr="0099547A">
        <w:rPr>
          <w:rFonts w:ascii="Arial Narrow" w:hAnsi="Arial Narrow"/>
          <w:sz w:val="24"/>
          <w:szCs w:val="24"/>
        </w:rPr>
        <w:t xml:space="preserve"> </w:t>
      </w:r>
    </w:p>
    <w:p w14:paraId="438BD6AB" w14:textId="77777777" w:rsidR="00896777" w:rsidRPr="00E05E43" w:rsidRDefault="00896777" w:rsidP="0099547A">
      <w:pPr>
        <w:spacing w:before="0" w:after="0"/>
        <w:ind w:left="144" w:right="144" w:firstLine="20"/>
        <w:jc w:val="both"/>
        <w:rPr>
          <w:b/>
          <w:bCs/>
          <w:sz w:val="24"/>
        </w:rPr>
      </w:pPr>
      <w:r w:rsidRPr="0099547A">
        <w:rPr>
          <w:b/>
          <w:bCs/>
          <w:sz w:val="24"/>
        </w:rPr>
        <w:t xml:space="preserve">БНТ </w:t>
      </w:r>
      <w:r w:rsidRPr="00E05E43">
        <w:rPr>
          <w:b/>
          <w:bCs/>
          <w:sz w:val="24"/>
        </w:rPr>
        <w:t>Денят започва</w:t>
      </w:r>
    </w:p>
    <w:p w14:paraId="771DBEB9" w14:textId="6D52AA56" w:rsidR="00896777" w:rsidRPr="0099547A" w:rsidRDefault="008A7870" w:rsidP="0099547A">
      <w:pPr>
        <w:spacing w:before="0" w:after="0"/>
        <w:ind w:left="144" w:right="144" w:firstLine="20"/>
        <w:jc w:val="both"/>
        <w:rPr>
          <w:sz w:val="24"/>
        </w:rPr>
      </w:pPr>
      <w:r w:rsidRPr="008A7870">
        <w:rPr>
          <w:noProof/>
          <w:sz w:val="24"/>
        </w:rPr>
        <w:pict w14:anchorId="7BACFC12">
          <v:rect id="_x0000_i1041" alt="" style="width:420.25pt;height:.05pt;mso-width-percent:0;mso-height-percent:0;mso-width-percent:0;mso-height-percent:0" o:hrpct="909" o:hralign="center" o:hrstd="t" o:hr="t"/>
        </w:pict>
      </w:r>
      <w:r w:rsidR="00896777" w:rsidRPr="00E05E43">
        <w:rPr>
          <w:b/>
          <w:bCs/>
          <w:sz w:val="24"/>
        </w:rPr>
        <w:t>Резюме:</w:t>
      </w:r>
      <w:r w:rsidR="00896777" w:rsidRPr="0099547A">
        <w:rPr>
          <w:sz w:val="24"/>
        </w:rPr>
        <w:t xml:space="preserve"> </w:t>
      </w:r>
      <w:r w:rsidR="00896777" w:rsidRPr="00E05E43">
        <w:rPr>
          <w:sz w:val="24"/>
        </w:rPr>
        <w:t>От следващата седмица ще започне нормализацията с грипа във Варна - това се очаква. Възможно е в някои области междусрочната ваканция да помогне за заболеваемостта. Но се действа на локален принцип - регионалните управления за образованието и регионалните здравни инспекции. Грипна епидемия на национално ниво едва ли ще има - защото нещата вървят различно в различните области. Това заяви доц. Ангел Кунчев в ефира на БНТ.</w:t>
      </w:r>
    </w:p>
    <w:p w14:paraId="44669156" w14:textId="77777777" w:rsidR="00896777" w:rsidRPr="0099547A" w:rsidRDefault="00896777" w:rsidP="0099547A">
      <w:pPr>
        <w:spacing w:before="0" w:after="0"/>
        <w:ind w:left="144" w:right="144" w:firstLine="20"/>
        <w:jc w:val="both"/>
        <w:rPr>
          <w:sz w:val="24"/>
        </w:rPr>
      </w:pPr>
      <w:r w:rsidRPr="00E05E43">
        <w:rPr>
          <w:sz w:val="24"/>
        </w:rPr>
        <w:t xml:space="preserve">Кунчев припомни, че тази година грипният вирус е претърпял 6 големи мутации и това го е отдалечило от вариантите, предвидени в сезонните ваксини. Ако ще говорим за обществен имунитет, трябва покритие с ваксини над 75%, за много болести над 90%. </w:t>
      </w:r>
    </w:p>
    <w:p w14:paraId="32C48D5C" w14:textId="1292D154" w:rsidR="00896777" w:rsidRPr="0099547A" w:rsidRDefault="00896777" w:rsidP="0099547A">
      <w:pPr>
        <w:spacing w:before="0" w:after="0"/>
        <w:ind w:left="144" w:right="144" w:firstLine="20"/>
        <w:jc w:val="both"/>
        <w:rPr>
          <w:sz w:val="24"/>
        </w:rPr>
      </w:pPr>
      <w:r w:rsidRPr="00E05E43">
        <w:rPr>
          <w:sz w:val="24"/>
        </w:rPr>
        <w:lastRenderedPageBreak/>
        <w:t xml:space="preserve">"България не попада едномоментно в епидемична ситуация. Следващата седмица, когато започнат да се включват нови области, ще започне пък нормализацията във Варна. Дали сме пълна оперативна свобода на колегите от РЗИ, </w:t>
      </w:r>
      <w:r w:rsidRPr="0099547A">
        <w:rPr>
          <w:sz w:val="24"/>
        </w:rPr>
        <w:t>има</w:t>
      </w:r>
      <w:r w:rsidRPr="00E05E43">
        <w:rPr>
          <w:sz w:val="24"/>
        </w:rPr>
        <w:t xml:space="preserve"> и щабове за борба с грипа, в които влизат колеги от болници, общопрактикуващи лекари, заедно да взимат решенията и да препоръчат на инспекторатите по образованието как ще се учи</w:t>
      </w:r>
      <w:r w:rsidRPr="0099547A">
        <w:rPr>
          <w:sz w:val="24"/>
        </w:rPr>
        <w:t>“.</w:t>
      </w:r>
      <w:r w:rsidRPr="00E05E43">
        <w:rPr>
          <w:sz w:val="24"/>
        </w:rPr>
        <w:t xml:space="preserve"> </w:t>
      </w:r>
    </w:p>
    <w:p w14:paraId="1B335250" w14:textId="77777777" w:rsidR="00896777" w:rsidRPr="0099547A" w:rsidRDefault="00896777" w:rsidP="0099547A">
      <w:pPr>
        <w:spacing w:before="0" w:after="0"/>
        <w:ind w:left="144" w:right="144" w:firstLine="20"/>
        <w:jc w:val="both"/>
        <w:rPr>
          <w:sz w:val="24"/>
        </w:rPr>
      </w:pPr>
      <w:r w:rsidRPr="00E05E43">
        <w:rPr>
          <w:sz w:val="24"/>
        </w:rPr>
        <w:t xml:space="preserve">На въпрос за назалните противогрипни ваксини специално за деца, инспекторът каза, че 2025 година е увеличен вносът с 50%, но явно и това не е било достатъчно - съответно той се надява догодина да бъде различно, да е взета поука. </w:t>
      </w:r>
    </w:p>
    <w:p w14:paraId="71E9ED83" w14:textId="25752C5A" w:rsidR="00896777" w:rsidRPr="0099547A" w:rsidRDefault="00896777" w:rsidP="0099547A">
      <w:pPr>
        <w:spacing w:before="0" w:after="0"/>
        <w:ind w:left="144" w:right="144" w:firstLine="20"/>
        <w:jc w:val="both"/>
        <w:rPr>
          <w:sz w:val="24"/>
        </w:rPr>
      </w:pPr>
      <w:r w:rsidRPr="00E05E43">
        <w:rPr>
          <w:sz w:val="24"/>
        </w:rPr>
        <w:t>“Не позволяват той да влезе в клетката и да се размножи. И те имат ефект върху този процес.” Що се отнася до това дали може да се разболееш пак от грип "в един сезон", държавният здравен инспектор каза, че не е възможно да се разболееш от същия щам, само от друг. Но в един сезон един щам доминира като цяло, чак към края на сезона се появяват повече други щамове.</w:t>
      </w:r>
    </w:p>
    <w:p w14:paraId="056178EC" w14:textId="77777777" w:rsidR="00896777" w:rsidRPr="0099547A" w:rsidRDefault="00896777" w:rsidP="0099547A">
      <w:pPr>
        <w:spacing w:before="0" w:after="0"/>
        <w:ind w:left="144" w:right="144" w:firstLine="20"/>
        <w:jc w:val="both"/>
        <w:rPr>
          <w:sz w:val="24"/>
        </w:rPr>
      </w:pPr>
    </w:p>
    <w:p w14:paraId="1803BF96" w14:textId="62D9A7D2" w:rsidR="00896777" w:rsidRPr="0099547A" w:rsidRDefault="00896777" w:rsidP="0099547A">
      <w:pPr>
        <w:pStyle w:val="Heading1"/>
        <w:spacing w:before="0" w:after="0"/>
        <w:ind w:left="144" w:right="144"/>
        <w:rPr>
          <w:rFonts w:ascii="Arial Narrow" w:hAnsi="Arial Narrow"/>
          <w:sz w:val="24"/>
          <w:szCs w:val="24"/>
        </w:rPr>
      </w:pPr>
      <w:bookmarkStart w:id="12" w:name="_Toc219565173"/>
      <w:r w:rsidRPr="0099547A">
        <w:rPr>
          <w:rFonts w:ascii="Arial Narrow" w:hAnsi="Arial Narrow"/>
          <w:sz w:val="24"/>
          <w:szCs w:val="24"/>
        </w:rPr>
        <w:t>Втора област е в грипна епидемия</w:t>
      </w:r>
      <w:bookmarkEnd w:id="12"/>
    </w:p>
    <w:p w14:paraId="0BAA7D57" w14:textId="3C80762D" w:rsidR="00E05E43" w:rsidRPr="00E05E43" w:rsidRDefault="00896777" w:rsidP="0099547A">
      <w:pPr>
        <w:spacing w:before="0" w:after="0"/>
        <w:ind w:left="144" w:right="144" w:firstLine="20"/>
        <w:jc w:val="both"/>
        <w:rPr>
          <w:b/>
          <w:bCs/>
          <w:sz w:val="24"/>
        </w:rPr>
      </w:pPr>
      <w:r w:rsidRPr="0099547A">
        <w:rPr>
          <w:b/>
          <w:bCs/>
          <w:sz w:val="24"/>
        </w:rPr>
        <w:t xml:space="preserve">БНТ </w:t>
      </w:r>
      <w:r w:rsidR="00E05E43" w:rsidRPr="00E05E43">
        <w:rPr>
          <w:b/>
          <w:bCs/>
          <w:sz w:val="24"/>
        </w:rPr>
        <w:t>Новин</w:t>
      </w:r>
      <w:r w:rsidRPr="0099547A">
        <w:rPr>
          <w:b/>
          <w:bCs/>
          <w:sz w:val="24"/>
        </w:rPr>
        <w:t>и в 12:00 часа</w:t>
      </w:r>
    </w:p>
    <w:p w14:paraId="26973585" w14:textId="6BCF614F" w:rsidR="00E05E43" w:rsidRPr="00E05E43" w:rsidRDefault="008A7870" w:rsidP="0099547A">
      <w:pPr>
        <w:spacing w:before="0" w:after="0"/>
        <w:ind w:left="144" w:right="144" w:firstLine="20"/>
        <w:jc w:val="both"/>
        <w:rPr>
          <w:sz w:val="24"/>
        </w:rPr>
      </w:pPr>
      <w:r w:rsidRPr="008A7870">
        <w:rPr>
          <w:noProof/>
          <w:sz w:val="24"/>
        </w:rPr>
        <w:pict w14:anchorId="2F7B9A0E">
          <v:rect id="_x0000_i1040" alt="" style="width:420.25pt;height:.05pt;mso-width-percent:0;mso-height-percent:0;mso-width-percent:0;mso-height-percent:0" o:hrpct="909" o:hralign="center" o:hrstd="t" o:hr="t"/>
        </w:pict>
      </w:r>
      <w:r w:rsidR="00E05E43" w:rsidRPr="00E05E43">
        <w:rPr>
          <w:sz w:val="24"/>
        </w:rPr>
        <w:t>Втора област е в грипна епидемия. След Варна от понеделник и в Добрич влизат в сила противоепидемичните мерки. Те ще продължат до следващата неделя, 25 януари включително. Преустановяват се свижданията в лечебните заведения. Всички училища минават на онлайн форма на обучение.</w:t>
      </w:r>
    </w:p>
    <w:p w14:paraId="11ECF62A" w14:textId="77777777" w:rsidR="00E05E43" w:rsidRPr="0099547A" w:rsidRDefault="00E05E43" w:rsidP="0099547A">
      <w:pPr>
        <w:spacing w:before="0" w:after="0"/>
        <w:ind w:left="144" w:right="144" w:firstLine="20"/>
        <w:jc w:val="both"/>
        <w:rPr>
          <w:sz w:val="24"/>
        </w:rPr>
      </w:pPr>
    </w:p>
    <w:p w14:paraId="28BA0C5F" w14:textId="04796C36" w:rsidR="00896777" w:rsidRPr="0099547A" w:rsidRDefault="00896777" w:rsidP="0099547A">
      <w:pPr>
        <w:pStyle w:val="Heading1"/>
        <w:spacing w:before="0" w:after="0"/>
        <w:ind w:left="144" w:right="144"/>
        <w:rPr>
          <w:rFonts w:ascii="Arial Narrow" w:hAnsi="Arial Narrow"/>
          <w:sz w:val="24"/>
          <w:szCs w:val="24"/>
        </w:rPr>
      </w:pPr>
      <w:bookmarkStart w:id="13" w:name="_Toc219565174"/>
      <w:r w:rsidRPr="0099547A">
        <w:rPr>
          <w:rFonts w:ascii="Arial Narrow" w:hAnsi="Arial Narrow"/>
          <w:sz w:val="24"/>
          <w:szCs w:val="24"/>
        </w:rPr>
        <w:t>Заради кризата с боклука, РЗИ – София е съставила акт на столичния кмет Васил Терзиев</w:t>
      </w:r>
      <w:bookmarkEnd w:id="13"/>
    </w:p>
    <w:p w14:paraId="4AAC65FD" w14:textId="230025C8" w:rsidR="00E05E43" w:rsidRPr="00E05E43" w:rsidRDefault="00896777" w:rsidP="0099547A">
      <w:pPr>
        <w:spacing w:before="0" w:after="0"/>
        <w:ind w:left="144" w:right="144" w:firstLine="20"/>
        <w:jc w:val="both"/>
        <w:rPr>
          <w:b/>
          <w:bCs/>
          <w:sz w:val="24"/>
        </w:rPr>
      </w:pPr>
      <w:r w:rsidRPr="0099547A">
        <w:rPr>
          <w:b/>
          <w:bCs/>
          <w:sz w:val="24"/>
        </w:rPr>
        <w:t xml:space="preserve">БНТ </w:t>
      </w:r>
      <w:r w:rsidR="00E05E43" w:rsidRPr="00E05E43">
        <w:rPr>
          <w:b/>
          <w:bCs/>
          <w:sz w:val="24"/>
        </w:rPr>
        <w:t>Нови</w:t>
      </w:r>
      <w:r w:rsidRPr="0099547A">
        <w:rPr>
          <w:b/>
          <w:bCs/>
          <w:sz w:val="24"/>
        </w:rPr>
        <w:t>ни в 12:00 часа</w:t>
      </w:r>
    </w:p>
    <w:p w14:paraId="52D169FF" w14:textId="02A6FC33" w:rsidR="00E05E43" w:rsidRPr="00E05E43" w:rsidRDefault="008A7870" w:rsidP="0099547A">
      <w:pPr>
        <w:spacing w:before="0" w:after="0"/>
        <w:ind w:left="144" w:right="144" w:firstLine="20"/>
        <w:jc w:val="both"/>
        <w:rPr>
          <w:sz w:val="24"/>
        </w:rPr>
      </w:pPr>
      <w:r w:rsidRPr="008A7870">
        <w:rPr>
          <w:noProof/>
          <w:sz w:val="24"/>
        </w:rPr>
        <w:pict w14:anchorId="0745D1F4">
          <v:rect id="_x0000_i1039" alt="" style="width:420.25pt;height:.05pt;mso-width-percent:0;mso-height-percent:0;mso-width-percent:0;mso-height-percent:0" o:hrpct="909" o:hralign="center" o:hrstd="t" o:hr="t"/>
        </w:pict>
      </w:r>
      <w:r w:rsidR="00E05E43" w:rsidRPr="00E05E43">
        <w:rPr>
          <w:sz w:val="24"/>
        </w:rPr>
        <w:t>Заради кризата с боклука, РЗИ – София е съставила акт на столичния кмет Васил Терзиев. Това обяви вицепремиерът и министър на транспорта в оставка Гроздан Караджов по време на днешния парламентарен блиц контрол. По думите му от 1 октомври в РЗИ – София са получени повече от 30 сигнала от граждани. Актът за административно нарушение е съставен на 14 януари.</w:t>
      </w:r>
    </w:p>
    <w:p w14:paraId="46DC3E04" w14:textId="77777777" w:rsidR="00E05E43" w:rsidRPr="00E05E43" w:rsidRDefault="00E05E43" w:rsidP="0099547A">
      <w:pPr>
        <w:spacing w:before="0" w:after="0"/>
        <w:ind w:left="144" w:right="144" w:firstLine="20"/>
        <w:jc w:val="both"/>
        <w:rPr>
          <w:sz w:val="24"/>
        </w:rPr>
      </w:pPr>
    </w:p>
    <w:p w14:paraId="1F1517BD" w14:textId="357DC9D3" w:rsidR="00896777" w:rsidRPr="0099547A" w:rsidRDefault="00896777" w:rsidP="0099547A">
      <w:pPr>
        <w:pStyle w:val="Heading1"/>
        <w:spacing w:before="0" w:after="0"/>
        <w:ind w:left="144" w:right="144"/>
        <w:rPr>
          <w:rFonts w:ascii="Arial Narrow" w:hAnsi="Arial Narrow"/>
          <w:sz w:val="24"/>
          <w:szCs w:val="24"/>
        </w:rPr>
      </w:pPr>
      <w:bookmarkStart w:id="14" w:name="_Toc219565175"/>
      <w:proofErr w:type="spellStart"/>
      <w:r w:rsidRPr="0099547A">
        <w:rPr>
          <w:rFonts w:ascii="Arial Narrow" w:hAnsi="Arial Narrow"/>
          <w:sz w:val="24"/>
          <w:szCs w:val="24"/>
        </w:rPr>
        <w:t>Йоел</w:t>
      </w:r>
      <w:proofErr w:type="spellEnd"/>
      <w:r w:rsidRPr="0099547A">
        <w:rPr>
          <w:rFonts w:ascii="Arial Narrow" w:hAnsi="Arial Narrow"/>
          <w:sz w:val="24"/>
          <w:szCs w:val="24"/>
        </w:rPr>
        <w:t xml:space="preserve"> Бен-Ор, директор "Цифрово здравеопазване" към израелското здравно министерство</w:t>
      </w:r>
      <w:r w:rsidRPr="0099547A">
        <w:rPr>
          <w:rFonts w:ascii="Arial Narrow" w:hAnsi="Arial Narrow"/>
          <w:sz w:val="24"/>
          <w:szCs w:val="24"/>
        </w:rPr>
        <w:t>:</w:t>
      </w:r>
      <w:bookmarkEnd w:id="14"/>
    </w:p>
    <w:p w14:paraId="6511A10B" w14:textId="7C9F478B" w:rsidR="00896777" w:rsidRPr="0099547A" w:rsidRDefault="00896777" w:rsidP="0099547A">
      <w:pPr>
        <w:pStyle w:val="Heading1"/>
        <w:spacing w:before="0" w:after="0"/>
        <w:ind w:left="144" w:right="144"/>
        <w:rPr>
          <w:rFonts w:ascii="Arial Narrow" w:hAnsi="Arial Narrow"/>
          <w:sz w:val="24"/>
          <w:szCs w:val="24"/>
        </w:rPr>
      </w:pPr>
      <w:bookmarkStart w:id="15" w:name="_Toc219565176"/>
      <w:r w:rsidRPr="0099547A">
        <w:rPr>
          <w:rFonts w:ascii="Arial Narrow" w:hAnsi="Arial Narrow"/>
          <w:sz w:val="24"/>
          <w:szCs w:val="24"/>
        </w:rPr>
        <w:t>Как изкуственият интелект спасява живот</w:t>
      </w:r>
      <w:bookmarkEnd w:id="15"/>
    </w:p>
    <w:p w14:paraId="0A440C41" w14:textId="2340F7F0" w:rsidR="00E05E43" w:rsidRPr="00E05E43" w:rsidRDefault="00896777" w:rsidP="0099547A">
      <w:pPr>
        <w:spacing w:before="0" w:after="0"/>
        <w:ind w:left="144" w:right="144" w:firstLine="20"/>
        <w:rPr>
          <w:b/>
          <w:bCs/>
          <w:sz w:val="24"/>
        </w:rPr>
      </w:pPr>
      <w:r w:rsidRPr="0099547A">
        <w:rPr>
          <w:b/>
          <w:bCs/>
          <w:sz w:val="24"/>
        </w:rPr>
        <w:t xml:space="preserve">БНТ </w:t>
      </w:r>
      <w:r w:rsidR="00E05E43" w:rsidRPr="00E05E43">
        <w:rPr>
          <w:b/>
          <w:bCs/>
          <w:sz w:val="24"/>
        </w:rPr>
        <w:t>Светът и ние</w:t>
      </w:r>
    </w:p>
    <w:p w14:paraId="3EF4DA49" w14:textId="5E8AE9C0" w:rsidR="00E05E43" w:rsidRPr="00E05E43" w:rsidRDefault="008A7870" w:rsidP="0099547A">
      <w:pPr>
        <w:spacing w:before="0" w:after="0"/>
        <w:ind w:left="144" w:right="144" w:firstLine="20"/>
        <w:jc w:val="both"/>
        <w:rPr>
          <w:sz w:val="24"/>
        </w:rPr>
      </w:pPr>
      <w:r w:rsidRPr="008A7870">
        <w:rPr>
          <w:noProof/>
          <w:sz w:val="24"/>
        </w:rPr>
        <w:pict w14:anchorId="18AFC99F">
          <v:rect id="_x0000_i1038" alt="" style="width:420.25pt;height:.05pt;mso-width-percent:0;mso-height-percent:0;mso-width-percent:0;mso-height-percent:0" o:hrpct="909" o:hralign="center" o:hrstd="t" o:hr="t"/>
        </w:pict>
      </w:r>
      <w:r w:rsidR="00E05E43" w:rsidRPr="00E05E43">
        <w:rPr>
          <w:sz w:val="24"/>
        </w:rPr>
        <w:t>Представете си свят, в който няма хора в неравностойно положение, симптомите на болестите още не са се появили, а вече сме предприели мерки. Такъв свят без опашки пред кабинетите в поликлиники и болници изглежда като фантастика, но в действителност е много близо. Израел е лидер в интеграцията на изкуствения интелект в здравната система.</w:t>
      </w:r>
    </w:p>
    <w:p w14:paraId="5266F2C4" w14:textId="77777777" w:rsidR="00E05E43" w:rsidRPr="00E05E43" w:rsidRDefault="00E05E43" w:rsidP="0099547A">
      <w:pPr>
        <w:spacing w:before="0" w:after="0"/>
        <w:ind w:left="144" w:right="144" w:firstLine="20"/>
        <w:jc w:val="both"/>
        <w:rPr>
          <w:sz w:val="24"/>
        </w:rPr>
      </w:pPr>
      <w:r w:rsidRPr="00E05E43">
        <w:rPr>
          <w:sz w:val="24"/>
        </w:rPr>
        <w:t>Именно там за първи път изкуствен интелект спасява човешки живот, там създават и дигитален близнак на пациента, който прогнозира бъдещи заболявания.</w:t>
      </w:r>
    </w:p>
    <w:p w14:paraId="527C37A6" w14:textId="77777777" w:rsidR="00E05E43" w:rsidRPr="00E05E43" w:rsidRDefault="00E05E43" w:rsidP="0099547A">
      <w:pPr>
        <w:spacing w:before="0" w:after="0"/>
        <w:ind w:left="144" w:right="144" w:firstLine="20"/>
        <w:jc w:val="both"/>
        <w:rPr>
          <w:sz w:val="24"/>
        </w:rPr>
      </w:pPr>
      <w:r w:rsidRPr="00E05E43">
        <w:rPr>
          <w:sz w:val="24"/>
        </w:rPr>
        <w:t>Здравето на бъдещето: Как изкуственият интелект спасява живот?</w:t>
      </w:r>
    </w:p>
    <w:p w14:paraId="026FAB1B" w14:textId="77777777" w:rsidR="00E05E43" w:rsidRPr="00E05E43" w:rsidRDefault="00E05E43" w:rsidP="0099547A">
      <w:pPr>
        <w:spacing w:before="0" w:after="0"/>
        <w:ind w:left="144" w:right="144" w:firstLine="20"/>
        <w:jc w:val="both"/>
        <w:rPr>
          <w:sz w:val="24"/>
        </w:rPr>
      </w:pPr>
      <w:r w:rsidRPr="00E05E43">
        <w:rPr>
          <w:sz w:val="24"/>
        </w:rPr>
        <w:t xml:space="preserve">Представители на израелското здравеопазване представиха възможностите на новите технологии и у нас. Тоня Димитрова разговаря с </w:t>
      </w:r>
      <w:proofErr w:type="spellStart"/>
      <w:r w:rsidRPr="00E05E43">
        <w:rPr>
          <w:sz w:val="24"/>
        </w:rPr>
        <w:t>Йоел</w:t>
      </w:r>
      <w:proofErr w:type="spellEnd"/>
      <w:r w:rsidRPr="00E05E43">
        <w:rPr>
          <w:sz w:val="24"/>
        </w:rPr>
        <w:t xml:space="preserve"> Бен-Ор - директор "Цифрово здравеопазване" към израелското здравно министерство.</w:t>
      </w:r>
    </w:p>
    <w:p w14:paraId="1103EF72" w14:textId="77777777" w:rsidR="00E05E43" w:rsidRPr="00E05E43" w:rsidRDefault="00E05E43" w:rsidP="0099547A">
      <w:pPr>
        <w:spacing w:before="0" w:after="0"/>
        <w:ind w:left="144" w:right="144" w:firstLine="20"/>
        <w:jc w:val="both"/>
        <w:rPr>
          <w:b/>
          <w:bCs/>
          <w:sz w:val="24"/>
        </w:rPr>
      </w:pPr>
      <w:r w:rsidRPr="00E05E43">
        <w:rPr>
          <w:b/>
          <w:bCs/>
          <w:sz w:val="24"/>
        </w:rPr>
        <w:lastRenderedPageBreak/>
        <w:t>- Израел е първата страна в света, която започна да интегрира изкуствения интелект в здравната система, първата страна в света, която спаси живот на пациент благодарение на</w:t>
      </w:r>
      <w:r w:rsidRPr="00E05E43">
        <w:rPr>
          <w:sz w:val="24"/>
        </w:rPr>
        <w:t xml:space="preserve"> </w:t>
      </w:r>
      <w:r w:rsidRPr="00E05E43">
        <w:rPr>
          <w:b/>
          <w:bCs/>
          <w:sz w:val="24"/>
        </w:rPr>
        <w:t>технологиите с изкуствен интелект. До каква степен тези технологии са интегрирани във вашата здравна система?</w:t>
      </w:r>
    </w:p>
    <w:p w14:paraId="5F05AA94" w14:textId="77777777" w:rsidR="00E05E43" w:rsidRPr="00E05E43" w:rsidRDefault="00E05E43" w:rsidP="0099547A">
      <w:pPr>
        <w:spacing w:before="0" w:after="0"/>
        <w:ind w:left="144" w:right="144" w:firstLine="20"/>
        <w:jc w:val="both"/>
        <w:rPr>
          <w:sz w:val="24"/>
        </w:rPr>
      </w:pPr>
      <w:proofErr w:type="spellStart"/>
      <w:r w:rsidRPr="00E05E43">
        <w:rPr>
          <w:b/>
          <w:bCs/>
          <w:sz w:val="24"/>
        </w:rPr>
        <w:t>Йоел</w:t>
      </w:r>
      <w:proofErr w:type="spellEnd"/>
      <w:r w:rsidRPr="00E05E43">
        <w:rPr>
          <w:b/>
          <w:bCs/>
          <w:sz w:val="24"/>
        </w:rPr>
        <w:t xml:space="preserve"> Бен-Ор, директор "Цифрово здравеопазване" към израелското здравно министерство: </w:t>
      </w:r>
      <w:r w:rsidRPr="00E05E43">
        <w:rPr>
          <w:sz w:val="24"/>
        </w:rPr>
        <w:t>Съществуват много примери за това, започвайки с радиологичната образна диагностика. Но днес, през последните две или три години, става много по-широко разпространено благодарение на изкуствения интелект. Голяма част от продуктите все още са в пилотна фаза. Но вече виждате много широко внедряване в здравните услуги.</w:t>
      </w:r>
    </w:p>
    <w:p w14:paraId="776DC927" w14:textId="77777777" w:rsidR="00E05E43" w:rsidRPr="00E05E43" w:rsidRDefault="00E05E43" w:rsidP="0099547A">
      <w:pPr>
        <w:spacing w:before="0" w:after="0"/>
        <w:ind w:left="144" w:right="144" w:firstLine="20"/>
        <w:jc w:val="both"/>
        <w:rPr>
          <w:b/>
          <w:bCs/>
          <w:sz w:val="24"/>
        </w:rPr>
      </w:pPr>
      <w:r w:rsidRPr="00E05E43">
        <w:rPr>
          <w:b/>
          <w:bCs/>
          <w:sz w:val="24"/>
        </w:rPr>
        <w:t>- Можете ли да ни дадете конкретни примери?</w:t>
      </w:r>
    </w:p>
    <w:p w14:paraId="49CAD1C2" w14:textId="77777777" w:rsidR="00E05E43" w:rsidRPr="00E05E43" w:rsidRDefault="00E05E43" w:rsidP="0099547A">
      <w:pPr>
        <w:spacing w:before="0" w:after="0"/>
        <w:ind w:left="144" w:right="144" w:firstLine="20"/>
        <w:jc w:val="both"/>
        <w:rPr>
          <w:sz w:val="24"/>
        </w:rPr>
      </w:pPr>
      <w:proofErr w:type="spellStart"/>
      <w:r w:rsidRPr="00E05E43">
        <w:rPr>
          <w:b/>
          <w:bCs/>
          <w:sz w:val="24"/>
        </w:rPr>
        <w:t>Йоел</w:t>
      </w:r>
      <w:proofErr w:type="spellEnd"/>
      <w:r w:rsidRPr="00E05E43">
        <w:rPr>
          <w:b/>
          <w:bCs/>
          <w:sz w:val="24"/>
        </w:rPr>
        <w:t xml:space="preserve"> Бен-Ор:</w:t>
      </w:r>
      <w:r w:rsidRPr="00E05E43">
        <w:rPr>
          <w:sz w:val="24"/>
        </w:rPr>
        <w:t xml:space="preserve"> Споменахте за спасяването на животи. Мисля, че примерът, който споменахте, е за компания, която може да анализира компютърна томография и да покаже дали има инсулт без време за изчакване. Знаете, че при инсулт времето е най-важното нещо. Вече не е нужно да чакате някой да разчете компютърната томография, има алгоритъм, който ви казва, че този пациент е получил инсулт. Това е нещо, което наистина спасява животи.</w:t>
      </w:r>
    </w:p>
    <w:p w14:paraId="04DDCB3C" w14:textId="77777777" w:rsidR="00E05E43" w:rsidRPr="00E05E43" w:rsidRDefault="00E05E43" w:rsidP="0099547A">
      <w:pPr>
        <w:spacing w:before="0" w:after="0"/>
        <w:ind w:left="144" w:right="144" w:firstLine="20"/>
        <w:jc w:val="both"/>
        <w:rPr>
          <w:sz w:val="24"/>
        </w:rPr>
      </w:pPr>
      <w:r w:rsidRPr="00E05E43">
        <w:rPr>
          <w:sz w:val="24"/>
        </w:rPr>
        <w:t>Мисля, че това са първите случаи на използване при образна диагностика, но в момента можете да видите наистина широко разпространено приложение и в първичната медицинска помощ. Една от най-големите здравни организации в Израел, покрива около 50% от населението. Те сканират всички медицински досиета всеки ден и сравняват личното всяко едно от тях с досиетата на пациенти в сходно здравно състояние, съпоставят с най-модерните клинични насоки и предупреждават лекаря. Изпращат му съобщение, в което казват, че пациентът е добре да направи даден тест или преглед. Какво се случи през последните няколко седмици? Те не само предупреждават лекарите. Те също така изпращат сигнали на пациентите и им казват, че трябва да направят дадено изследване. Това е пример, който нагледно показва промяната в начина, по който се предоставя първичната медицинска помощ в Израел.</w:t>
      </w:r>
    </w:p>
    <w:p w14:paraId="4BCA6269" w14:textId="77777777" w:rsidR="00E05E43" w:rsidRPr="00E05E43" w:rsidRDefault="00E05E43" w:rsidP="0099547A">
      <w:pPr>
        <w:spacing w:before="0" w:after="0"/>
        <w:ind w:left="144" w:right="144" w:firstLine="20"/>
        <w:jc w:val="both"/>
        <w:rPr>
          <w:b/>
          <w:bCs/>
          <w:sz w:val="24"/>
        </w:rPr>
      </w:pPr>
      <w:r w:rsidRPr="00E05E43">
        <w:rPr>
          <w:b/>
          <w:bCs/>
          <w:sz w:val="24"/>
        </w:rPr>
        <w:t>- Намаляването на времето за изчакване на медицинските грижи, улесняване потока от информация. Това ли е непосредственият ефект, който се вижда в здравната система?</w:t>
      </w:r>
    </w:p>
    <w:p w14:paraId="2E2E3707" w14:textId="77777777" w:rsidR="00E05E43" w:rsidRPr="00E05E43" w:rsidRDefault="00E05E43" w:rsidP="0099547A">
      <w:pPr>
        <w:spacing w:before="0" w:after="0"/>
        <w:ind w:left="144" w:right="144" w:firstLine="20"/>
        <w:jc w:val="both"/>
        <w:rPr>
          <w:sz w:val="24"/>
        </w:rPr>
      </w:pPr>
      <w:proofErr w:type="spellStart"/>
      <w:r w:rsidRPr="00E05E43">
        <w:rPr>
          <w:b/>
          <w:bCs/>
          <w:sz w:val="24"/>
        </w:rPr>
        <w:t>Йоел</w:t>
      </w:r>
      <w:proofErr w:type="spellEnd"/>
      <w:r w:rsidRPr="00E05E43">
        <w:rPr>
          <w:b/>
          <w:bCs/>
          <w:sz w:val="24"/>
        </w:rPr>
        <w:t xml:space="preserve"> Бен-Ор:</w:t>
      </w:r>
      <w:r w:rsidRPr="00E05E43">
        <w:rPr>
          <w:sz w:val="24"/>
        </w:rPr>
        <w:t xml:space="preserve"> На първо място, мисля, че се подобри качеството на услугите. Не можете да очаквате всеки лекар да е добре запознат с всяко клинично ръководство, публикувано вчера, с всяко публикувано изследване. Очевидно е, че единственият начин е да се обърнете към специалист, но средностатистическият лекар не може да работи с всички данни от всички изследвания и ако има някакъв асистент с изкуствен интелект, който да го насочва и да му казва коя е най-добрата практика за този конкретен случай, това представлява огромно подобрение на качеството на услугата.</w:t>
      </w:r>
    </w:p>
    <w:p w14:paraId="3E01DC10" w14:textId="77777777" w:rsidR="00E05E43" w:rsidRPr="00E05E43" w:rsidRDefault="00E05E43" w:rsidP="0099547A">
      <w:pPr>
        <w:spacing w:before="0" w:after="0"/>
        <w:ind w:left="144" w:right="144" w:firstLine="20"/>
        <w:jc w:val="both"/>
        <w:rPr>
          <w:sz w:val="24"/>
        </w:rPr>
      </w:pPr>
      <w:r w:rsidRPr="00E05E43">
        <w:rPr>
          <w:sz w:val="24"/>
        </w:rPr>
        <w:t>Следващата промяна е да станем по-ефективни, защото знаете, че имаме голям недостиг на работна сила. Изкуственият интелект намалява и тежестта на документацията, многото бюрокрация. Това също е голяма промяна.</w:t>
      </w:r>
    </w:p>
    <w:p w14:paraId="68642774" w14:textId="77777777" w:rsidR="00E05E43" w:rsidRPr="00E05E43" w:rsidRDefault="00E05E43" w:rsidP="0099547A">
      <w:pPr>
        <w:spacing w:before="0" w:after="0"/>
        <w:ind w:left="144" w:right="144" w:firstLine="20"/>
        <w:jc w:val="both"/>
        <w:rPr>
          <w:b/>
          <w:bCs/>
          <w:sz w:val="24"/>
        </w:rPr>
      </w:pPr>
      <w:r w:rsidRPr="00E05E43">
        <w:rPr>
          <w:b/>
          <w:bCs/>
          <w:sz w:val="24"/>
        </w:rPr>
        <w:t>- Въпреки това, доверяваме на изкуствения интелект най-ценното нещо което имаме - нашето здраве и нашият живот, колко надеждни са тези технологии? Необходима ли е втора стъпка на проверка от страна на човек?</w:t>
      </w:r>
    </w:p>
    <w:p w14:paraId="654A7E95" w14:textId="77777777" w:rsidR="00E05E43" w:rsidRPr="00E05E43" w:rsidRDefault="00E05E43" w:rsidP="0099547A">
      <w:pPr>
        <w:spacing w:before="0" w:after="0"/>
        <w:ind w:left="144" w:right="144" w:firstLine="20"/>
        <w:jc w:val="both"/>
        <w:rPr>
          <w:sz w:val="24"/>
        </w:rPr>
      </w:pPr>
      <w:proofErr w:type="spellStart"/>
      <w:r w:rsidRPr="00E05E43">
        <w:rPr>
          <w:b/>
          <w:bCs/>
          <w:sz w:val="24"/>
        </w:rPr>
        <w:t>Йоел</w:t>
      </w:r>
      <w:proofErr w:type="spellEnd"/>
      <w:r w:rsidRPr="00E05E43">
        <w:rPr>
          <w:b/>
          <w:bCs/>
          <w:sz w:val="24"/>
        </w:rPr>
        <w:t xml:space="preserve"> Бен-Ор:</w:t>
      </w:r>
      <w:r w:rsidRPr="00E05E43">
        <w:rPr>
          <w:sz w:val="24"/>
        </w:rPr>
        <w:t xml:space="preserve"> Наистина зависи от това какъв е начинът на употреба. Очевидно е, че трябва да имате предвидени предпазни мерки в много случаи, все още трябва да имате човек в цикъла като втори проверяващ. Ако искаме да бъдем по-ефективни, трябва да контролираме риска, знаете, че здравната система знае как се управлява риска. Това е, което здравната система прави през цялото време и ние се нуждаем от конкретно управление на риска в здравната организация с изкуствен интелект. Тези регулации са в процес на разработване. В крайна </w:t>
      </w:r>
      <w:r w:rsidRPr="00E05E43">
        <w:rPr>
          <w:sz w:val="24"/>
        </w:rPr>
        <w:lastRenderedPageBreak/>
        <w:t>сметка това ще се случи - ще имаме агент с изкуствен интелект, който ще изпълнява всякакви задачи, а ние ще трябва да съблюдаваме за рисковете.</w:t>
      </w:r>
    </w:p>
    <w:p w14:paraId="75E6F41D" w14:textId="77777777" w:rsidR="00E05E43" w:rsidRPr="00E05E43" w:rsidRDefault="00E05E43" w:rsidP="0099547A">
      <w:pPr>
        <w:spacing w:before="0" w:after="0"/>
        <w:ind w:left="144" w:right="144" w:firstLine="20"/>
        <w:jc w:val="both"/>
        <w:rPr>
          <w:b/>
          <w:bCs/>
          <w:sz w:val="24"/>
        </w:rPr>
      </w:pPr>
      <w:r w:rsidRPr="00E05E43">
        <w:rPr>
          <w:b/>
          <w:bCs/>
          <w:sz w:val="24"/>
        </w:rPr>
        <w:t>- Когато говорим за изкуствен интелект, винаги възниква въпросът за сигурността на данните, сигурността на поверителността. Какви са рисковете?</w:t>
      </w:r>
    </w:p>
    <w:p w14:paraId="38300282" w14:textId="77777777" w:rsidR="00E05E43" w:rsidRPr="00E05E43" w:rsidRDefault="00E05E43" w:rsidP="0099547A">
      <w:pPr>
        <w:spacing w:before="0" w:after="0"/>
        <w:ind w:left="144" w:right="144" w:firstLine="20"/>
        <w:jc w:val="both"/>
        <w:rPr>
          <w:sz w:val="24"/>
        </w:rPr>
      </w:pPr>
      <w:proofErr w:type="spellStart"/>
      <w:r w:rsidRPr="00E05E43">
        <w:rPr>
          <w:b/>
          <w:bCs/>
          <w:sz w:val="24"/>
        </w:rPr>
        <w:t>Йоел</w:t>
      </w:r>
      <w:proofErr w:type="spellEnd"/>
      <w:r w:rsidRPr="00E05E43">
        <w:rPr>
          <w:b/>
          <w:bCs/>
          <w:sz w:val="24"/>
        </w:rPr>
        <w:t xml:space="preserve"> Бен-Ор:</w:t>
      </w:r>
      <w:r w:rsidRPr="00E05E43">
        <w:rPr>
          <w:sz w:val="24"/>
        </w:rPr>
        <w:t xml:space="preserve"> Всеки път, когато се докосвате до данни има риск за поверителността, но трябва да се защитите, да управлявате този риск. Това не е нещо, което здравните организации или правителствата не могат да управляват, трябва да разберете къде са рисковете и да ги управлявате и мисля, че няма проблем да се изградят правилните предпазни мерки за поверителност. Рисковете са по-високи, но въздействието също е по-високо. Така че наистина трябва да се изгради защита за поверителност и киберсигурност. Има много предизвикателства, но това не е ядрена физика, трябва просто да се изгради правилно. Просто го направете още от самото начало, когато започвате да изграждате нов проект.</w:t>
      </w:r>
    </w:p>
    <w:p w14:paraId="24DD0660" w14:textId="77777777" w:rsidR="00E05E43" w:rsidRPr="00E05E43" w:rsidRDefault="00E05E43" w:rsidP="0099547A">
      <w:pPr>
        <w:spacing w:before="0" w:after="0"/>
        <w:ind w:left="144" w:right="144" w:firstLine="20"/>
        <w:jc w:val="both"/>
        <w:rPr>
          <w:b/>
          <w:bCs/>
          <w:sz w:val="24"/>
        </w:rPr>
      </w:pPr>
      <w:r w:rsidRPr="00E05E43">
        <w:rPr>
          <w:b/>
          <w:bCs/>
          <w:sz w:val="24"/>
        </w:rPr>
        <w:t>- Какъв вид продукт е приложим за нашата здравна система в момента, който можем да внедрим и интегрираме в нашето здравеопазване?</w:t>
      </w:r>
    </w:p>
    <w:p w14:paraId="4E4A5FD9" w14:textId="77777777" w:rsidR="00E05E43" w:rsidRPr="00E05E43" w:rsidRDefault="00E05E43" w:rsidP="0099547A">
      <w:pPr>
        <w:spacing w:before="0" w:after="0"/>
        <w:ind w:left="144" w:right="144" w:firstLine="20"/>
        <w:jc w:val="both"/>
        <w:rPr>
          <w:sz w:val="24"/>
        </w:rPr>
      </w:pPr>
      <w:proofErr w:type="spellStart"/>
      <w:r w:rsidRPr="00E05E43">
        <w:rPr>
          <w:b/>
          <w:bCs/>
          <w:sz w:val="24"/>
        </w:rPr>
        <w:t>Йоел</w:t>
      </w:r>
      <w:proofErr w:type="spellEnd"/>
      <w:r w:rsidRPr="00E05E43">
        <w:rPr>
          <w:b/>
          <w:bCs/>
          <w:sz w:val="24"/>
        </w:rPr>
        <w:t xml:space="preserve"> Бен-Ор:</w:t>
      </w:r>
      <w:r w:rsidRPr="00E05E43">
        <w:rPr>
          <w:sz w:val="24"/>
        </w:rPr>
        <w:t xml:space="preserve"> Има една компания, която извършва ехографски изследвания и дава възможност с изкуствен интелект да се изследва дали има някакъв проблем със сърцето ви. Това наистина прави системата много по-ефективна, защото има много по-малък натиск върху това да направите изследването при кардиолог, можете да го направите при друг доктор и само, ако има проблем, отивате при специалист. Това е само един пример. Има много решения по-малко обучени екипи за медицински грижи, да извършат преглед и ако има проблем, да се обърнете към специалист. Това прави списъка с чакащи пациенти много по-малък и помага на лекарите да предоставят по-добри грижи.</w:t>
      </w:r>
    </w:p>
    <w:p w14:paraId="164BF2E8" w14:textId="77777777" w:rsidR="00E05E43" w:rsidRPr="00E05E43" w:rsidRDefault="00E05E43" w:rsidP="0099547A">
      <w:pPr>
        <w:spacing w:before="0" w:after="0"/>
        <w:ind w:left="144" w:right="144" w:firstLine="20"/>
        <w:jc w:val="both"/>
        <w:rPr>
          <w:sz w:val="24"/>
        </w:rPr>
      </w:pPr>
    </w:p>
    <w:p w14:paraId="6AB819DF" w14:textId="77777777" w:rsidR="00896777" w:rsidRPr="0099547A" w:rsidRDefault="00896777" w:rsidP="0099547A">
      <w:pPr>
        <w:pStyle w:val="Heading1"/>
        <w:spacing w:before="0" w:after="0"/>
        <w:ind w:left="144" w:right="144"/>
        <w:rPr>
          <w:rFonts w:ascii="Arial Narrow" w:hAnsi="Arial Narrow"/>
          <w:sz w:val="24"/>
          <w:szCs w:val="24"/>
        </w:rPr>
      </w:pPr>
      <w:bookmarkStart w:id="16" w:name="_Toc219565177"/>
      <w:r w:rsidRPr="0099547A">
        <w:rPr>
          <w:rFonts w:ascii="Arial Narrow" w:hAnsi="Arial Narrow"/>
          <w:sz w:val="24"/>
          <w:szCs w:val="24"/>
        </w:rPr>
        <w:t>ЕС подписва търговското споразумението с държавите от Меркосур</w:t>
      </w:r>
      <w:bookmarkEnd w:id="16"/>
    </w:p>
    <w:p w14:paraId="09D5EE54" w14:textId="4D45F0B4" w:rsidR="00896777" w:rsidRPr="0099547A" w:rsidRDefault="00896777" w:rsidP="0099547A">
      <w:pPr>
        <w:spacing w:before="0" w:after="0"/>
        <w:ind w:left="144" w:right="144" w:firstLine="20"/>
        <w:jc w:val="both"/>
        <w:rPr>
          <w:b/>
          <w:bCs/>
          <w:sz w:val="24"/>
        </w:rPr>
      </w:pPr>
      <w:r w:rsidRPr="0099547A">
        <w:rPr>
          <w:b/>
          <w:bCs/>
          <w:sz w:val="24"/>
        </w:rPr>
        <w:t>БНТ Новини в 20:00 часа</w:t>
      </w:r>
    </w:p>
    <w:p w14:paraId="39B7FC75" w14:textId="330E5EFD" w:rsidR="00896777" w:rsidRPr="0099547A" w:rsidRDefault="008A7870" w:rsidP="0099547A">
      <w:pPr>
        <w:spacing w:before="0" w:after="0"/>
        <w:ind w:left="144" w:right="144" w:firstLine="20"/>
        <w:jc w:val="both"/>
        <w:rPr>
          <w:sz w:val="24"/>
        </w:rPr>
      </w:pPr>
      <w:r w:rsidRPr="008A7870">
        <w:rPr>
          <w:noProof/>
          <w:sz w:val="24"/>
        </w:rPr>
        <w:pict w14:anchorId="66FBEB8D">
          <v:rect id="_x0000_i1037" alt="" style="width:420.25pt;height:.05pt;mso-width-percent:0;mso-height-percent:0;mso-width-percent:0;mso-height-percent:0" o:hrpct="909" o:hralign="center" o:hrstd="t" o:hr="t"/>
        </w:pict>
      </w:r>
      <w:r w:rsidR="00896777" w:rsidRPr="00E05E43">
        <w:rPr>
          <w:sz w:val="24"/>
        </w:rPr>
        <w:t xml:space="preserve">Председателите на Европейската комисия и Европейския съвет Урсула фон </w:t>
      </w:r>
      <w:proofErr w:type="spellStart"/>
      <w:r w:rsidR="00896777" w:rsidRPr="00E05E43">
        <w:rPr>
          <w:sz w:val="24"/>
        </w:rPr>
        <w:t>дер</w:t>
      </w:r>
      <w:proofErr w:type="spellEnd"/>
      <w:r w:rsidR="00896777" w:rsidRPr="00E05E43">
        <w:rPr>
          <w:sz w:val="24"/>
        </w:rPr>
        <w:t xml:space="preserve"> </w:t>
      </w:r>
      <w:proofErr w:type="spellStart"/>
      <w:r w:rsidR="00896777" w:rsidRPr="00E05E43">
        <w:rPr>
          <w:sz w:val="24"/>
        </w:rPr>
        <w:t>Лайен</w:t>
      </w:r>
      <w:proofErr w:type="spellEnd"/>
      <w:r w:rsidR="00896777" w:rsidRPr="00E05E43">
        <w:rPr>
          <w:sz w:val="24"/>
        </w:rPr>
        <w:t xml:space="preserve"> и Антонио Коща ще подпишат от името на Европейския съюз търговското споразумението с държавите от Меркосур - Аржентина, Бразилия, Парагвай и Уругвай. Преговорите за споразумението продължиха 25 години, но сред някои държави от ЕС все още има сериозни притеснения, че то ще навреди на европейските фермери. </w:t>
      </w:r>
      <w:r w:rsidR="00896777" w:rsidRPr="00E05E43">
        <w:rPr>
          <w:sz w:val="24"/>
          <w:highlight w:val="yellow"/>
        </w:rPr>
        <w:t>ЕС се надява със споразумението Меркосур да компенсира загубите от влошените търговски отношения със Съединените щати и да намали зависимостта си от Китай, като си осигури достъп до критични минерали в Южна Америка. Европа изнася за четирите държави предимно машини, автомобили, химикали и фармацевтични продукти.</w:t>
      </w:r>
      <w:r w:rsidR="00896777" w:rsidRPr="00E05E43">
        <w:rPr>
          <w:sz w:val="24"/>
        </w:rPr>
        <w:t xml:space="preserve"> </w:t>
      </w:r>
    </w:p>
    <w:p w14:paraId="625CDFE1" w14:textId="77777777" w:rsidR="00896777" w:rsidRPr="0099547A" w:rsidRDefault="00896777" w:rsidP="0099547A">
      <w:pPr>
        <w:spacing w:before="0" w:after="0"/>
        <w:ind w:left="144" w:right="144" w:firstLine="20"/>
        <w:jc w:val="both"/>
        <w:rPr>
          <w:sz w:val="24"/>
        </w:rPr>
      </w:pPr>
      <w:r w:rsidRPr="00E05E43">
        <w:rPr>
          <w:sz w:val="24"/>
        </w:rPr>
        <w:t xml:space="preserve">За страните от Меркосур Стария континент е желан пазар за селскостопанската им продукция. Европейските фермери се страхуват именно от това - че вносът на евтини продукти от Южна Америка като телешко, пилешко, захар, мед ще се отрази пагубно на европейското производство. Според фермерите тези продукти не отговарят и на високите европейски стандарти за качество и устойчивост. </w:t>
      </w:r>
    </w:p>
    <w:p w14:paraId="2005B09A" w14:textId="77777777" w:rsidR="00896777" w:rsidRPr="0099547A" w:rsidRDefault="00896777" w:rsidP="0099547A">
      <w:pPr>
        <w:spacing w:before="0" w:after="0"/>
        <w:ind w:left="144" w:right="144" w:firstLine="20"/>
        <w:jc w:val="both"/>
        <w:rPr>
          <w:sz w:val="24"/>
        </w:rPr>
      </w:pPr>
      <w:r w:rsidRPr="00E05E43">
        <w:rPr>
          <w:sz w:val="24"/>
        </w:rPr>
        <w:t xml:space="preserve">Христос </w:t>
      </w:r>
      <w:proofErr w:type="spellStart"/>
      <w:r w:rsidRPr="00E05E43">
        <w:rPr>
          <w:sz w:val="24"/>
        </w:rPr>
        <w:t>Хацарас</w:t>
      </w:r>
      <w:proofErr w:type="spellEnd"/>
      <w:r w:rsidRPr="00E05E43">
        <w:rPr>
          <w:sz w:val="24"/>
        </w:rPr>
        <w:t xml:space="preserve">, земеделски производител в Гърция: "Няма да успеем да оцелеем. В този момент, докато говорим, много колеги вече изоставят нивите или се отказват от земите, които са наели под аренда, изоставят селскостопанските машини и си търсят друга работа в частния сектор." Подписването в Парагвай далеч не е последната стъпка в процеса на одобрение на споразумение. Европейският парламент също трябва да го ратифицира. </w:t>
      </w:r>
    </w:p>
    <w:p w14:paraId="1554D313" w14:textId="77777777" w:rsidR="00896777" w:rsidRPr="0099547A" w:rsidRDefault="00896777" w:rsidP="0099547A">
      <w:pPr>
        <w:spacing w:before="0" w:after="0"/>
        <w:ind w:left="144" w:right="144" w:firstLine="20"/>
        <w:jc w:val="both"/>
        <w:rPr>
          <w:sz w:val="24"/>
        </w:rPr>
      </w:pPr>
      <w:r w:rsidRPr="00E05E43">
        <w:rPr>
          <w:sz w:val="24"/>
        </w:rPr>
        <w:t xml:space="preserve">Очакванията са страните, които гласуваха против него в Съвета - Франция, Полша, Унгария, Австрия и Ирландия - да се опитат да го отхвърлят в парламента. Споразумението за </w:t>
      </w:r>
      <w:r w:rsidRPr="00E05E43">
        <w:rPr>
          <w:sz w:val="24"/>
        </w:rPr>
        <w:lastRenderedPageBreak/>
        <w:t xml:space="preserve">партньорство между двата блока ще трябва да бъде ратифицирано и от всички национални парламенти, а също и от парламентите на страните от Южна Америка. Заради масовите протести на фермерите, крайната десница в Европарламента поиска вот на недоверие срещу Урсула фон </w:t>
      </w:r>
      <w:proofErr w:type="spellStart"/>
      <w:r w:rsidRPr="00E05E43">
        <w:rPr>
          <w:sz w:val="24"/>
        </w:rPr>
        <w:t>дер</w:t>
      </w:r>
      <w:proofErr w:type="spellEnd"/>
      <w:r w:rsidRPr="00E05E43">
        <w:rPr>
          <w:sz w:val="24"/>
        </w:rPr>
        <w:t xml:space="preserve"> </w:t>
      </w:r>
      <w:proofErr w:type="spellStart"/>
      <w:r w:rsidRPr="00E05E43">
        <w:rPr>
          <w:sz w:val="24"/>
        </w:rPr>
        <w:t>Лайен</w:t>
      </w:r>
      <w:proofErr w:type="spellEnd"/>
      <w:r w:rsidRPr="00E05E43">
        <w:rPr>
          <w:sz w:val="24"/>
        </w:rPr>
        <w:t xml:space="preserve">. Той ще бъде гласуван следващата седмица в Страсбург. </w:t>
      </w:r>
    </w:p>
    <w:p w14:paraId="2212F546" w14:textId="1AE983D5" w:rsidR="00896777" w:rsidRPr="0099547A" w:rsidRDefault="00896777" w:rsidP="0099547A">
      <w:pPr>
        <w:spacing w:before="0" w:after="0"/>
        <w:ind w:left="144" w:right="144" w:firstLine="20"/>
        <w:jc w:val="both"/>
        <w:rPr>
          <w:sz w:val="24"/>
        </w:rPr>
      </w:pPr>
      <w:r w:rsidRPr="00E05E43">
        <w:rPr>
          <w:sz w:val="24"/>
        </w:rPr>
        <w:t>Част от евродепутатите настояват Съдът на ЕС също да даде своето становище за това дали споразумението Меркосур е съвместимо с договорите на блока.</w:t>
      </w:r>
    </w:p>
    <w:p w14:paraId="5FAEEFAA" w14:textId="77777777" w:rsidR="00896777" w:rsidRPr="0099547A" w:rsidRDefault="00896777" w:rsidP="0099547A">
      <w:pPr>
        <w:spacing w:before="0" w:after="0"/>
        <w:ind w:left="144" w:right="144" w:firstLine="20"/>
        <w:jc w:val="both"/>
        <w:rPr>
          <w:sz w:val="24"/>
        </w:rPr>
      </w:pPr>
    </w:p>
    <w:p w14:paraId="263090AE" w14:textId="77777777" w:rsidR="006A2B3A" w:rsidRPr="0099547A" w:rsidRDefault="006A2B3A" w:rsidP="0099547A">
      <w:pPr>
        <w:spacing w:before="0" w:after="0"/>
        <w:ind w:left="144" w:right="144"/>
        <w:jc w:val="both"/>
        <w:rPr>
          <w:sz w:val="24"/>
        </w:rPr>
      </w:pPr>
      <w:r w:rsidRPr="0099547A">
        <w:rPr>
          <w:noProof/>
          <w:sz w:val="24"/>
        </w:rPr>
        <w:drawing>
          <wp:inline distT="0" distB="0" distL="0" distR="0" wp14:anchorId="68D7A839" wp14:editId="345D91B6">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302B3988" w14:textId="77777777" w:rsidR="006A2B3A" w:rsidRPr="0099547A" w:rsidRDefault="006A2B3A" w:rsidP="0099547A">
      <w:pPr>
        <w:spacing w:before="0" w:after="0"/>
        <w:ind w:left="144" w:right="144" w:firstLine="20"/>
        <w:jc w:val="both"/>
        <w:rPr>
          <w:sz w:val="24"/>
        </w:rPr>
      </w:pPr>
    </w:p>
    <w:p w14:paraId="492EB044" w14:textId="1BB5AB03" w:rsidR="00D63BE4" w:rsidRPr="0099547A" w:rsidRDefault="00D63BE4" w:rsidP="0099547A">
      <w:pPr>
        <w:pStyle w:val="Heading1"/>
        <w:spacing w:before="0" w:after="0"/>
        <w:ind w:left="144" w:right="144"/>
        <w:rPr>
          <w:rFonts w:ascii="Arial Narrow" w:hAnsi="Arial Narrow"/>
          <w:sz w:val="24"/>
          <w:szCs w:val="24"/>
        </w:rPr>
      </w:pPr>
      <w:bookmarkStart w:id="17" w:name="_Toc219565178"/>
      <w:r w:rsidRPr="0099547A">
        <w:rPr>
          <w:rFonts w:ascii="Arial Narrow" w:hAnsi="Arial Narrow"/>
          <w:sz w:val="24"/>
          <w:szCs w:val="24"/>
        </w:rPr>
        <w:t>След Варна - и в Добричка област учениците излизат в онлайн обучение</w:t>
      </w:r>
      <w:bookmarkEnd w:id="17"/>
    </w:p>
    <w:p w14:paraId="01F27F49" w14:textId="3F9EC66A" w:rsidR="00D63BE4" w:rsidRPr="0099547A" w:rsidRDefault="00D63BE4" w:rsidP="0099547A">
      <w:pPr>
        <w:spacing w:before="0" w:after="0"/>
        <w:ind w:left="144" w:right="144" w:firstLine="20"/>
        <w:jc w:val="both"/>
        <w:rPr>
          <w:sz w:val="24"/>
        </w:rPr>
      </w:pPr>
      <w:proofErr w:type="spellStart"/>
      <w:r w:rsidRPr="0099547A">
        <w:rPr>
          <w:b/>
          <w:bCs/>
          <w:sz w:val="24"/>
        </w:rPr>
        <w:t>bTV</w:t>
      </w:r>
      <w:proofErr w:type="spellEnd"/>
      <w:r w:rsidRPr="0099547A">
        <w:rPr>
          <w:b/>
          <w:bCs/>
          <w:sz w:val="24"/>
        </w:rPr>
        <w:t xml:space="preserve"> Новини</w:t>
      </w:r>
      <w:r w:rsidRPr="0099547A">
        <w:rPr>
          <w:b/>
          <w:bCs/>
          <w:sz w:val="24"/>
        </w:rPr>
        <w:t xml:space="preserve"> в 12:00 часа</w:t>
      </w:r>
    </w:p>
    <w:p w14:paraId="16BEF036" w14:textId="10A629EF" w:rsidR="00D63BE4" w:rsidRPr="00D63BE4" w:rsidRDefault="008A7870" w:rsidP="0099547A">
      <w:pPr>
        <w:spacing w:before="0" w:after="0"/>
        <w:ind w:left="144" w:right="144" w:firstLine="20"/>
        <w:jc w:val="both"/>
        <w:rPr>
          <w:sz w:val="24"/>
        </w:rPr>
      </w:pPr>
      <w:r w:rsidRPr="008A7870">
        <w:rPr>
          <w:noProof/>
          <w:sz w:val="24"/>
        </w:rPr>
        <w:pict w14:anchorId="3A5E1191">
          <v:rect id="_x0000_i1036" alt="" style="width:420.25pt;height:.05pt;mso-width-percent:0;mso-height-percent:0;mso-width-percent:0;mso-height-percent:0" o:hrpct="909" o:hralign="center" o:hrstd="t" o:hr="t"/>
        </w:pict>
      </w:r>
      <w:r w:rsidR="00D63BE4" w:rsidRPr="00D63BE4">
        <w:rPr>
          <w:sz w:val="24"/>
        </w:rPr>
        <w:t>След Варна - и в Добричка област учениците излизат в онлайн обучение. Детските градини и ясли да продължат да приемат деца, но при строг медицински контрол. Грипна епидемия е обявена от 19 до 23 януари.</w:t>
      </w:r>
    </w:p>
    <w:p w14:paraId="3611F5EC" w14:textId="77777777" w:rsidR="00D63BE4" w:rsidRPr="00D63BE4" w:rsidRDefault="00D63BE4" w:rsidP="0099547A">
      <w:pPr>
        <w:spacing w:before="0" w:after="0"/>
        <w:ind w:left="144" w:right="144" w:firstLine="20"/>
        <w:jc w:val="both"/>
        <w:rPr>
          <w:sz w:val="24"/>
        </w:rPr>
      </w:pPr>
      <w:r w:rsidRPr="00D63BE4">
        <w:rPr>
          <w:sz w:val="24"/>
        </w:rPr>
        <w:t xml:space="preserve">Зорница Димитрова е майка на две деца и от сутринта чака с по-голямото дете, което е ученик, за преглед пред лекарския кабинет. В края на миналата седмица пациентите с грипоподобни симптоми при д-р Желка Керанова се увеличили. </w:t>
      </w:r>
    </w:p>
    <w:p w14:paraId="6A144250" w14:textId="77777777" w:rsidR="00D63BE4" w:rsidRPr="00D63BE4" w:rsidRDefault="00D63BE4" w:rsidP="0099547A">
      <w:pPr>
        <w:spacing w:before="0" w:after="0"/>
        <w:ind w:left="144" w:right="144" w:firstLine="20"/>
        <w:jc w:val="both"/>
        <w:rPr>
          <w:sz w:val="24"/>
        </w:rPr>
      </w:pPr>
      <w:r w:rsidRPr="00D63BE4">
        <w:rPr>
          <w:sz w:val="24"/>
        </w:rPr>
        <w:t xml:space="preserve">„Има едни оплаквания, които човек би могъл да ги неглижира. Силна болка в гърлото, дори кашлица няма. Това е водещото поне в моята практика и появата на температура на един по-късен етап”, казва тя. </w:t>
      </w:r>
    </w:p>
    <w:p w14:paraId="2640E044" w14:textId="77777777" w:rsidR="00D63BE4" w:rsidRPr="00D63BE4" w:rsidRDefault="00D63BE4" w:rsidP="0099547A">
      <w:pPr>
        <w:spacing w:before="0" w:after="0"/>
        <w:ind w:left="144" w:right="144" w:firstLine="20"/>
        <w:jc w:val="both"/>
        <w:rPr>
          <w:sz w:val="24"/>
        </w:rPr>
      </w:pPr>
      <w:r w:rsidRPr="00D63BE4">
        <w:rPr>
          <w:sz w:val="24"/>
        </w:rPr>
        <w:t>В училище „Христо Ботев” около 15% от децата отсъстват, а в един от третите класове има и деца, които вече са на онлайн занимания. От понеделник ще бъдат забранени свижданията в болницата и в социалните услуги.</w:t>
      </w:r>
    </w:p>
    <w:p w14:paraId="21E84515" w14:textId="77777777" w:rsidR="00D63BE4" w:rsidRPr="0099547A" w:rsidRDefault="00D63BE4" w:rsidP="0099547A">
      <w:pPr>
        <w:spacing w:before="0" w:after="0"/>
        <w:ind w:left="144" w:right="144" w:firstLine="20"/>
        <w:jc w:val="both"/>
        <w:rPr>
          <w:sz w:val="24"/>
        </w:rPr>
      </w:pPr>
    </w:p>
    <w:p w14:paraId="48CF7CA7" w14:textId="74C7E6B2" w:rsidR="00D63BE4" w:rsidRPr="0099547A" w:rsidRDefault="00D63BE4" w:rsidP="0099547A">
      <w:pPr>
        <w:pStyle w:val="Heading1"/>
        <w:spacing w:before="0" w:after="0"/>
        <w:ind w:left="144" w:right="144"/>
        <w:rPr>
          <w:rFonts w:ascii="Arial Narrow" w:hAnsi="Arial Narrow"/>
          <w:sz w:val="24"/>
          <w:szCs w:val="24"/>
        </w:rPr>
      </w:pPr>
      <w:bookmarkStart w:id="18" w:name="_Toc219565179"/>
      <w:r w:rsidRPr="0099547A">
        <w:rPr>
          <w:rFonts w:ascii="Arial Narrow" w:hAnsi="Arial Narrow"/>
          <w:sz w:val="24"/>
          <w:szCs w:val="24"/>
        </w:rPr>
        <w:t>Репортаж: Ще бъде ли обявена грипна епидемия в Добрич?</w:t>
      </w:r>
      <w:bookmarkEnd w:id="18"/>
    </w:p>
    <w:p w14:paraId="7EAC92AD" w14:textId="6F1CCCBE" w:rsidR="00D63BE4" w:rsidRPr="00D63BE4" w:rsidRDefault="00D63BE4" w:rsidP="0099547A">
      <w:pPr>
        <w:spacing w:before="0" w:after="0"/>
        <w:ind w:left="144" w:right="144" w:firstLine="20"/>
        <w:jc w:val="both"/>
        <w:rPr>
          <w:b/>
          <w:bCs/>
          <w:sz w:val="24"/>
        </w:rPr>
      </w:pPr>
      <w:proofErr w:type="spellStart"/>
      <w:r w:rsidRPr="00D63BE4">
        <w:rPr>
          <w:b/>
          <w:bCs/>
          <w:sz w:val="24"/>
        </w:rPr>
        <w:t>bTV</w:t>
      </w:r>
      <w:proofErr w:type="spellEnd"/>
      <w:r w:rsidRPr="0099547A">
        <w:rPr>
          <w:b/>
          <w:bCs/>
          <w:sz w:val="24"/>
        </w:rPr>
        <w:t xml:space="preserve"> </w:t>
      </w:r>
      <w:r w:rsidRPr="00D63BE4">
        <w:rPr>
          <w:b/>
          <w:bCs/>
          <w:sz w:val="24"/>
        </w:rPr>
        <w:t>Тази сутрин</w:t>
      </w:r>
    </w:p>
    <w:p w14:paraId="370D5C05" w14:textId="0E7490C7" w:rsidR="00D63BE4" w:rsidRPr="00D63BE4" w:rsidRDefault="008A7870" w:rsidP="0099547A">
      <w:pPr>
        <w:spacing w:before="0" w:after="0"/>
        <w:ind w:left="144" w:right="144" w:firstLine="20"/>
        <w:jc w:val="both"/>
        <w:rPr>
          <w:sz w:val="24"/>
        </w:rPr>
      </w:pPr>
      <w:r w:rsidRPr="008A7870">
        <w:rPr>
          <w:noProof/>
          <w:sz w:val="24"/>
        </w:rPr>
        <w:pict w14:anchorId="55606BC8">
          <v:rect id="_x0000_i1035" alt="" style="width:420.25pt;height:.05pt;mso-width-percent:0;mso-height-percent:0;mso-width-percent:0;mso-height-percent:0" o:hrpct="909" o:hralign="center" o:hrstd="t" o:hr="t"/>
        </w:pict>
      </w:r>
      <w:r w:rsidR="00D63BE4" w:rsidRPr="00D63BE4">
        <w:rPr>
          <w:sz w:val="24"/>
        </w:rPr>
        <w:t>Резюме:</w:t>
      </w:r>
      <w:r w:rsidR="00D63BE4" w:rsidRPr="0099547A">
        <w:rPr>
          <w:sz w:val="24"/>
        </w:rPr>
        <w:t xml:space="preserve"> </w:t>
      </w:r>
      <w:r w:rsidR="00D63BE4" w:rsidRPr="00D63BE4">
        <w:rPr>
          <w:sz w:val="24"/>
        </w:rPr>
        <w:t>Продължават да нарастват случаите на грип в страната. Втората област, която въвежда грипна епидемия, е Добрич. Тя влиза в сила от понеделник. В Добрич случаите на грип и други респираторни заболявания са 207 на 10 хиляди души. За сравнение, във Варна, която първа предприе мерки срещу заразата, регистрираните случаи са 239 на 10 хиляди. Мерките при обявена епидемия включват спиране на свижданията в болниците, спиране на плановите имунизации и преминаване към дистанционно обучение. На прага на обявяването на епидемия остават Бургас, Ямбол, Перник, Силистра и Хасково. Според данните на здравните власти най-често боледуват най-малките, които посещават ясла или детска градина.</w:t>
      </w:r>
    </w:p>
    <w:p w14:paraId="46C56ED8" w14:textId="168FF506" w:rsidR="00386B6D" w:rsidRPr="0099547A" w:rsidRDefault="00386B6D" w:rsidP="0099547A">
      <w:pPr>
        <w:spacing w:before="0" w:after="0"/>
        <w:ind w:left="144" w:right="144" w:firstLine="20"/>
        <w:jc w:val="both"/>
        <w:rPr>
          <w:sz w:val="24"/>
        </w:rPr>
      </w:pPr>
    </w:p>
    <w:p w14:paraId="229FA439" w14:textId="77777777" w:rsidR="006A2B3A" w:rsidRPr="0099547A" w:rsidRDefault="006A2B3A" w:rsidP="0099547A">
      <w:pPr>
        <w:spacing w:before="0" w:after="0"/>
        <w:ind w:left="144" w:right="144" w:firstLine="20"/>
        <w:jc w:val="both"/>
        <w:rPr>
          <w:sz w:val="24"/>
        </w:rPr>
      </w:pPr>
      <w:r w:rsidRPr="0099547A">
        <w:rPr>
          <w:noProof/>
          <w:sz w:val="24"/>
        </w:rPr>
        <w:drawing>
          <wp:inline distT="0" distB="0" distL="0" distR="0" wp14:anchorId="04ABC864" wp14:editId="4D334C9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2C1B2DD1" w14:textId="35553F65" w:rsidR="00896777" w:rsidRPr="0099547A" w:rsidRDefault="00896777" w:rsidP="0099547A">
      <w:pPr>
        <w:spacing w:before="0" w:after="0"/>
        <w:ind w:left="144" w:right="144"/>
        <w:jc w:val="both"/>
        <w:rPr>
          <w:sz w:val="24"/>
        </w:rPr>
      </w:pPr>
    </w:p>
    <w:p w14:paraId="039B3328" w14:textId="77777777" w:rsidR="00896777" w:rsidRPr="0099547A" w:rsidRDefault="00896777" w:rsidP="0099547A">
      <w:pPr>
        <w:pStyle w:val="Heading1"/>
        <w:spacing w:before="0" w:after="0"/>
        <w:ind w:left="144" w:right="144"/>
        <w:rPr>
          <w:rFonts w:ascii="Arial Narrow" w:hAnsi="Arial Narrow"/>
          <w:sz w:val="24"/>
          <w:szCs w:val="24"/>
        </w:rPr>
      </w:pPr>
      <w:bookmarkStart w:id="19" w:name="_Toc219565180"/>
      <w:r w:rsidRPr="0099547A">
        <w:rPr>
          <w:rFonts w:ascii="Arial Narrow" w:hAnsi="Arial Narrow"/>
          <w:sz w:val="24"/>
          <w:szCs w:val="24"/>
        </w:rPr>
        <w:t>Ритници и заплахи за убийство: кой и защо нападна фелдшер от Спешна помощ в Павликени?</w:t>
      </w:r>
      <w:bookmarkEnd w:id="19"/>
    </w:p>
    <w:p w14:paraId="5773F016" w14:textId="7281C77B" w:rsidR="00896777" w:rsidRPr="00896777" w:rsidRDefault="00896777" w:rsidP="0099547A">
      <w:pPr>
        <w:spacing w:before="0" w:after="0"/>
        <w:ind w:left="144" w:right="144" w:firstLine="20"/>
        <w:jc w:val="both"/>
        <w:rPr>
          <w:b/>
          <w:bCs/>
          <w:sz w:val="24"/>
        </w:rPr>
      </w:pPr>
      <w:r w:rsidRPr="0099547A">
        <w:rPr>
          <w:b/>
          <w:bCs/>
          <w:sz w:val="24"/>
        </w:rPr>
        <w:t xml:space="preserve">Нова телевизия </w:t>
      </w:r>
      <w:r w:rsidRPr="00896777">
        <w:rPr>
          <w:b/>
          <w:bCs/>
          <w:sz w:val="24"/>
        </w:rPr>
        <w:t>Здравей, България</w:t>
      </w:r>
    </w:p>
    <w:p w14:paraId="43A45CB1" w14:textId="78943787" w:rsidR="00896777" w:rsidRPr="0099547A" w:rsidRDefault="008A7870" w:rsidP="0099547A">
      <w:pPr>
        <w:spacing w:before="0" w:after="0"/>
        <w:ind w:left="144" w:right="144"/>
        <w:jc w:val="both"/>
        <w:rPr>
          <w:sz w:val="24"/>
        </w:rPr>
      </w:pPr>
      <w:r w:rsidRPr="008A7870">
        <w:rPr>
          <w:noProof/>
          <w:sz w:val="24"/>
        </w:rPr>
        <w:pict w14:anchorId="04072587">
          <v:rect id="_x0000_i1034" alt="" style="width:420.25pt;height:.05pt;mso-width-percent:0;mso-height-percent:0;mso-width-percent:0;mso-height-percent:0" o:hrpct="909" o:hralign="center" o:hrstd="t" o:hr="t"/>
        </w:pict>
      </w:r>
      <w:r w:rsidR="00896777" w:rsidRPr="00896777">
        <w:rPr>
          <w:sz w:val="24"/>
        </w:rPr>
        <w:t xml:space="preserve">Пореден случай на агресия срещу медик е регистриран в района на Павликени. </w:t>
      </w:r>
      <w:r w:rsidR="00896777" w:rsidRPr="0099547A">
        <w:rPr>
          <w:sz w:val="24"/>
        </w:rPr>
        <w:t>Фелдшерът</w:t>
      </w:r>
      <w:r w:rsidR="00896777" w:rsidRPr="00896777">
        <w:rPr>
          <w:sz w:val="24"/>
        </w:rPr>
        <w:t xml:space="preserve"> от Спешна помощ Григор Караиванов, който има 50 години трудов стаж, бе нападнат и заплашен </w:t>
      </w:r>
      <w:r w:rsidR="00896777" w:rsidRPr="00896777">
        <w:rPr>
          <w:sz w:val="24"/>
        </w:rPr>
        <w:lastRenderedPageBreak/>
        <w:t xml:space="preserve">със смърт по време на нощно дежурство в село Върбовка. Въпреки сериозността на инцидента, към момента все още няма задържан за нападението. Инцидентът се случва около 2:00 часа през нощта на празника </w:t>
      </w:r>
      <w:proofErr w:type="spellStart"/>
      <w:r w:rsidR="00896777" w:rsidRPr="00896777">
        <w:rPr>
          <w:sz w:val="24"/>
        </w:rPr>
        <w:t>Банго</w:t>
      </w:r>
      <w:proofErr w:type="spellEnd"/>
      <w:r w:rsidR="00896777" w:rsidRPr="00896777">
        <w:rPr>
          <w:sz w:val="24"/>
        </w:rPr>
        <w:t xml:space="preserve"> Васил. </w:t>
      </w:r>
    </w:p>
    <w:p w14:paraId="6B3EB43A" w14:textId="77777777" w:rsidR="00896777" w:rsidRPr="0099547A" w:rsidRDefault="00896777" w:rsidP="0099547A">
      <w:pPr>
        <w:spacing w:before="0" w:after="0"/>
        <w:ind w:left="144" w:right="144"/>
        <w:jc w:val="both"/>
        <w:rPr>
          <w:sz w:val="24"/>
        </w:rPr>
      </w:pPr>
      <w:r w:rsidRPr="00896777">
        <w:rPr>
          <w:sz w:val="24"/>
        </w:rPr>
        <w:t xml:space="preserve">Екипът на Спешна помощ получава сигнал за пострадал мъж, паднал по стълбите в село Върбовка. При пристигането на адреса медикът е посрещнат от няколко човека, които видимо са употребили алкохол. </w:t>
      </w:r>
    </w:p>
    <w:p w14:paraId="7347483A" w14:textId="77777777" w:rsidR="00896777" w:rsidRPr="0099547A" w:rsidRDefault="00896777" w:rsidP="0099547A">
      <w:pPr>
        <w:spacing w:before="0" w:after="0"/>
        <w:ind w:left="144" w:right="144"/>
        <w:jc w:val="both"/>
        <w:rPr>
          <w:sz w:val="24"/>
        </w:rPr>
      </w:pPr>
      <w:r w:rsidRPr="00896777">
        <w:rPr>
          <w:sz w:val="24"/>
        </w:rPr>
        <w:t>„Отидохме при падналия човек, който се оплакваше от болки в крака. Попитах го какво е станало и поисках да прегледам мястото. Докато се опитвах да събуя обувката му, за да видя счупването, един от присъстващите мъже внезапно стана агресивен“, разказва Григор Караиванов. С</w:t>
      </w:r>
    </w:p>
    <w:p w14:paraId="078310CE" w14:textId="77777777" w:rsidR="00D63BE4" w:rsidRPr="0099547A" w:rsidRDefault="00896777" w:rsidP="0099547A">
      <w:pPr>
        <w:spacing w:before="0" w:after="0"/>
        <w:ind w:left="144" w:right="144"/>
        <w:jc w:val="both"/>
        <w:rPr>
          <w:sz w:val="24"/>
        </w:rPr>
      </w:pPr>
      <w:r w:rsidRPr="00896777">
        <w:rPr>
          <w:sz w:val="24"/>
        </w:rPr>
        <w:t xml:space="preserve">поред разказа на медика един от присъстващите му нанесъл три тежки удара в областта на гръдния кош. Шофьорът на линейката, Владислав, също става свидетел на ситуацията. Екипът е бил принуден да избяга към линейката. </w:t>
      </w:r>
    </w:p>
    <w:p w14:paraId="09A9B03D" w14:textId="77777777" w:rsidR="00D63BE4" w:rsidRPr="0099547A" w:rsidRDefault="00896777" w:rsidP="0099547A">
      <w:pPr>
        <w:spacing w:before="0" w:after="0"/>
        <w:ind w:left="144" w:right="144"/>
        <w:jc w:val="both"/>
        <w:rPr>
          <w:sz w:val="24"/>
        </w:rPr>
      </w:pPr>
      <w:r w:rsidRPr="00896777">
        <w:rPr>
          <w:sz w:val="24"/>
        </w:rPr>
        <w:t xml:space="preserve">Григор Караиванов признава, че е физически пострадал – има болки в гръдния кош и е силно травмиран психически, но въпреки това продължава да изпълнява дежурствата си. </w:t>
      </w:r>
    </w:p>
    <w:p w14:paraId="22CF679B" w14:textId="4A285DF7" w:rsidR="00896777" w:rsidRPr="00896777" w:rsidRDefault="00896777" w:rsidP="0099547A">
      <w:pPr>
        <w:spacing w:before="0" w:after="0"/>
        <w:ind w:left="144" w:right="144"/>
        <w:jc w:val="both"/>
        <w:rPr>
          <w:sz w:val="24"/>
        </w:rPr>
      </w:pPr>
      <w:r w:rsidRPr="00896777">
        <w:rPr>
          <w:sz w:val="24"/>
        </w:rPr>
        <w:t>„За 50 години това ми е за първи път. Повечето хора в селата ни познават и се отнасят добре, но има единици, които са злобни и искат нещата да стават само по техния начин, а не по правилния“, заключава той. Случаят е докладван веднага на полицията и е образувана проверка. По-късно беше съобщено, че извършителят е задържан за срок до 24 часа. Предстои същият да бъде привлечен в качеството на обвиняем и да му бъде взета мярка за неотклонение „задържане под стража“.</w:t>
      </w:r>
    </w:p>
    <w:p w14:paraId="3710218E" w14:textId="77777777" w:rsidR="00896777" w:rsidRPr="0099547A" w:rsidRDefault="00896777" w:rsidP="0099547A">
      <w:pPr>
        <w:spacing w:before="0" w:after="0"/>
        <w:ind w:left="144" w:right="144" w:firstLine="20"/>
        <w:jc w:val="both"/>
        <w:rPr>
          <w:sz w:val="24"/>
        </w:rPr>
      </w:pPr>
    </w:p>
    <w:p w14:paraId="6BD3CA98" w14:textId="01343CAC" w:rsidR="00896777" w:rsidRPr="0099547A" w:rsidRDefault="00896777" w:rsidP="0099547A">
      <w:pPr>
        <w:pStyle w:val="Heading1"/>
        <w:spacing w:before="0" w:after="0"/>
        <w:ind w:left="144" w:right="144"/>
        <w:rPr>
          <w:rFonts w:ascii="Arial Narrow" w:hAnsi="Arial Narrow"/>
          <w:sz w:val="24"/>
          <w:szCs w:val="24"/>
        </w:rPr>
      </w:pPr>
      <w:bookmarkStart w:id="20" w:name="_Toc219565181"/>
      <w:r w:rsidRPr="0099547A">
        <w:rPr>
          <w:rFonts w:ascii="Arial Narrow" w:hAnsi="Arial Narrow"/>
          <w:sz w:val="24"/>
          <w:szCs w:val="24"/>
        </w:rPr>
        <w:t>Високорискова операция даде шанс за живот на 32-годишна жена</w:t>
      </w:r>
      <w:bookmarkEnd w:id="20"/>
    </w:p>
    <w:p w14:paraId="18D0114C" w14:textId="58DBAD56" w:rsidR="00896777" w:rsidRPr="0099547A" w:rsidRDefault="00896777" w:rsidP="0099547A">
      <w:pPr>
        <w:spacing w:before="0" w:after="0"/>
        <w:ind w:left="144" w:right="144" w:firstLine="20"/>
        <w:jc w:val="both"/>
        <w:rPr>
          <w:b/>
          <w:bCs/>
          <w:sz w:val="24"/>
        </w:rPr>
      </w:pPr>
      <w:r w:rsidRPr="0099547A">
        <w:rPr>
          <w:b/>
          <w:bCs/>
          <w:sz w:val="24"/>
        </w:rPr>
        <w:t>Нова телевизия Новини в 19:00 часа</w:t>
      </w:r>
    </w:p>
    <w:p w14:paraId="0CCB0F91" w14:textId="21BB72E4" w:rsidR="00896777" w:rsidRPr="00896777" w:rsidRDefault="008A7870" w:rsidP="0099547A">
      <w:pPr>
        <w:spacing w:before="0" w:after="0"/>
        <w:ind w:left="144" w:right="144" w:firstLine="20"/>
        <w:jc w:val="both"/>
        <w:rPr>
          <w:sz w:val="24"/>
        </w:rPr>
      </w:pPr>
      <w:r w:rsidRPr="008A7870">
        <w:rPr>
          <w:noProof/>
          <w:sz w:val="24"/>
        </w:rPr>
        <w:pict w14:anchorId="4D9CB509">
          <v:rect id="_x0000_i1033" alt="" style="width:420.25pt;height:.05pt;mso-width-percent:0;mso-height-percent:0;mso-width-percent:0;mso-height-percent:0" o:hrpct="909" o:hralign="center" o:hrstd="t" o:hr="t"/>
        </w:pict>
      </w:r>
      <w:r w:rsidR="00896777" w:rsidRPr="00896777">
        <w:rPr>
          <w:sz w:val="24"/>
        </w:rPr>
        <w:t xml:space="preserve">Високорискова операция даде шанс за живот на 32-годишна жена. Тя е с изключително рядка диагноза – тумор, който обхваща съдовете на врата и засяга говора и преглъщането й. Със случая се заемат специалистите от единствения център по </w:t>
      </w:r>
      <w:proofErr w:type="spellStart"/>
      <w:r w:rsidR="00896777" w:rsidRPr="00896777">
        <w:rPr>
          <w:sz w:val="24"/>
        </w:rPr>
        <w:t>онкосъдова</w:t>
      </w:r>
      <w:proofErr w:type="spellEnd"/>
      <w:r w:rsidR="00896777" w:rsidRPr="00896777">
        <w:rPr>
          <w:sz w:val="24"/>
        </w:rPr>
        <w:t xml:space="preserve"> хирургия в болница „Лозенец“ в София, заедно с техен колега, пристигнал специално от Финландия. </w:t>
      </w:r>
    </w:p>
    <w:p w14:paraId="6520D90F" w14:textId="77777777" w:rsidR="00896777" w:rsidRPr="00896777" w:rsidRDefault="00896777" w:rsidP="0099547A">
      <w:pPr>
        <w:spacing w:before="0" w:after="0"/>
        <w:ind w:left="144" w:right="144" w:firstLine="20"/>
        <w:jc w:val="both"/>
        <w:rPr>
          <w:sz w:val="24"/>
        </w:rPr>
      </w:pPr>
      <w:r w:rsidRPr="00896777">
        <w:rPr>
          <w:sz w:val="24"/>
        </w:rPr>
        <w:t xml:space="preserve">- Искам да се бориш, обичаме те и те чакаме в най-скоро време вкъщи. Всяка стъпка - от първите симптоми до днес, те изминават ръка за ръка. </w:t>
      </w:r>
    </w:p>
    <w:p w14:paraId="3833F4CF" w14:textId="77777777" w:rsidR="00896777" w:rsidRPr="00896777" w:rsidRDefault="00896777" w:rsidP="0099547A">
      <w:pPr>
        <w:spacing w:before="0" w:after="0"/>
        <w:ind w:left="144" w:right="144" w:firstLine="20"/>
        <w:jc w:val="both"/>
        <w:rPr>
          <w:sz w:val="24"/>
        </w:rPr>
      </w:pPr>
      <w:r w:rsidRPr="00896777">
        <w:rPr>
          <w:sz w:val="24"/>
        </w:rPr>
        <w:t xml:space="preserve">Минути преди да бъде оперирана съпругата му Петър </w:t>
      </w:r>
      <w:r w:rsidRPr="00896777">
        <w:rPr>
          <w:rFonts w:ascii="Arial" w:hAnsi="Arial" w:cs="Arial"/>
          <w:sz w:val="24"/>
        </w:rPr>
        <w:t>ѝ</w:t>
      </w:r>
      <w:r w:rsidRPr="00896777">
        <w:rPr>
          <w:sz w:val="24"/>
        </w:rPr>
        <w:t xml:space="preserve"> дава подкрепата си от разстояние, докато е пред кръвния център в София. </w:t>
      </w:r>
    </w:p>
    <w:p w14:paraId="3C43734E" w14:textId="77777777" w:rsidR="00896777" w:rsidRPr="00896777" w:rsidRDefault="00896777" w:rsidP="0099547A">
      <w:pPr>
        <w:spacing w:before="0" w:after="0"/>
        <w:ind w:left="144" w:right="144" w:firstLine="20"/>
        <w:jc w:val="both"/>
        <w:rPr>
          <w:sz w:val="24"/>
        </w:rPr>
      </w:pPr>
      <w:r w:rsidRPr="00896777">
        <w:rPr>
          <w:sz w:val="24"/>
        </w:rPr>
        <w:t xml:space="preserve">- Каквото зависи от мен – всичко ще направя, само да е жива и здрава. Всичко започва преди малко повече от година – първо, с изтръпване на врата, а след време и със сериозни болки и подуване. </w:t>
      </w:r>
    </w:p>
    <w:p w14:paraId="02AB4378" w14:textId="77777777" w:rsidR="00896777" w:rsidRPr="00896777" w:rsidRDefault="00896777" w:rsidP="0099547A">
      <w:pPr>
        <w:spacing w:before="0" w:after="0"/>
        <w:ind w:left="144" w:right="144" w:firstLine="20"/>
        <w:jc w:val="both"/>
        <w:rPr>
          <w:sz w:val="24"/>
        </w:rPr>
      </w:pPr>
      <w:r w:rsidRPr="00896777">
        <w:rPr>
          <w:sz w:val="24"/>
        </w:rPr>
        <w:t xml:space="preserve">– Помислих, че може би имам възпалени лимфни възли. Започнах да си поставям сама диагнози. И тук искам да благодаря на моята лична лекарка, когато отидох и </w:t>
      </w:r>
      <w:r w:rsidRPr="00896777">
        <w:rPr>
          <w:rFonts w:ascii="Arial" w:hAnsi="Arial" w:cs="Arial"/>
          <w:sz w:val="24"/>
        </w:rPr>
        <w:t>ѝ</w:t>
      </w:r>
      <w:r w:rsidRPr="00896777">
        <w:rPr>
          <w:sz w:val="24"/>
        </w:rPr>
        <w:t xml:space="preserve"> поисках направление за УНГ, тя ми каза, че не съм за там и че трябва да търсим проблема някъде по-дълбоко. Така без лутане от кабинет на кабинет и няколко изследвания по-късно, отговорът идва. </w:t>
      </w:r>
    </w:p>
    <w:p w14:paraId="7F47F4AF" w14:textId="77777777" w:rsidR="00896777" w:rsidRPr="00896777" w:rsidRDefault="00896777" w:rsidP="0099547A">
      <w:pPr>
        <w:spacing w:before="0" w:after="0"/>
        <w:ind w:left="144" w:right="144" w:firstLine="20"/>
        <w:jc w:val="both"/>
        <w:rPr>
          <w:sz w:val="24"/>
        </w:rPr>
      </w:pPr>
      <w:r w:rsidRPr="00896777">
        <w:rPr>
          <w:sz w:val="24"/>
        </w:rPr>
        <w:t xml:space="preserve">- Имам и от ляво, и от дясно т.нар. </w:t>
      </w:r>
      <w:proofErr w:type="spellStart"/>
      <w:r w:rsidRPr="00896777">
        <w:rPr>
          <w:sz w:val="24"/>
        </w:rPr>
        <w:t>параганглиоми</w:t>
      </w:r>
      <w:proofErr w:type="spellEnd"/>
      <w:r w:rsidRPr="00896777">
        <w:rPr>
          <w:sz w:val="24"/>
        </w:rPr>
        <w:t xml:space="preserve"> – това са доброкачествени тумори. Само като чуеш думата „образувание“, обръща ти се целият свят. Първото нещо, за което си помислих веднага беше сина ми, в смисъл дали ще мога да си го гледам за в бъдеще. Но стегнах се точно заради него и сега съм тук в името на това да се оправя. </w:t>
      </w:r>
    </w:p>
    <w:p w14:paraId="0682D038" w14:textId="77777777" w:rsidR="00896777" w:rsidRPr="00896777" w:rsidRDefault="00896777" w:rsidP="0099547A">
      <w:pPr>
        <w:spacing w:before="0" w:after="0"/>
        <w:ind w:left="144" w:right="144" w:firstLine="20"/>
        <w:jc w:val="both"/>
        <w:rPr>
          <w:sz w:val="24"/>
        </w:rPr>
      </w:pPr>
      <w:r w:rsidRPr="00896777">
        <w:rPr>
          <w:sz w:val="24"/>
        </w:rPr>
        <w:t xml:space="preserve">Всяка година един от 30 хиляди българи се среща с подобна рядка </w:t>
      </w:r>
      <w:proofErr w:type="spellStart"/>
      <w:r w:rsidRPr="00896777">
        <w:rPr>
          <w:sz w:val="24"/>
        </w:rPr>
        <w:t>диаганоза</w:t>
      </w:r>
      <w:proofErr w:type="spellEnd"/>
      <w:r w:rsidRPr="00896777">
        <w:rPr>
          <w:sz w:val="24"/>
        </w:rPr>
        <w:t xml:space="preserve">. </w:t>
      </w:r>
    </w:p>
    <w:p w14:paraId="637ABB4D" w14:textId="77777777" w:rsidR="00896777" w:rsidRPr="00896777" w:rsidRDefault="00896777" w:rsidP="0099547A">
      <w:pPr>
        <w:spacing w:before="0" w:after="0"/>
        <w:ind w:left="144" w:right="144" w:firstLine="20"/>
        <w:jc w:val="both"/>
        <w:rPr>
          <w:sz w:val="24"/>
        </w:rPr>
      </w:pPr>
      <w:r w:rsidRPr="00896777">
        <w:rPr>
          <w:sz w:val="24"/>
        </w:rPr>
        <w:lastRenderedPageBreak/>
        <w:t xml:space="preserve">Д-р Асен Тодоров: Става въпрос за тумор на </w:t>
      </w:r>
      <w:proofErr w:type="spellStart"/>
      <w:r w:rsidRPr="00896777">
        <w:rPr>
          <w:sz w:val="24"/>
        </w:rPr>
        <w:t>каротидното</w:t>
      </w:r>
      <w:proofErr w:type="spellEnd"/>
      <w:r w:rsidRPr="00896777">
        <w:rPr>
          <w:sz w:val="24"/>
        </w:rPr>
        <w:t xml:space="preserve"> тяло, който е доброкачествен, но има тенденция да </w:t>
      </w:r>
      <w:proofErr w:type="spellStart"/>
      <w:r w:rsidRPr="00896777">
        <w:rPr>
          <w:sz w:val="24"/>
        </w:rPr>
        <w:t>инвазира</w:t>
      </w:r>
      <w:proofErr w:type="spellEnd"/>
      <w:r w:rsidRPr="00896777">
        <w:rPr>
          <w:sz w:val="24"/>
        </w:rPr>
        <w:t xml:space="preserve">, да напредва, да обхваща други структури. Тези напреднали тумори са още по-голяма рядкост. Последният случай, който съм правил, е преди 5 години. </w:t>
      </w:r>
    </w:p>
    <w:p w14:paraId="76705355" w14:textId="77777777" w:rsidR="00896777" w:rsidRPr="00896777" w:rsidRDefault="00896777" w:rsidP="0099547A">
      <w:pPr>
        <w:spacing w:before="0" w:after="0"/>
        <w:ind w:left="144" w:right="144" w:firstLine="20"/>
        <w:jc w:val="both"/>
        <w:rPr>
          <w:sz w:val="24"/>
        </w:rPr>
      </w:pPr>
      <w:r w:rsidRPr="00896777">
        <w:rPr>
          <w:sz w:val="24"/>
        </w:rPr>
        <w:t xml:space="preserve">В операционната не влиза сам, а с едно от водещите имена в европейската съдова хирургия - доц. </w:t>
      </w:r>
      <w:proofErr w:type="spellStart"/>
      <w:r w:rsidRPr="00896777">
        <w:rPr>
          <w:sz w:val="24"/>
        </w:rPr>
        <w:t>Пирка</w:t>
      </w:r>
      <w:proofErr w:type="spellEnd"/>
      <w:r w:rsidRPr="00896777">
        <w:rPr>
          <w:sz w:val="24"/>
        </w:rPr>
        <w:t xml:space="preserve"> </w:t>
      </w:r>
      <w:proofErr w:type="spellStart"/>
      <w:r w:rsidRPr="00896777">
        <w:rPr>
          <w:sz w:val="24"/>
        </w:rPr>
        <w:t>Викатма</w:t>
      </w:r>
      <w:proofErr w:type="spellEnd"/>
      <w:r w:rsidRPr="00896777">
        <w:rPr>
          <w:sz w:val="24"/>
        </w:rPr>
        <w:t xml:space="preserve">. </w:t>
      </w:r>
    </w:p>
    <w:p w14:paraId="4E39E654" w14:textId="77777777" w:rsidR="00896777" w:rsidRPr="00896777" w:rsidRDefault="00896777" w:rsidP="0099547A">
      <w:pPr>
        <w:spacing w:before="0" w:after="0"/>
        <w:ind w:left="144" w:right="144" w:firstLine="20"/>
        <w:jc w:val="both"/>
        <w:rPr>
          <w:sz w:val="24"/>
        </w:rPr>
      </w:pPr>
      <w:r w:rsidRPr="00896777">
        <w:rPr>
          <w:sz w:val="24"/>
        </w:rPr>
        <w:t xml:space="preserve">Доц. </w:t>
      </w:r>
      <w:proofErr w:type="spellStart"/>
      <w:r w:rsidRPr="00896777">
        <w:rPr>
          <w:sz w:val="24"/>
        </w:rPr>
        <w:t>Пирка</w:t>
      </w:r>
      <w:proofErr w:type="spellEnd"/>
      <w:r w:rsidRPr="00896777">
        <w:rPr>
          <w:sz w:val="24"/>
        </w:rPr>
        <w:t xml:space="preserve"> </w:t>
      </w:r>
      <w:proofErr w:type="spellStart"/>
      <w:r w:rsidRPr="00896777">
        <w:rPr>
          <w:sz w:val="24"/>
        </w:rPr>
        <w:t>Викатма</w:t>
      </w:r>
      <w:proofErr w:type="spellEnd"/>
      <w:r w:rsidRPr="00896777">
        <w:rPr>
          <w:sz w:val="24"/>
        </w:rPr>
        <w:t xml:space="preserve">: Пациенти, които преди не са имали възможност да се подложат на операция за отстраняване на тумор, получават такава възможност сега – с развитието на медицината. Така че международната колаборация е от голяма помощ при онкологични заболявания на съдовете. Моментът на операцията настъпва. </w:t>
      </w:r>
    </w:p>
    <w:p w14:paraId="1E460780" w14:textId="77777777" w:rsidR="00896777" w:rsidRPr="00896777" w:rsidRDefault="00896777" w:rsidP="0099547A">
      <w:pPr>
        <w:spacing w:before="0" w:after="0"/>
        <w:ind w:left="144" w:right="144" w:firstLine="20"/>
        <w:jc w:val="both"/>
        <w:rPr>
          <w:sz w:val="24"/>
        </w:rPr>
      </w:pPr>
      <w:r w:rsidRPr="00896777">
        <w:rPr>
          <w:sz w:val="24"/>
        </w:rPr>
        <w:t xml:space="preserve">Д-р Асен Тодоров: Целта ни е пациентът да може да се събуди, защото всъщност </w:t>
      </w:r>
      <w:proofErr w:type="spellStart"/>
      <w:r w:rsidRPr="00896777">
        <w:rPr>
          <w:sz w:val="24"/>
        </w:rPr>
        <w:t>каротидната</w:t>
      </w:r>
      <w:proofErr w:type="spellEnd"/>
      <w:r w:rsidRPr="00896777">
        <w:rPr>
          <w:sz w:val="24"/>
        </w:rPr>
        <w:t xml:space="preserve"> артерия е артерията, която храни мозъка. Много е важно пациентката да може да се усмихва след операцията, важно е да може да се усмихва, да говори, да може да преглъща нормално. </w:t>
      </w:r>
    </w:p>
    <w:p w14:paraId="7F9A6AF3" w14:textId="77777777" w:rsidR="00896777" w:rsidRPr="00896777" w:rsidRDefault="00896777" w:rsidP="0099547A">
      <w:pPr>
        <w:spacing w:before="0" w:after="0"/>
        <w:ind w:left="144" w:right="144" w:firstLine="20"/>
        <w:jc w:val="both"/>
        <w:rPr>
          <w:sz w:val="24"/>
        </w:rPr>
      </w:pPr>
      <w:r w:rsidRPr="00896777">
        <w:rPr>
          <w:sz w:val="24"/>
        </w:rPr>
        <w:t xml:space="preserve">- Без вяра няма как да стане – всичко ще бъде наред. </w:t>
      </w:r>
    </w:p>
    <w:p w14:paraId="6205E7FB" w14:textId="77777777" w:rsidR="00896777" w:rsidRPr="00896777" w:rsidRDefault="00896777" w:rsidP="0099547A">
      <w:pPr>
        <w:spacing w:before="0" w:after="0"/>
        <w:ind w:left="144" w:right="144" w:firstLine="20"/>
        <w:jc w:val="both"/>
        <w:rPr>
          <w:sz w:val="24"/>
        </w:rPr>
      </w:pPr>
      <w:r w:rsidRPr="00896777">
        <w:rPr>
          <w:sz w:val="24"/>
        </w:rPr>
        <w:t>Срещата ни с Надя и лекарите беше тази сутрин непосредствено преди операцията. А в късния следобед от болницата ни съобщиха, че всичко е преминало успешно.</w:t>
      </w:r>
    </w:p>
    <w:p w14:paraId="17A18431" w14:textId="77777777" w:rsidR="00896777" w:rsidRPr="00896777" w:rsidRDefault="00896777" w:rsidP="0099547A">
      <w:pPr>
        <w:spacing w:before="0" w:after="0"/>
        <w:ind w:left="144" w:right="144" w:firstLine="20"/>
        <w:jc w:val="both"/>
        <w:rPr>
          <w:sz w:val="24"/>
        </w:rPr>
      </w:pPr>
    </w:p>
    <w:p w14:paraId="2A5916E1" w14:textId="77777777" w:rsidR="00896777" w:rsidRPr="0099547A" w:rsidRDefault="00896777" w:rsidP="0099547A">
      <w:pPr>
        <w:pStyle w:val="Heading1"/>
        <w:spacing w:before="0" w:after="0"/>
        <w:ind w:left="144" w:right="144"/>
        <w:rPr>
          <w:rFonts w:ascii="Arial Narrow" w:hAnsi="Arial Narrow"/>
          <w:sz w:val="24"/>
          <w:szCs w:val="24"/>
        </w:rPr>
      </w:pPr>
      <w:bookmarkStart w:id="21" w:name="_Toc219565182"/>
      <w:r w:rsidRPr="0099547A">
        <w:rPr>
          <w:rFonts w:ascii="Arial Narrow" w:hAnsi="Arial Narrow"/>
          <w:sz w:val="24"/>
          <w:szCs w:val="24"/>
        </w:rPr>
        <w:t>Проф. Радостина Александрова: Грипният пик се очаква в края на януари</w:t>
      </w:r>
      <w:bookmarkEnd w:id="21"/>
    </w:p>
    <w:p w14:paraId="36CF8FBA" w14:textId="5C71B24B" w:rsidR="00896777" w:rsidRPr="00896777" w:rsidRDefault="00896777" w:rsidP="0099547A">
      <w:pPr>
        <w:spacing w:before="0" w:after="0"/>
        <w:ind w:left="144" w:right="144" w:firstLine="20"/>
        <w:jc w:val="both"/>
        <w:rPr>
          <w:b/>
          <w:bCs/>
          <w:sz w:val="24"/>
        </w:rPr>
      </w:pPr>
      <w:r w:rsidRPr="00896777">
        <w:rPr>
          <w:b/>
          <w:bCs/>
          <w:sz w:val="24"/>
        </w:rPr>
        <w:t>NOVA NEWS Новини</w:t>
      </w:r>
      <w:r w:rsidRPr="0099547A">
        <w:rPr>
          <w:b/>
          <w:bCs/>
          <w:sz w:val="24"/>
        </w:rPr>
        <w:t xml:space="preserve"> </w:t>
      </w:r>
      <w:r w:rsidRPr="00896777">
        <w:rPr>
          <w:b/>
          <w:bCs/>
          <w:sz w:val="24"/>
        </w:rPr>
        <w:t>в 13:00 часа</w:t>
      </w:r>
    </w:p>
    <w:p w14:paraId="53C9B22E" w14:textId="27D0EABB" w:rsidR="00896777" w:rsidRPr="00896777" w:rsidRDefault="008A7870" w:rsidP="0099547A">
      <w:pPr>
        <w:spacing w:before="0" w:after="0"/>
        <w:ind w:left="144" w:right="144" w:firstLine="20"/>
        <w:jc w:val="both"/>
        <w:rPr>
          <w:sz w:val="24"/>
        </w:rPr>
      </w:pPr>
      <w:r w:rsidRPr="008A7870">
        <w:rPr>
          <w:noProof/>
          <w:sz w:val="24"/>
        </w:rPr>
        <w:pict w14:anchorId="795C5985">
          <v:rect id="_x0000_i1032" alt="" style="width:420.25pt;height:.05pt;mso-width-percent:0;mso-height-percent:0;mso-width-percent:0;mso-height-percent:0" o:hrpct="909" o:hralign="center" o:hrstd="t" o:hr="t"/>
        </w:pict>
      </w:r>
      <w:r w:rsidR="00896777" w:rsidRPr="00896777">
        <w:rPr>
          <w:sz w:val="24"/>
        </w:rPr>
        <w:t>Пикът на грипната вълна в България вероятно ще настъпи в края на януари или началото на февруари. На фона на обявените грипни епидемии във Варна и Добрич, здравните власти се подготвят за въвеждане на конкретни мерки от понеделник. В ефира на NOVA NEWS вирусологът от БАН проф. Радостина Александрова анализира особеностите на тазгодишните вируси и потвърди появата на екзотични заболявания на българска територия.</w:t>
      </w:r>
    </w:p>
    <w:p w14:paraId="7BC55FDB" w14:textId="2DE8EE55" w:rsidR="00896777" w:rsidRPr="00896777" w:rsidRDefault="00896777" w:rsidP="0099547A">
      <w:pPr>
        <w:spacing w:before="0" w:after="0"/>
        <w:ind w:left="144" w:right="144" w:firstLine="20"/>
        <w:jc w:val="both"/>
        <w:rPr>
          <w:b/>
          <w:bCs/>
          <w:sz w:val="24"/>
        </w:rPr>
      </w:pPr>
      <w:r w:rsidRPr="00896777">
        <w:rPr>
          <w:b/>
          <w:bCs/>
          <w:sz w:val="24"/>
        </w:rPr>
        <w:t>Особеностите на тазгодишния грип</w:t>
      </w:r>
    </w:p>
    <w:p w14:paraId="5DFB49E5" w14:textId="77777777" w:rsidR="00896777" w:rsidRPr="00896777" w:rsidRDefault="00896777" w:rsidP="0099547A">
      <w:pPr>
        <w:spacing w:before="0" w:after="0"/>
        <w:ind w:left="144" w:right="144" w:firstLine="20"/>
        <w:jc w:val="both"/>
        <w:rPr>
          <w:sz w:val="24"/>
        </w:rPr>
      </w:pPr>
      <w:r w:rsidRPr="00896777">
        <w:rPr>
          <w:sz w:val="24"/>
        </w:rPr>
        <w:t>Според проф. Александрова грипната вълна тази година е започнала малко по-рано от обичайното. Основният участник в нея - щамът H3N2, е претърпял допълнителни мутации, които го отдалечават от заложеното във ваксината.</w:t>
      </w:r>
    </w:p>
    <w:p w14:paraId="0C4EC144" w14:textId="77777777" w:rsidR="00896777" w:rsidRPr="00896777" w:rsidRDefault="00896777" w:rsidP="0099547A">
      <w:pPr>
        <w:spacing w:before="0" w:after="0"/>
        <w:ind w:left="144" w:right="144" w:firstLine="20"/>
        <w:jc w:val="both"/>
        <w:rPr>
          <w:sz w:val="24"/>
        </w:rPr>
      </w:pPr>
      <w:r w:rsidRPr="00896777">
        <w:rPr>
          <w:sz w:val="24"/>
        </w:rPr>
        <w:t>Регистрирани са 4 случая на проказа в Европа</w:t>
      </w:r>
    </w:p>
    <w:p w14:paraId="445916D5" w14:textId="77777777" w:rsidR="00896777" w:rsidRPr="00896777" w:rsidRDefault="00896777" w:rsidP="0099547A">
      <w:pPr>
        <w:spacing w:before="0" w:after="0"/>
        <w:ind w:left="144" w:right="144" w:firstLine="20"/>
        <w:jc w:val="both"/>
        <w:rPr>
          <w:sz w:val="24"/>
        </w:rPr>
      </w:pPr>
      <w:r w:rsidRPr="00896777">
        <w:rPr>
          <w:sz w:val="24"/>
        </w:rPr>
        <w:t>„Възможно е защитата по отношение на инфекцията да не е толкова добра, но ваксината ще ни предпази от сериозно боледуване. Тя активира и клетъчния имунитет, който атакува вече заразените клетки“, поясни професорът. Тя подчерта, че вирусите са изключително „умни“ и се адаптират индивидуално във всеки организъм, действайки като „оркестър“, за да преодолеят имунната защита.</w:t>
      </w:r>
    </w:p>
    <w:p w14:paraId="28CDCE02" w14:textId="77777777" w:rsidR="00896777" w:rsidRPr="00896777" w:rsidRDefault="00896777" w:rsidP="0099547A">
      <w:pPr>
        <w:spacing w:before="0" w:after="0"/>
        <w:ind w:left="144" w:right="144" w:firstLine="20"/>
        <w:jc w:val="both"/>
        <w:rPr>
          <w:sz w:val="24"/>
        </w:rPr>
      </w:pPr>
      <w:r w:rsidRPr="00896777">
        <w:rPr>
          <w:sz w:val="24"/>
        </w:rPr>
        <w:t>Най-уязвимата група остават малките деца и кърмачетата, тъй като тяхната имунна система все още не е укрепнала, а защитните антитела от майката се изчерпват около шестия месец. Експертът съветва да се заложи на отлична хигиена, често проветряване и поддържане на влажност в помещенията не по-ниска от 40%.</w:t>
      </w:r>
    </w:p>
    <w:p w14:paraId="7A64FA64" w14:textId="01B8E9AB" w:rsidR="00896777" w:rsidRPr="00896777" w:rsidRDefault="00896777" w:rsidP="0099547A">
      <w:pPr>
        <w:spacing w:before="0" w:after="0"/>
        <w:ind w:left="144" w:right="144" w:firstLine="20"/>
        <w:jc w:val="both"/>
        <w:rPr>
          <w:b/>
          <w:bCs/>
          <w:sz w:val="24"/>
        </w:rPr>
      </w:pPr>
      <w:r w:rsidRPr="00896777">
        <w:rPr>
          <w:b/>
          <w:bCs/>
          <w:sz w:val="24"/>
        </w:rPr>
        <w:t xml:space="preserve">Първи случай на </w:t>
      </w:r>
      <w:proofErr w:type="spellStart"/>
      <w:r w:rsidRPr="00896777">
        <w:rPr>
          <w:b/>
          <w:bCs/>
          <w:sz w:val="24"/>
        </w:rPr>
        <w:t>Чикунгуня</w:t>
      </w:r>
      <w:proofErr w:type="spellEnd"/>
      <w:r w:rsidRPr="00896777">
        <w:rPr>
          <w:b/>
          <w:bCs/>
          <w:sz w:val="24"/>
        </w:rPr>
        <w:t xml:space="preserve"> в България</w:t>
      </w:r>
    </w:p>
    <w:p w14:paraId="0EE6BC1A" w14:textId="77777777" w:rsidR="00896777" w:rsidRPr="00896777" w:rsidRDefault="00896777" w:rsidP="0099547A">
      <w:pPr>
        <w:spacing w:before="0" w:after="0"/>
        <w:ind w:left="144" w:right="144" w:firstLine="20"/>
        <w:jc w:val="both"/>
        <w:rPr>
          <w:sz w:val="24"/>
        </w:rPr>
      </w:pPr>
      <w:r w:rsidRPr="00896777">
        <w:rPr>
          <w:sz w:val="24"/>
        </w:rPr>
        <w:t xml:space="preserve">В страната вече е регистриран първият случай на вируса </w:t>
      </w:r>
      <w:proofErr w:type="spellStart"/>
      <w:r w:rsidRPr="00896777">
        <w:rPr>
          <w:sz w:val="24"/>
        </w:rPr>
        <w:t>Чикунгуня</w:t>
      </w:r>
      <w:proofErr w:type="spellEnd"/>
      <w:r w:rsidRPr="00896777">
        <w:rPr>
          <w:sz w:val="24"/>
        </w:rPr>
        <w:t xml:space="preserve"> – заболяване, което доскоро се смяташе за екзотично и далечно. Вирусът принадлежи към групата на </w:t>
      </w:r>
      <w:proofErr w:type="spellStart"/>
      <w:r w:rsidRPr="00896777">
        <w:rPr>
          <w:sz w:val="24"/>
        </w:rPr>
        <w:t>арбовирусите</w:t>
      </w:r>
      <w:proofErr w:type="spellEnd"/>
      <w:r w:rsidRPr="00896777">
        <w:rPr>
          <w:sz w:val="24"/>
        </w:rPr>
        <w:t xml:space="preserve"> и се предава чрез вектори, като основният преносител е тигровият комар.</w:t>
      </w:r>
    </w:p>
    <w:p w14:paraId="200B8FA3" w14:textId="77777777" w:rsidR="00896777" w:rsidRPr="0099547A" w:rsidRDefault="00896777" w:rsidP="0099547A">
      <w:pPr>
        <w:spacing w:before="0" w:after="0"/>
        <w:ind w:left="144" w:right="144" w:firstLine="20"/>
        <w:jc w:val="both"/>
        <w:rPr>
          <w:sz w:val="24"/>
        </w:rPr>
      </w:pPr>
      <w:r w:rsidRPr="00896777">
        <w:rPr>
          <w:sz w:val="24"/>
        </w:rPr>
        <w:t xml:space="preserve">„Тигровите комари вече са засечени в България и Европа заради затоплянето на климата и интензивните пътувания. </w:t>
      </w:r>
      <w:proofErr w:type="spellStart"/>
      <w:r w:rsidRPr="00896777">
        <w:rPr>
          <w:sz w:val="24"/>
        </w:rPr>
        <w:t>Чикунгуня</w:t>
      </w:r>
      <w:proofErr w:type="spellEnd"/>
      <w:r w:rsidRPr="00896777">
        <w:rPr>
          <w:sz w:val="24"/>
        </w:rPr>
        <w:t xml:space="preserve"> не се предава директно от човек на човек, но причинява изключително силни болки в ставите, които могат да продължат месеци след острата фаза“, обясни проф. Александрова.</w:t>
      </w:r>
      <w:r w:rsidRPr="0099547A">
        <w:rPr>
          <w:sz w:val="24"/>
        </w:rPr>
        <w:t xml:space="preserve"> </w:t>
      </w:r>
    </w:p>
    <w:p w14:paraId="5E2C91E9" w14:textId="77777777" w:rsidR="00896777" w:rsidRPr="0099547A" w:rsidRDefault="00896777" w:rsidP="0099547A">
      <w:pPr>
        <w:spacing w:before="0" w:after="0"/>
        <w:ind w:left="144" w:right="144" w:firstLine="20"/>
        <w:jc w:val="both"/>
        <w:rPr>
          <w:sz w:val="24"/>
        </w:rPr>
      </w:pPr>
    </w:p>
    <w:p w14:paraId="4645630B" w14:textId="35FDA188" w:rsidR="00896777" w:rsidRPr="0099547A" w:rsidRDefault="00896777" w:rsidP="0099547A">
      <w:pPr>
        <w:pStyle w:val="Heading1"/>
        <w:spacing w:before="0" w:after="0"/>
        <w:ind w:left="144" w:right="144"/>
        <w:rPr>
          <w:rFonts w:ascii="Arial Narrow" w:hAnsi="Arial Narrow"/>
          <w:sz w:val="24"/>
          <w:szCs w:val="24"/>
        </w:rPr>
      </w:pPr>
      <w:bookmarkStart w:id="22" w:name="_Toc219565183"/>
      <w:r w:rsidRPr="0099547A">
        <w:rPr>
          <w:rFonts w:ascii="Arial Narrow" w:hAnsi="Arial Narrow"/>
          <w:sz w:val="24"/>
          <w:szCs w:val="24"/>
        </w:rPr>
        <w:lastRenderedPageBreak/>
        <w:t>Столичната РЗИ е глобила кмета Васил Терзиев заради</w:t>
      </w:r>
      <w:r w:rsidRPr="0099547A">
        <w:rPr>
          <w:rFonts w:ascii="Arial Narrow" w:hAnsi="Arial Narrow"/>
          <w:sz w:val="24"/>
          <w:szCs w:val="24"/>
        </w:rPr>
        <w:t xml:space="preserve"> боклука</w:t>
      </w:r>
      <w:bookmarkEnd w:id="22"/>
    </w:p>
    <w:p w14:paraId="1A6B6A69" w14:textId="30A48722" w:rsidR="00896777" w:rsidRPr="0099547A" w:rsidRDefault="00896777" w:rsidP="0099547A">
      <w:pPr>
        <w:spacing w:before="0" w:after="0"/>
        <w:ind w:left="144" w:right="144" w:firstLine="20"/>
        <w:jc w:val="both"/>
        <w:rPr>
          <w:b/>
          <w:bCs/>
          <w:sz w:val="24"/>
        </w:rPr>
      </w:pPr>
      <w:r w:rsidRPr="0099547A">
        <w:rPr>
          <w:b/>
          <w:bCs/>
          <w:sz w:val="24"/>
        </w:rPr>
        <w:t>Нова телевизия Новини в 19:00 часа</w:t>
      </w:r>
    </w:p>
    <w:p w14:paraId="28111E99" w14:textId="149C3CC2" w:rsidR="00896777" w:rsidRPr="00896777" w:rsidRDefault="008A7870" w:rsidP="0099547A">
      <w:pPr>
        <w:spacing w:before="0" w:after="0"/>
        <w:ind w:left="144" w:right="144" w:firstLine="20"/>
        <w:jc w:val="both"/>
        <w:rPr>
          <w:sz w:val="24"/>
        </w:rPr>
      </w:pPr>
      <w:r w:rsidRPr="008A7870">
        <w:rPr>
          <w:noProof/>
          <w:sz w:val="24"/>
        </w:rPr>
        <w:pict w14:anchorId="409C06D8">
          <v:rect id="_x0000_i1031" alt="" style="width:420.25pt;height:.05pt;mso-width-percent:0;mso-height-percent:0;mso-width-percent:0;mso-height-percent:0" o:hrpct="909" o:hralign="center" o:hrstd="t" o:hr="t"/>
        </w:pict>
      </w:r>
      <w:r w:rsidR="00896777" w:rsidRPr="00896777">
        <w:rPr>
          <w:sz w:val="24"/>
        </w:rPr>
        <w:t>Столичната РЗИ е глобила кмета Васил Терзиев заради неизпълнено предписание за кризата с боклука. Това каза в парламента вицепремиерът в оставка Гроздан Караджов. Инспекцията е изпратила няколко предупредителни писма за хигиенните рискове от проблемите със събирането на боклука. Издадени са четири предписания на общината, на 14 януари е издаден и акт за административно нарушение. Срокът за изпълнение на второто предписание изтича следващия вторник, когато ще бъде направена и проверка в няколко столични райони, а ако няма промяна, Терзиев може да получи още един акт.</w:t>
      </w:r>
    </w:p>
    <w:p w14:paraId="44CAE8F8" w14:textId="33CF99F1" w:rsidR="00896777" w:rsidRPr="00896777" w:rsidRDefault="00896777" w:rsidP="0099547A">
      <w:pPr>
        <w:spacing w:before="0" w:after="0"/>
        <w:ind w:left="144" w:right="144" w:firstLine="20"/>
        <w:jc w:val="both"/>
        <w:rPr>
          <w:sz w:val="24"/>
        </w:rPr>
      </w:pPr>
    </w:p>
    <w:p w14:paraId="37583C6C" w14:textId="77777777" w:rsidR="00896777" w:rsidRPr="0099547A" w:rsidRDefault="00896777" w:rsidP="0099547A">
      <w:pPr>
        <w:spacing w:before="0" w:after="0"/>
        <w:ind w:left="144" w:right="144" w:firstLine="20"/>
        <w:jc w:val="both"/>
        <w:rPr>
          <w:sz w:val="24"/>
        </w:rPr>
      </w:pPr>
    </w:p>
    <w:p w14:paraId="01C9D6F9" w14:textId="77777777" w:rsidR="006A2B3A" w:rsidRPr="0099547A" w:rsidRDefault="006A2B3A" w:rsidP="0099547A">
      <w:pPr>
        <w:shd w:val="clear" w:color="auto" w:fill="C0C0C0"/>
        <w:spacing w:before="0" w:after="0"/>
        <w:ind w:left="144" w:right="144" w:firstLine="20"/>
        <w:jc w:val="right"/>
        <w:rPr>
          <w:rFonts w:ascii="Times New Roman" w:hAnsi="Times New Roman"/>
          <w:b/>
          <w:bCs/>
          <w:smallCaps/>
          <w:color w:val="00B050"/>
          <w:sz w:val="24"/>
        </w:rPr>
      </w:pPr>
      <w:r w:rsidRPr="0099547A">
        <w:rPr>
          <w:rFonts w:ascii="Times New Roman" w:hAnsi="Times New Roman"/>
          <w:b/>
          <w:bCs/>
          <w:smallCaps/>
          <w:color w:val="00B050"/>
          <w:sz w:val="24"/>
        </w:rPr>
        <w:t>Национални радиа</w:t>
      </w:r>
    </w:p>
    <w:p w14:paraId="3748BD70" w14:textId="77777777" w:rsidR="006A2B3A" w:rsidRPr="0099547A" w:rsidRDefault="006A2B3A" w:rsidP="0099547A">
      <w:pPr>
        <w:spacing w:before="0" w:after="0"/>
        <w:ind w:left="144" w:right="144" w:firstLine="20"/>
        <w:jc w:val="both"/>
        <w:rPr>
          <w:sz w:val="24"/>
        </w:rPr>
      </w:pPr>
    </w:p>
    <w:p w14:paraId="7C984741" w14:textId="77777777" w:rsidR="006A2B3A" w:rsidRPr="0099547A" w:rsidRDefault="006A2B3A" w:rsidP="0099547A">
      <w:pPr>
        <w:spacing w:before="0" w:after="0"/>
        <w:ind w:left="144" w:right="144" w:firstLine="20"/>
        <w:jc w:val="both"/>
        <w:rPr>
          <w:sz w:val="24"/>
          <w:lang w:val="en-US"/>
        </w:rPr>
      </w:pPr>
      <w:r w:rsidRPr="0099547A">
        <w:rPr>
          <w:noProof/>
          <w:sz w:val="24"/>
        </w:rPr>
        <w:drawing>
          <wp:inline distT="0" distB="0" distL="0" distR="0" wp14:anchorId="440D1EE8" wp14:editId="46678804">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F38E82C" w14:textId="77777777" w:rsidR="00461032" w:rsidRPr="0099547A" w:rsidRDefault="00461032" w:rsidP="0099547A">
      <w:pPr>
        <w:spacing w:before="0" w:after="0"/>
        <w:ind w:left="144" w:right="144" w:firstLine="20"/>
        <w:jc w:val="both"/>
        <w:rPr>
          <w:sz w:val="24"/>
        </w:rPr>
      </w:pPr>
    </w:p>
    <w:p w14:paraId="25EAE1F5" w14:textId="77777777" w:rsidR="00D63BE4" w:rsidRPr="0099547A" w:rsidRDefault="00D63BE4" w:rsidP="0099547A">
      <w:pPr>
        <w:pStyle w:val="Heading1"/>
        <w:spacing w:before="0" w:after="0"/>
        <w:ind w:left="144" w:right="144"/>
        <w:rPr>
          <w:rFonts w:ascii="Arial Narrow" w:hAnsi="Arial Narrow"/>
          <w:sz w:val="24"/>
          <w:szCs w:val="24"/>
        </w:rPr>
      </w:pPr>
      <w:bookmarkStart w:id="23" w:name="_Toc219565184"/>
      <w:r w:rsidRPr="0099547A">
        <w:rPr>
          <w:rFonts w:ascii="Arial Narrow" w:hAnsi="Arial Narrow"/>
          <w:sz w:val="24"/>
          <w:szCs w:val="24"/>
        </w:rPr>
        <w:t>Забавено финансиране от МЗ създава проблеми в силистренската болница</w:t>
      </w:r>
      <w:bookmarkEnd w:id="23"/>
    </w:p>
    <w:p w14:paraId="3EEB3C9C" w14:textId="5F78E0A9" w:rsidR="00D63BE4" w:rsidRPr="00D63BE4" w:rsidRDefault="00D63BE4" w:rsidP="0099547A">
      <w:pPr>
        <w:spacing w:before="0" w:after="0"/>
        <w:ind w:left="144" w:right="144" w:firstLine="20"/>
        <w:jc w:val="both"/>
        <w:rPr>
          <w:b/>
          <w:bCs/>
          <w:sz w:val="24"/>
        </w:rPr>
      </w:pPr>
      <w:r w:rsidRPr="0099547A">
        <w:rPr>
          <w:b/>
          <w:bCs/>
          <w:sz w:val="24"/>
        </w:rPr>
        <w:t>БНР</w:t>
      </w:r>
      <w:r w:rsidRPr="00D63BE4">
        <w:rPr>
          <w:b/>
          <w:bCs/>
          <w:sz w:val="24"/>
        </w:rPr>
        <w:t xml:space="preserve"> Хоризонт</w:t>
      </w:r>
      <w:r w:rsidRPr="0099547A">
        <w:rPr>
          <w:b/>
          <w:bCs/>
          <w:sz w:val="24"/>
        </w:rPr>
        <w:t xml:space="preserve"> до обед</w:t>
      </w:r>
    </w:p>
    <w:p w14:paraId="618106E2" w14:textId="54930649" w:rsidR="00D63BE4" w:rsidRPr="00D63BE4" w:rsidRDefault="008A7870" w:rsidP="0099547A">
      <w:pPr>
        <w:spacing w:before="0" w:after="0"/>
        <w:ind w:left="144" w:right="144" w:firstLine="20"/>
        <w:jc w:val="both"/>
        <w:rPr>
          <w:sz w:val="24"/>
        </w:rPr>
      </w:pPr>
      <w:r w:rsidRPr="008A7870">
        <w:rPr>
          <w:noProof/>
          <w:sz w:val="24"/>
        </w:rPr>
        <w:pict w14:anchorId="2CAE5466">
          <v:rect id="_x0000_i1030" alt="" style="width:420.25pt;height:.05pt;mso-width-percent:0;mso-height-percent:0;mso-width-percent:0;mso-height-percent:0" o:hrpct="909" o:hralign="center" o:hrstd="t" o:hr="t"/>
        </w:pict>
      </w:r>
      <w:r w:rsidR="00D63BE4" w:rsidRPr="00D63BE4">
        <w:rPr>
          <w:sz w:val="24"/>
        </w:rPr>
        <w:t>Забавено финансиране от Министерството на здравеопазването принуждава ръководството на областната болница в Силистра временно да коригира възнагражденията на персонала.</w:t>
      </w:r>
    </w:p>
    <w:p w14:paraId="2DF2009E" w14:textId="77777777" w:rsidR="00D63BE4" w:rsidRPr="00D63BE4" w:rsidRDefault="00D63BE4" w:rsidP="0099547A">
      <w:pPr>
        <w:spacing w:before="0" w:after="0"/>
        <w:ind w:left="144" w:right="144" w:firstLine="20"/>
        <w:jc w:val="both"/>
        <w:rPr>
          <w:sz w:val="24"/>
        </w:rPr>
      </w:pPr>
      <w:r w:rsidRPr="00D63BE4">
        <w:rPr>
          <w:sz w:val="24"/>
        </w:rPr>
        <w:t>Вътрешна заповед, подписана от директора на лечебното заведение д-р Васил Славов, информира за временна частична корекция на месечните възнаграждения на персонала заради забавено финансиране от Министерството на здравеопазването. В документа се посочва, че болницата има неполучени вземания в размер на няколкостотин хиляди лева, а корекциите са сведени до минимум и ще бъдат компенсирани при получаване на дължимите средства.</w:t>
      </w:r>
    </w:p>
    <w:p w14:paraId="380E722F" w14:textId="77777777" w:rsidR="00D63BE4" w:rsidRPr="00D63BE4" w:rsidRDefault="00D63BE4" w:rsidP="0099547A">
      <w:pPr>
        <w:spacing w:before="0" w:after="0"/>
        <w:ind w:left="144" w:right="144" w:firstLine="20"/>
        <w:jc w:val="both"/>
        <w:rPr>
          <w:sz w:val="24"/>
        </w:rPr>
      </w:pPr>
      <w:r w:rsidRPr="00D63BE4">
        <w:rPr>
          <w:sz w:val="24"/>
        </w:rPr>
        <w:t>Уверяват, че лечебното заведение покрива част от недостига със собствени резерви, за да гарантира изплащането на заплатите в условията на системно забавяне на плащания от страна на МЗ и НЗОК.</w:t>
      </w:r>
    </w:p>
    <w:p w14:paraId="1D3F452D" w14:textId="77777777" w:rsidR="00D63BE4" w:rsidRPr="00D63BE4" w:rsidRDefault="00D63BE4" w:rsidP="0099547A">
      <w:pPr>
        <w:spacing w:before="0" w:after="0"/>
        <w:ind w:left="144" w:right="144" w:firstLine="20"/>
        <w:jc w:val="both"/>
        <w:rPr>
          <w:sz w:val="24"/>
        </w:rPr>
      </w:pPr>
      <w:r w:rsidRPr="00D63BE4">
        <w:rPr>
          <w:sz w:val="24"/>
        </w:rPr>
        <w:t>В същото време от силистренската болница заявяват своята подкрепа към колегите си болница "Св. Анна“ във Варна, които също са изправени пред финансови затруднения и предлагат на желаещи служители от варненското лечебно заведение възможност за допълнителна трудова заетост в Силистра, като временна финансова подкрепа до преодоляване на кризисната ситуация.</w:t>
      </w:r>
    </w:p>
    <w:p w14:paraId="1F4D897F" w14:textId="77777777" w:rsidR="00D63BE4" w:rsidRPr="00D63BE4" w:rsidRDefault="00D63BE4" w:rsidP="0099547A">
      <w:pPr>
        <w:spacing w:before="0" w:after="0"/>
        <w:ind w:left="144" w:right="144" w:firstLine="20"/>
        <w:jc w:val="both"/>
        <w:rPr>
          <w:sz w:val="24"/>
        </w:rPr>
      </w:pPr>
      <w:r w:rsidRPr="00D63BE4">
        <w:rPr>
          <w:sz w:val="24"/>
        </w:rPr>
        <w:t>От ръководството на силистренската болница отказаха коментар по темата.</w:t>
      </w:r>
    </w:p>
    <w:p w14:paraId="7CA07ED0" w14:textId="77777777" w:rsidR="00D63BE4" w:rsidRPr="00D63BE4" w:rsidRDefault="00D63BE4" w:rsidP="0099547A">
      <w:pPr>
        <w:spacing w:before="0" w:after="0"/>
        <w:ind w:left="144" w:right="144" w:firstLine="20"/>
        <w:jc w:val="both"/>
        <w:rPr>
          <w:sz w:val="24"/>
        </w:rPr>
      </w:pPr>
    </w:p>
    <w:p w14:paraId="342DDBD0" w14:textId="77777777" w:rsidR="00D63BE4" w:rsidRPr="0099547A" w:rsidRDefault="00D63BE4" w:rsidP="0099547A">
      <w:pPr>
        <w:pStyle w:val="Heading1"/>
        <w:spacing w:before="0" w:after="0"/>
        <w:ind w:left="144" w:right="144"/>
        <w:rPr>
          <w:rFonts w:ascii="Arial Narrow" w:hAnsi="Arial Narrow"/>
          <w:sz w:val="24"/>
          <w:szCs w:val="24"/>
        </w:rPr>
      </w:pPr>
      <w:bookmarkStart w:id="24" w:name="_Toc219565185"/>
      <w:r w:rsidRPr="0099547A">
        <w:rPr>
          <w:rFonts w:ascii="Arial Narrow" w:hAnsi="Arial Narrow"/>
          <w:sz w:val="24"/>
          <w:szCs w:val="24"/>
        </w:rPr>
        <w:t>Надежда Рангелова: От МЗ казаха, че бюджетът за 2025 г. е изчерпан</w:t>
      </w:r>
      <w:bookmarkEnd w:id="24"/>
    </w:p>
    <w:p w14:paraId="3809E1CD" w14:textId="63548478" w:rsidR="00D63BE4" w:rsidRPr="00D63BE4" w:rsidRDefault="00D63BE4" w:rsidP="0099547A">
      <w:pPr>
        <w:spacing w:before="0" w:after="0"/>
        <w:ind w:left="144" w:right="144" w:firstLine="20"/>
        <w:jc w:val="both"/>
        <w:rPr>
          <w:b/>
          <w:bCs/>
          <w:sz w:val="24"/>
        </w:rPr>
      </w:pPr>
      <w:r w:rsidRPr="0099547A">
        <w:rPr>
          <w:b/>
          <w:bCs/>
          <w:sz w:val="24"/>
        </w:rPr>
        <w:t xml:space="preserve">БНР </w:t>
      </w:r>
      <w:r w:rsidRPr="00D63BE4">
        <w:rPr>
          <w:b/>
          <w:bCs/>
          <w:sz w:val="24"/>
        </w:rPr>
        <w:t>Хоризонт до обед</w:t>
      </w:r>
    </w:p>
    <w:p w14:paraId="6E284904" w14:textId="670AFD09" w:rsidR="00D63BE4" w:rsidRPr="00D63BE4" w:rsidRDefault="008A7870" w:rsidP="0099547A">
      <w:pPr>
        <w:spacing w:before="0" w:after="0"/>
        <w:ind w:left="144" w:right="144" w:firstLine="20"/>
        <w:jc w:val="both"/>
        <w:rPr>
          <w:sz w:val="24"/>
        </w:rPr>
      </w:pPr>
      <w:r w:rsidRPr="008A7870">
        <w:rPr>
          <w:noProof/>
          <w:sz w:val="24"/>
        </w:rPr>
        <w:pict w14:anchorId="51CFDF1E">
          <v:rect id="_x0000_i1029" alt="" style="width:420.25pt;height:.05pt;mso-width-percent:0;mso-height-percent:0;mso-width-percent:0;mso-height-percent:0" o:hrpct="909" o:hralign="center" o:hrstd="t" o:hr="t"/>
        </w:pict>
      </w:r>
      <w:r w:rsidR="00D63BE4" w:rsidRPr="00D63BE4">
        <w:rPr>
          <w:sz w:val="24"/>
        </w:rPr>
        <w:t>Финансирането на проекта за Обучителен център е отложен за 2026 г.</w:t>
      </w:r>
    </w:p>
    <w:p w14:paraId="1A860C9A" w14:textId="77777777" w:rsidR="00D63BE4" w:rsidRPr="00D63BE4" w:rsidRDefault="00D63BE4" w:rsidP="0099547A">
      <w:pPr>
        <w:spacing w:before="0" w:after="0"/>
        <w:ind w:left="144" w:right="144" w:firstLine="20"/>
        <w:jc w:val="both"/>
        <w:rPr>
          <w:sz w:val="24"/>
        </w:rPr>
      </w:pPr>
      <w:r w:rsidRPr="00D63BE4">
        <w:rPr>
          <w:sz w:val="24"/>
        </w:rPr>
        <w:t>Министерство на здравеопазването не е отпуснало одобрените 100 000 евро за изграждане на обучителен център за деца с диабет в детската СБАЛБ „Проф. Иван Митев“ в София, въпреки че парите са одобрени и са били заложени в бюджета за 2025 г. Това съобщи в интервю пред БНР Надежда Рангелова, председател на Фондация "За Доброто".</w:t>
      </w:r>
    </w:p>
    <w:p w14:paraId="239E23DF" w14:textId="77777777" w:rsidR="00D63BE4" w:rsidRPr="00D63BE4" w:rsidRDefault="00D63BE4" w:rsidP="0099547A">
      <w:pPr>
        <w:spacing w:before="0" w:after="0"/>
        <w:ind w:left="144" w:right="144" w:firstLine="20"/>
        <w:jc w:val="both"/>
        <w:rPr>
          <w:sz w:val="24"/>
        </w:rPr>
      </w:pPr>
      <w:r w:rsidRPr="00D63BE4">
        <w:rPr>
          <w:sz w:val="24"/>
        </w:rPr>
        <w:t>Благодетел е дарил 20 000 на фондацията и с тези пари е направен проектът. От организацията са изпратили писмо до Министерство на здравеопазването, а в отговорът пише:</w:t>
      </w:r>
    </w:p>
    <w:p w14:paraId="04D2F722" w14:textId="77777777" w:rsidR="00D63BE4" w:rsidRPr="00D63BE4" w:rsidRDefault="00D63BE4" w:rsidP="0099547A">
      <w:pPr>
        <w:spacing w:before="0" w:after="0"/>
        <w:ind w:left="144" w:right="144" w:firstLine="20"/>
        <w:jc w:val="both"/>
        <w:rPr>
          <w:sz w:val="24"/>
        </w:rPr>
      </w:pPr>
      <w:r w:rsidRPr="00D63BE4">
        <w:rPr>
          <w:sz w:val="24"/>
        </w:rPr>
        <w:lastRenderedPageBreak/>
        <w:t>"През 2025 г. бюджетът е изчерпан и ще се търсят възможности за финансиране през 2026 г.".</w:t>
      </w:r>
    </w:p>
    <w:p w14:paraId="2C5F9404" w14:textId="77777777" w:rsidR="00D63BE4" w:rsidRPr="00D63BE4" w:rsidRDefault="00D63BE4" w:rsidP="0099547A">
      <w:pPr>
        <w:spacing w:before="0" w:after="0"/>
        <w:ind w:left="144" w:right="144" w:firstLine="20"/>
        <w:jc w:val="both"/>
        <w:rPr>
          <w:sz w:val="24"/>
        </w:rPr>
      </w:pPr>
      <w:r w:rsidRPr="00D63BE4">
        <w:rPr>
          <w:sz w:val="24"/>
        </w:rPr>
        <w:t>"В писмото няма конкретика за срокове и обяснение как е изчерпан бюджетът. А също и защо одобреното през 2024 г. не е изпълнено през 2025. Така вероятно няма да е предвидено финансирането и през 2026 г.", коментира Надежда Рангелова.</w:t>
      </w:r>
    </w:p>
    <w:p w14:paraId="69BE2DED" w14:textId="77777777" w:rsidR="00D63BE4" w:rsidRPr="00D63BE4" w:rsidRDefault="00D63BE4" w:rsidP="0099547A">
      <w:pPr>
        <w:spacing w:before="0" w:after="0"/>
        <w:ind w:left="144" w:right="144" w:firstLine="20"/>
        <w:jc w:val="both"/>
        <w:rPr>
          <w:sz w:val="24"/>
        </w:rPr>
      </w:pPr>
      <w:r w:rsidRPr="00D63BE4">
        <w:rPr>
          <w:sz w:val="24"/>
        </w:rPr>
        <w:t>В предаването "Хоризонт до обед" тя обясни колко и защо е важен този обучителен център за деца с диабет.</w:t>
      </w:r>
    </w:p>
    <w:p w14:paraId="3FF4BA16" w14:textId="77777777" w:rsidR="00D63BE4" w:rsidRPr="00D63BE4" w:rsidRDefault="00D63BE4" w:rsidP="0099547A">
      <w:pPr>
        <w:spacing w:before="0" w:after="0"/>
        <w:ind w:left="144" w:right="144" w:firstLine="20"/>
        <w:jc w:val="both"/>
        <w:rPr>
          <w:sz w:val="24"/>
        </w:rPr>
      </w:pPr>
      <w:r w:rsidRPr="00D63BE4">
        <w:rPr>
          <w:sz w:val="24"/>
        </w:rPr>
        <w:t>"Проектът е много повече от Център за деца с диабет, той е за многофункционално помещение и е предвидено да бъде на 4 етаж в детската болница. Архитектите създадоха пространство - 4 в 1 зала, за да се посрещнат нуждите на децата с диабет, където могат да се провеждат консултации с психолози и да се обучават родителите им. Диабетът е хронично заболяване и изисква мултидисциплинарен подход и обучението за родителите е важно. Всичко това помага на децата, за да не стигат до тежки кризи, което натоварва педиатри и здравната ни система.", каза още Рангелова.</w:t>
      </w:r>
    </w:p>
    <w:p w14:paraId="2A93A16E" w14:textId="77777777" w:rsidR="00D63BE4" w:rsidRPr="00D63BE4" w:rsidRDefault="00D63BE4" w:rsidP="0099547A">
      <w:pPr>
        <w:spacing w:before="0" w:after="0"/>
        <w:ind w:left="144" w:right="144" w:firstLine="20"/>
        <w:jc w:val="both"/>
        <w:rPr>
          <w:sz w:val="24"/>
        </w:rPr>
      </w:pPr>
      <w:r w:rsidRPr="00D63BE4">
        <w:rPr>
          <w:sz w:val="24"/>
        </w:rPr>
        <w:t>Тя е категорична, че е трябва да се създаде тази лечебна среда, което дава чувството за уют на деца и лекари. Болницата е финализирала обществената поръчка през септември 2025 и има избран изпълнител.</w:t>
      </w:r>
    </w:p>
    <w:p w14:paraId="7CA4BEB7" w14:textId="77777777" w:rsidR="00D63BE4" w:rsidRPr="00D63BE4" w:rsidRDefault="00D63BE4" w:rsidP="0099547A">
      <w:pPr>
        <w:spacing w:before="0" w:after="0"/>
        <w:ind w:left="144" w:right="144" w:firstLine="20"/>
        <w:jc w:val="both"/>
        <w:rPr>
          <w:sz w:val="24"/>
        </w:rPr>
      </w:pPr>
      <w:r w:rsidRPr="00D63BE4">
        <w:rPr>
          <w:sz w:val="24"/>
        </w:rPr>
        <w:t>"И ние очаквахме МЗ да отпусне финансирането. Първо ще анализираме данните, които поискахме от МЗ да видим колко средства от 2024 до 2025 г. са отпуснати на педиатрични болници за тази грижа. Второ ще искаме среща. Всичко това са малките капки, които преливат чашата", каза още Надежда Рангелова.</w:t>
      </w:r>
    </w:p>
    <w:p w14:paraId="47AA5395" w14:textId="3C6AD160" w:rsidR="00D63BE4" w:rsidRPr="0099547A" w:rsidRDefault="00D63BE4" w:rsidP="0099547A">
      <w:pPr>
        <w:spacing w:before="0" w:after="0"/>
        <w:ind w:left="144" w:right="144" w:firstLine="20"/>
        <w:jc w:val="both"/>
        <w:rPr>
          <w:sz w:val="24"/>
        </w:rPr>
      </w:pPr>
      <w:r w:rsidRPr="00D63BE4">
        <w:rPr>
          <w:sz w:val="24"/>
        </w:rPr>
        <w:t>Освен за деца с диабет и родителите им пространството е обучителен център и за студенти.</w:t>
      </w:r>
    </w:p>
    <w:p w14:paraId="169C3DDF" w14:textId="77777777" w:rsidR="00D63BE4" w:rsidRPr="0099547A" w:rsidRDefault="00D63BE4" w:rsidP="0099547A">
      <w:pPr>
        <w:spacing w:before="0" w:after="0"/>
        <w:ind w:left="144" w:right="144"/>
        <w:jc w:val="both"/>
        <w:rPr>
          <w:sz w:val="24"/>
        </w:rPr>
      </w:pPr>
    </w:p>
    <w:p w14:paraId="02FE4937" w14:textId="77777777" w:rsidR="00D63BE4" w:rsidRPr="0099547A" w:rsidRDefault="00D63BE4" w:rsidP="0099547A">
      <w:pPr>
        <w:pStyle w:val="Heading1"/>
        <w:spacing w:before="0" w:after="0"/>
        <w:ind w:left="144" w:right="144"/>
        <w:rPr>
          <w:rFonts w:ascii="Arial Narrow" w:hAnsi="Arial Narrow"/>
          <w:sz w:val="24"/>
          <w:szCs w:val="24"/>
        </w:rPr>
      </w:pPr>
      <w:bookmarkStart w:id="25" w:name="_Toc219565186"/>
      <w:r w:rsidRPr="0099547A">
        <w:rPr>
          <w:rFonts w:ascii="Arial Narrow" w:hAnsi="Arial Narrow"/>
          <w:sz w:val="24"/>
          <w:szCs w:val="24"/>
        </w:rPr>
        <w:t>Кметът на София Васил Терзиев е бил глобен от РЗИ-София заради кризата с боклука</w:t>
      </w:r>
      <w:bookmarkEnd w:id="25"/>
    </w:p>
    <w:p w14:paraId="704B751B" w14:textId="77777777" w:rsidR="00D63BE4" w:rsidRPr="0099547A" w:rsidRDefault="00D63BE4" w:rsidP="0099547A">
      <w:pPr>
        <w:spacing w:before="0" w:after="0"/>
        <w:ind w:left="144" w:right="144" w:firstLine="20"/>
        <w:jc w:val="both"/>
        <w:rPr>
          <w:b/>
          <w:bCs/>
          <w:sz w:val="24"/>
        </w:rPr>
      </w:pPr>
      <w:r w:rsidRPr="0099547A">
        <w:rPr>
          <w:b/>
          <w:bCs/>
          <w:sz w:val="24"/>
        </w:rPr>
        <w:t>БНР</w:t>
      </w:r>
    </w:p>
    <w:p w14:paraId="0494851F" w14:textId="10165940" w:rsidR="00D63BE4" w:rsidRPr="0099547A" w:rsidRDefault="008A7870" w:rsidP="0099547A">
      <w:pPr>
        <w:spacing w:before="0" w:after="0"/>
        <w:ind w:left="144" w:right="144" w:firstLine="20"/>
        <w:jc w:val="both"/>
        <w:rPr>
          <w:sz w:val="24"/>
        </w:rPr>
      </w:pPr>
      <w:r w:rsidRPr="008A7870">
        <w:rPr>
          <w:noProof/>
          <w:sz w:val="24"/>
        </w:rPr>
        <w:pict w14:anchorId="23F4E5AF">
          <v:rect id="_x0000_i1028" alt="" style="width:420.25pt;height:.05pt;mso-width-percent:0;mso-height-percent:0;mso-width-percent:0;mso-height-percent:0" o:hrpct="909" o:hralign="center" o:hrstd="t" o:hr="t"/>
        </w:pict>
      </w:r>
      <w:r w:rsidR="00D63BE4" w:rsidRPr="00D63BE4">
        <w:rPr>
          <w:sz w:val="24"/>
        </w:rPr>
        <w:t>Кметът на София Васил Терзиев е бил глобен от РЗИ-София заради кризата с боклука в столицата. Това съобщи по време на парламентарния контрол вицепремиерът в оставка Гроздан Караджов. Той обясни, че РЗИ е изпратила писма и предписания до Столичната община за 4 зони на града с предупреждение, че спирането на събирането на битовите отпадъци ще влоши хигиената и ще застраши здравето на столичани. "На 14 януари, съответно на закона, беше съставен и първият акт за установяване на административно нарушение на кмета Васил Терзиев и е направено ново предписание, касаещо редовното сметосъбиране. На 20 януари изтича и второто предписание." От своя страна отново в парламента вицепремиерът Томислав Дончев посочи, че добър модел на управление е всяка община да има общинско предприятие по чистота, за да не бъде изнудвана. В дневния си отчет за сметоизвозването от Столичната община съобщиха, че над 377 тона отпадъци са извозени за ден от трите най-засегнати района на София – "Подуяне", "Слатина" и "Люлин". Общо 146,62 тона отпадъци са извозени през вчерашния ден, 15 януари 2026 г., от районите "Подуяне" и "Слатина", при стандартна дневна норма от 90 тона за двата района. По данни на "</w:t>
      </w:r>
      <w:proofErr w:type="spellStart"/>
      <w:r w:rsidR="00D63BE4" w:rsidRPr="00D63BE4">
        <w:rPr>
          <w:sz w:val="24"/>
        </w:rPr>
        <w:t>Софекострой</w:t>
      </w:r>
      <w:proofErr w:type="spellEnd"/>
      <w:r w:rsidR="00D63BE4" w:rsidRPr="00D63BE4">
        <w:rPr>
          <w:sz w:val="24"/>
        </w:rPr>
        <w:t>", в район "Люлин" са извозени 231,120 тона отпадъци.</w:t>
      </w:r>
    </w:p>
    <w:p w14:paraId="1450D0C3" w14:textId="77777777" w:rsidR="00D63BE4" w:rsidRPr="0099547A" w:rsidRDefault="00D63BE4" w:rsidP="0099547A">
      <w:pPr>
        <w:spacing w:before="0" w:after="0"/>
        <w:ind w:left="144" w:right="144" w:firstLine="20"/>
        <w:jc w:val="both"/>
        <w:rPr>
          <w:sz w:val="24"/>
        </w:rPr>
      </w:pPr>
    </w:p>
    <w:p w14:paraId="5074FF58" w14:textId="023213FF" w:rsidR="005273FE" w:rsidRPr="0099547A" w:rsidRDefault="007448FE" w:rsidP="0099547A">
      <w:pPr>
        <w:spacing w:before="0" w:after="0"/>
        <w:ind w:left="144" w:right="144" w:firstLine="20"/>
        <w:jc w:val="both"/>
        <w:rPr>
          <w:sz w:val="24"/>
        </w:rPr>
      </w:pPr>
      <w:r w:rsidRPr="0099547A">
        <w:rPr>
          <w:noProof/>
          <w:sz w:val="24"/>
        </w:rPr>
        <w:drawing>
          <wp:inline distT="0" distB="0" distL="0" distR="0" wp14:anchorId="5635BF6E" wp14:editId="66FDB5BA">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4D574B77" w14:textId="77777777" w:rsidR="00D63BE4" w:rsidRPr="0099547A" w:rsidRDefault="00D63BE4" w:rsidP="0099547A">
      <w:pPr>
        <w:spacing w:before="0" w:after="0"/>
        <w:ind w:left="144" w:right="144" w:firstLine="20"/>
        <w:jc w:val="both"/>
        <w:rPr>
          <w:sz w:val="24"/>
        </w:rPr>
      </w:pPr>
    </w:p>
    <w:p w14:paraId="222643C2" w14:textId="2651209B" w:rsidR="00D63BE4" w:rsidRPr="0099547A" w:rsidRDefault="00D63BE4" w:rsidP="0099547A">
      <w:pPr>
        <w:pStyle w:val="Heading1"/>
        <w:spacing w:before="0" w:after="0"/>
        <w:ind w:left="144" w:right="144"/>
        <w:rPr>
          <w:rFonts w:ascii="Arial Narrow" w:hAnsi="Arial Narrow"/>
          <w:sz w:val="24"/>
          <w:szCs w:val="24"/>
        </w:rPr>
      </w:pPr>
      <w:bookmarkStart w:id="26" w:name="_Toc219565187"/>
      <w:r w:rsidRPr="0099547A">
        <w:rPr>
          <w:rFonts w:ascii="Arial Narrow" w:hAnsi="Arial Narrow"/>
          <w:sz w:val="24"/>
          <w:szCs w:val="24"/>
        </w:rPr>
        <w:t>Разраства се грипната вълна в страната</w:t>
      </w:r>
      <w:bookmarkEnd w:id="26"/>
    </w:p>
    <w:p w14:paraId="2AD9FA1A" w14:textId="6F720361" w:rsidR="00D63BE4" w:rsidRPr="0099547A" w:rsidRDefault="00D63BE4" w:rsidP="0099547A">
      <w:pPr>
        <w:spacing w:before="0" w:after="0"/>
        <w:ind w:left="144" w:right="144" w:firstLine="20"/>
        <w:jc w:val="both"/>
        <w:rPr>
          <w:b/>
          <w:bCs/>
          <w:sz w:val="24"/>
        </w:rPr>
      </w:pPr>
      <w:r w:rsidRPr="0099547A">
        <w:rPr>
          <w:b/>
          <w:bCs/>
          <w:sz w:val="24"/>
        </w:rPr>
        <w:t>Дарик радио</w:t>
      </w:r>
    </w:p>
    <w:p w14:paraId="23481D8B" w14:textId="0D93270C" w:rsidR="00D63BE4" w:rsidRPr="0099547A" w:rsidRDefault="008A7870" w:rsidP="0099547A">
      <w:pPr>
        <w:spacing w:before="0" w:after="0"/>
        <w:ind w:left="144" w:right="144" w:firstLine="20"/>
        <w:jc w:val="both"/>
        <w:rPr>
          <w:sz w:val="24"/>
        </w:rPr>
      </w:pPr>
      <w:r w:rsidRPr="008A7870">
        <w:rPr>
          <w:noProof/>
          <w:sz w:val="24"/>
        </w:rPr>
        <w:lastRenderedPageBreak/>
        <w:pict w14:anchorId="3127D56B">
          <v:rect id="_x0000_i1027" alt="" style="width:420.25pt;height:.05pt;mso-width-percent:0;mso-height-percent:0;mso-width-percent:0;mso-height-percent:0" o:hrpct="909" o:hralign="center" o:hrstd="t" o:hr="t"/>
        </w:pict>
      </w:r>
      <w:r w:rsidR="00D63BE4" w:rsidRPr="00D63BE4">
        <w:rPr>
          <w:sz w:val="24"/>
        </w:rPr>
        <w:t>Разраства се грипната вълна в страната. След Варна, Добрич е втората област в страната, която ще обяви грипна епидемия. На заседание на оперативния щаб в града вчера бе взето решение учебните занятия от понеделник да се провеждат дистанционно, предава БНТ. Двойно са се увеличили заболелите ученици от началото на тази седмица до четвъртък. Това съобщи началникът на Регионалното управление на образованието Светлана Василева. Отсъстващите за цялата област вчера са били 14 на сто. Очаква се днес Регионалната здравна инспекция да излезе със заповед, която ще бъде съгласувана с министерствата на здравеопазването и на образованието. Сериозна остава заболеваемостта от грип в областите Силистра, Бургас, Хасково, Ямбол, Перник, София – Област.</w:t>
      </w:r>
    </w:p>
    <w:p w14:paraId="78F62328" w14:textId="77777777" w:rsidR="00D63BE4" w:rsidRPr="0099547A" w:rsidRDefault="00D63BE4" w:rsidP="0099547A">
      <w:pPr>
        <w:spacing w:before="0" w:after="0"/>
        <w:ind w:left="144" w:right="144" w:firstLine="20"/>
        <w:jc w:val="both"/>
        <w:rPr>
          <w:sz w:val="24"/>
        </w:rPr>
      </w:pPr>
    </w:p>
    <w:p w14:paraId="50134FAA" w14:textId="77777777" w:rsidR="00D63BE4" w:rsidRPr="0099547A" w:rsidRDefault="00D63BE4" w:rsidP="0099547A">
      <w:pPr>
        <w:pStyle w:val="Heading1"/>
        <w:spacing w:before="0" w:after="0"/>
        <w:ind w:left="144" w:right="144"/>
        <w:rPr>
          <w:rFonts w:ascii="Arial Narrow" w:hAnsi="Arial Narrow"/>
          <w:sz w:val="24"/>
          <w:szCs w:val="24"/>
        </w:rPr>
      </w:pPr>
      <w:bookmarkStart w:id="27" w:name="_Toc219565188"/>
      <w:r w:rsidRPr="0099547A">
        <w:rPr>
          <w:rFonts w:ascii="Arial Narrow" w:hAnsi="Arial Narrow"/>
          <w:sz w:val="24"/>
          <w:szCs w:val="24"/>
        </w:rPr>
        <w:t>Добрич официално е втората област в страната, която въвежда временни противоепидемични мерки</w:t>
      </w:r>
      <w:bookmarkEnd w:id="27"/>
      <w:r w:rsidRPr="0099547A">
        <w:rPr>
          <w:rFonts w:ascii="Arial Narrow" w:hAnsi="Arial Narrow"/>
          <w:sz w:val="24"/>
          <w:szCs w:val="24"/>
        </w:rPr>
        <w:t xml:space="preserve"> </w:t>
      </w:r>
    </w:p>
    <w:p w14:paraId="3B4AFCD5" w14:textId="010D49C1" w:rsidR="00D63BE4" w:rsidRPr="0099547A" w:rsidRDefault="00D63BE4" w:rsidP="0099547A">
      <w:pPr>
        <w:spacing w:before="0" w:after="0"/>
        <w:ind w:left="144" w:right="144" w:firstLine="20"/>
        <w:jc w:val="both"/>
        <w:rPr>
          <w:b/>
          <w:bCs/>
          <w:sz w:val="24"/>
        </w:rPr>
      </w:pPr>
      <w:r w:rsidRPr="0099547A">
        <w:rPr>
          <w:b/>
          <w:bCs/>
          <w:sz w:val="24"/>
        </w:rPr>
        <w:t>Дарик радио</w:t>
      </w:r>
    </w:p>
    <w:p w14:paraId="70410DBD" w14:textId="3F2EC9EE" w:rsidR="00D63BE4" w:rsidRPr="0099547A" w:rsidRDefault="008A7870" w:rsidP="0099547A">
      <w:pPr>
        <w:spacing w:before="0" w:after="0"/>
        <w:ind w:left="144" w:right="144" w:firstLine="20"/>
        <w:jc w:val="both"/>
        <w:rPr>
          <w:sz w:val="24"/>
        </w:rPr>
      </w:pPr>
      <w:r w:rsidRPr="008A7870">
        <w:rPr>
          <w:noProof/>
          <w:sz w:val="24"/>
        </w:rPr>
        <w:pict w14:anchorId="10C4507E">
          <v:rect id="_x0000_i1026" alt="" style="width:420.25pt;height:.05pt;mso-width-percent:0;mso-height-percent:0;mso-width-percent:0;mso-height-percent:0" o:hrpct="909" o:hralign="center" o:hrstd="t" o:hr="t"/>
        </w:pict>
      </w:r>
      <w:r w:rsidR="00D63BE4" w:rsidRPr="00D63BE4">
        <w:rPr>
          <w:sz w:val="24"/>
        </w:rPr>
        <w:t xml:space="preserve">Добрич официално е втората област в страната, която въвежда временни противоепидемични мерки заради повишената </w:t>
      </w:r>
      <w:proofErr w:type="spellStart"/>
      <w:r w:rsidR="00D63BE4" w:rsidRPr="00D63BE4">
        <w:rPr>
          <w:sz w:val="24"/>
        </w:rPr>
        <w:t>заболяемост</w:t>
      </w:r>
      <w:proofErr w:type="spellEnd"/>
      <w:r w:rsidR="00D63BE4" w:rsidRPr="00D63BE4">
        <w:rPr>
          <w:sz w:val="24"/>
        </w:rPr>
        <w:t xml:space="preserve"> от грип и остри респираторни заболявания. Мерките влизат в сила идния понеделник, 19 януари, и ще бъдат в сила до неделя, 25 януари включително, обявиха от Министерството на здравеопазването. За периода от 8 до 14 януари в областта е отчетена </w:t>
      </w:r>
      <w:proofErr w:type="spellStart"/>
      <w:r w:rsidR="00D63BE4" w:rsidRPr="00D63BE4">
        <w:rPr>
          <w:sz w:val="24"/>
        </w:rPr>
        <w:t>заболяемост</w:t>
      </w:r>
      <w:proofErr w:type="spellEnd"/>
      <w:r w:rsidR="00D63BE4" w:rsidRPr="00D63BE4">
        <w:rPr>
          <w:sz w:val="24"/>
        </w:rPr>
        <w:t xml:space="preserve"> от 238 на 10 хил. души. Лабораторно е доказана циркулация на грипни вируси. В тази връзка областният оперативен щаб за борба с грипа реши в Добрич да бъде обявена грипна епидемия. Сред основните мерки е преустановяване на присъствените учебни занятия във всички училища и на груповите и извънкласните дейности. Изключение ще бъде направено единствено за ученическите олимпиади, насрочени за 23 и 24 януари, които ще се проведат при стриктно спазване на противоепидемичните изисквания. През следващата седмица се спират и свижданията в болниците. Изключение ще бъде допускано само за терминално болни пациенти, при задължително носене на медицински маски. Свиждания няма да бъдат позволени и в специализираните социални институции и резидентните услуги за деца и възрастни. Временно се преустановяват и профилактичните прегледи, както и задължителните имунизации и реимунизации, извършвани от общопрактикуващите лекари. Данните за </w:t>
      </w:r>
      <w:proofErr w:type="spellStart"/>
      <w:r w:rsidR="00D63BE4" w:rsidRPr="00D63BE4">
        <w:rPr>
          <w:sz w:val="24"/>
        </w:rPr>
        <w:t>заболяемостта</w:t>
      </w:r>
      <w:proofErr w:type="spellEnd"/>
      <w:r w:rsidR="00D63BE4" w:rsidRPr="00D63BE4">
        <w:rPr>
          <w:sz w:val="24"/>
        </w:rPr>
        <w:t xml:space="preserve"> през текущата седмица – от 12 до 18 януари, ще бъдат ключови за решението дали освен Варна и Добрич и други области в страната да бъдат въведени противоепидемични мерки. Очаква се обобщената информация да бъде публикувана в понеделник. От здравното министерство към момента посочват, че най-вероятните следващи области за въвеждане на мерки се очертават Бургас и Силистра. Тези прогнози се основават на данните за предходната седмица – от 5 до 11 януари, когато в двете области е отчетена повишена </w:t>
      </w:r>
      <w:proofErr w:type="spellStart"/>
      <w:r w:rsidR="00D63BE4" w:rsidRPr="00D63BE4">
        <w:rPr>
          <w:sz w:val="24"/>
        </w:rPr>
        <w:t>заболяемост</w:t>
      </w:r>
      <w:proofErr w:type="spellEnd"/>
      <w:r w:rsidR="00D63BE4" w:rsidRPr="00D63BE4">
        <w:rPr>
          <w:sz w:val="24"/>
        </w:rPr>
        <w:t xml:space="preserve"> от грип и остри респираторни заболявания.</w:t>
      </w:r>
    </w:p>
    <w:p w14:paraId="3CF96B84" w14:textId="77777777" w:rsidR="00D63BE4" w:rsidRPr="00D63BE4" w:rsidRDefault="00D63BE4" w:rsidP="0099547A">
      <w:pPr>
        <w:spacing w:before="0" w:after="0"/>
        <w:ind w:left="144" w:right="144" w:firstLine="20"/>
        <w:jc w:val="both"/>
        <w:rPr>
          <w:sz w:val="24"/>
        </w:rPr>
      </w:pPr>
    </w:p>
    <w:p w14:paraId="0AB90785" w14:textId="3715DBFB" w:rsidR="00D63BE4" w:rsidRPr="0099547A" w:rsidRDefault="00D63BE4" w:rsidP="0099547A">
      <w:pPr>
        <w:pStyle w:val="Heading1"/>
        <w:spacing w:before="0" w:after="0"/>
        <w:ind w:left="144" w:right="144"/>
        <w:rPr>
          <w:rFonts w:ascii="Arial Narrow" w:hAnsi="Arial Narrow"/>
          <w:sz w:val="24"/>
          <w:szCs w:val="24"/>
        </w:rPr>
      </w:pPr>
      <w:bookmarkStart w:id="28" w:name="_Toc219565189"/>
      <w:r w:rsidRPr="0099547A">
        <w:rPr>
          <w:rFonts w:ascii="Arial Narrow" w:hAnsi="Arial Narrow"/>
          <w:sz w:val="24"/>
          <w:szCs w:val="24"/>
        </w:rPr>
        <w:t>РЗИ издаде акт на кмета на София за боклука</w:t>
      </w:r>
      <w:bookmarkEnd w:id="28"/>
    </w:p>
    <w:p w14:paraId="42242302" w14:textId="35E47714" w:rsidR="00D63BE4" w:rsidRPr="00D63BE4" w:rsidRDefault="00D63BE4" w:rsidP="0099547A">
      <w:pPr>
        <w:spacing w:before="0" w:after="0"/>
        <w:ind w:left="144" w:right="144" w:firstLine="20"/>
        <w:jc w:val="both"/>
        <w:rPr>
          <w:b/>
          <w:bCs/>
          <w:sz w:val="24"/>
        </w:rPr>
      </w:pPr>
      <w:r w:rsidRPr="0099547A">
        <w:rPr>
          <w:b/>
          <w:bCs/>
          <w:sz w:val="24"/>
        </w:rPr>
        <w:t>Дарик радио</w:t>
      </w:r>
    </w:p>
    <w:p w14:paraId="77623688" w14:textId="22D443A3" w:rsidR="00D63BE4" w:rsidRPr="00D63BE4" w:rsidRDefault="008A7870" w:rsidP="0099547A">
      <w:pPr>
        <w:spacing w:before="0" w:after="0"/>
        <w:ind w:left="144" w:right="144" w:firstLine="20"/>
        <w:jc w:val="both"/>
        <w:rPr>
          <w:sz w:val="24"/>
        </w:rPr>
      </w:pPr>
      <w:r w:rsidRPr="008A7870">
        <w:rPr>
          <w:noProof/>
          <w:sz w:val="24"/>
        </w:rPr>
        <w:pict w14:anchorId="028AA9DC">
          <v:rect id="_x0000_i1025" alt="" style="width:420.25pt;height:.05pt;mso-width-percent:0;mso-height-percent:0;mso-width-percent:0;mso-height-percent:0" o:hrpct="898" o:hralign="center" o:hrstd="t" o:hr="t"/>
        </w:pict>
      </w:r>
      <w:r w:rsidR="00D63BE4" w:rsidRPr="00D63BE4">
        <w:rPr>
          <w:sz w:val="24"/>
        </w:rPr>
        <w:t xml:space="preserve">Софийската регионална здравна инспекция е издала акт на Васил Терзиев, обяви вицепремиерът в оставка Гроздан Караджов по време на </w:t>
      </w:r>
      <w:proofErr w:type="spellStart"/>
      <w:r w:rsidR="00D63BE4" w:rsidRPr="00D63BE4">
        <w:rPr>
          <w:sz w:val="24"/>
        </w:rPr>
        <w:t>блицконтрола</w:t>
      </w:r>
      <w:proofErr w:type="spellEnd"/>
      <w:r w:rsidR="00D63BE4" w:rsidRPr="00D63BE4">
        <w:rPr>
          <w:sz w:val="24"/>
        </w:rPr>
        <w:t xml:space="preserve">. Причината е неизпълнено предписание на здравната инспекция във връзка с кризата с боклука. Припомням, че преди дни ДПС на Делян Пеевски пусна сигнали до няколко ведомства, включително здравната инспекция, в които поиска строги санкции за кмета на София. По думите на Караджов в РЗИ са постъпили над 30 сигнала, заради което тя е предупредила общината, че кризата с </w:t>
      </w:r>
      <w:r w:rsidR="00D63BE4" w:rsidRPr="00D63BE4">
        <w:rPr>
          <w:sz w:val="24"/>
        </w:rPr>
        <w:lastRenderedPageBreak/>
        <w:t>боклука може да застраши здравето на софиянци. След това е издала четири предписания на общината. На 14 последвало и съставянето на акта, защото не било изпълнено първото предписание.</w:t>
      </w:r>
    </w:p>
    <w:p w14:paraId="3E78B0A0" w14:textId="77777777" w:rsidR="00D63BE4" w:rsidRPr="0099547A" w:rsidRDefault="00D63BE4" w:rsidP="0099547A">
      <w:pPr>
        <w:spacing w:before="0" w:after="0"/>
        <w:ind w:left="144" w:right="144"/>
        <w:jc w:val="both"/>
        <w:rPr>
          <w:sz w:val="24"/>
        </w:rPr>
      </w:pPr>
    </w:p>
    <w:sectPr w:rsidR="00D63BE4" w:rsidRPr="0099547A" w:rsidSect="003B6E43">
      <w:headerReference w:type="default" r:id="rId16"/>
      <w:footerReference w:type="even"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7C89D" w14:textId="77777777" w:rsidR="008A7870" w:rsidRDefault="008A7870">
      <w:r>
        <w:separator/>
      </w:r>
    </w:p>
  </w:endnote>
  <w:endnote w:type="continuationSeparator" w:id="0">
    <w:p w14:paraId="76DF0F1D" w14:textId="77777777" w:rsidR="008A7870" w:rsidRDefault="008A7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923C" w14:textId="77777777" w:rsidR="003828CB" w:rsidRDefault="00FB5DF9"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3C4BCEAE"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6684" w14:textId="77777777" w:rsidR="003828CB" w:rsidRDefault="00FB5DF9"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F21F73">
      <w:rPr>
        <w:rStyle w:val="PageNumber"/>
        <w:noProof/>
      </w:rPr>
      <w:t>2</w:t>
    </w:r>
    <w:r>
      <w:rPr>
        <w:rStyle w:val="PageNumber"/>
      </w:rPr>
      <w:fldChar w:fldCharType="end"/>
    </w:r>
  </w:p>
  <w:p w14:paraId="26DDB87C"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22FB416B" w14:textId="77777777" w:rsidR="003828CB" w:rsidRPr="007841E4" w:rsidRDefault="003828CB" w:rsidP="002A5792">
    <w:pPr>
      <w:pStyle w:val="Footer"/>
      <w:ind w:right="360"/>
      <w:rPr>
        <w:i/>
        <w:color w:val="006666"/>
        <w:sz w:val="24"/>
      </w:rPr>
    </w:pPr>
    <w:r w:rsidRPr="007841E4">
      <w:rPr>
        <w:i/>
        <w:color w:val="006666"/>
        <w:sz w:val="24"/>
      </w:rPr>
      <w:t xml:space="preserve">София, </w:t>
    </w:r>
    <w:r w:rsidR="00DE3D6C" w:rsidRPr="007841E4">
      <w:rPr>
        <w:i/>
        <w:color w:val="006666"/>
        <w:sz w:val="24"/>
      </w:rPr>
      <w:t>бул. Др. Цанков</w:t>
    </w:r>
    <w:r w:rsidRPr="007841E4">
      <w:rPr>
        <w:i/>
        <w:color w:val="006666"/>
        <w:sz w:val="24"/>
      </w:rPr>
      <w:t xml:space="preserve">” </w:t>
    </w:r>
    <w:r w:rsidR="00DE3D6C" w:rsidRPr="007841E4">
      <w:rPr>
        <w:i/>
        <w:color w:val="006666"/>
        <w:sz w:val="24"/>
      </w:rPr>
      <w:t>31 Б</w:t>
    </w:r>
    <w:r w:rsidR="003834E8" w:rsidRPr="007841E4">
      <w:rPr>
        <w:i/>
        <w:color w:val="006666"/>
        <w:sz w:val="24"/>
        <w:lang w:val="en-US"/>
      </w:rPr>
      <w:t xml:space="preserve">, </w:t>
    </w:r>
    <w:r w:rsidR="003834E8" w:rsidRPr="007841E4">
      <w:rPr>
        <w:i/>
        <w:color w:val="006666"/>
        <w:sz w:val="24"/>
      </w:rPr>
      <w:t>офис 10</w:t>
    </w:r>
    <w:r w:rsidRPr="007841E4">
      <w:rPr>
        <w:i/>
        <w:color w:val="006666"/>
        <w:sz w:val="24"/>
      </w:rPr>
      <w:t xml:space="preserve">; Тел.: </w:t>
    </w:r>
    <w:r w:rsidR="00DE3D6C" w:rsidRPr="007841E4">
      <w:rPr>
        <w:i/>
        <w:color w:val="006666"/>
        <w:sz w:val="24"/>
      </w:rPr>
      <w:t>0893  33 53 07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1435" w14:textId="77777777" w:rsidR="008A7870" w:rsidRDefault="008A7870">
      <w:r>
        <w:separator/>
      </w:r>
    </w:p>
  </w:footnote>
  <w:footnote w:type="continuationSeparator" w:id="0">
    <w:p w14:paraId="55728539" w14:textId="77777777" w:rsidR="008A7870" w:rsidRDefault="008A7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9F4E8" w14:textId="77777777" w:rsidR="007E54F8" w:rsidRPr="00165628" w:rsidRDefault="007E54F8" w:rsidP="007E54F8">
    <w:pPr>
      <w:pStyle w:val="Header"/>
      <w:jc w:val="right"/>
    </w:pPr>
    <w:r>
      <w:rPr>
        <w:noProof/>
      </w:rPr>
      <w:drawing>
        <wp:inline distT="0" distB="0" distL="0" distR="0" wp14:anchorId="74CD173B" wp14:editId="7B011915">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EB50D39"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7522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17D"/>
    <w:rsid w:val="00001BF9"/>
    <w:rsid w:val="00002805"/>
    <w:rsid w:val="000054B5"/>
    <w:rsid w:val="00007025"/>
    <w:rsid w:val="00007589"/>
    <w:rsid w:val="00007DB9"/>
    <w:rsid w:val="00011023"/>
    <w:rsid w:val="000141CF"/>
    <w:rsid w:val="0001561B"/>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61E2"/>
    <w:rsid w:val="00036BE8"/>
    <w:rsid w:val="00042F26"/>
    <w:rsid w:val="00043B39"/>
    <w:rsid w:val="00044C1E"/>
    <w:rsid w:val="0004665E"/>
    <w:rsid w:val="00050D80"/>
    <w:rsid w:val="00050DCF"/>
    <w:rsid w:val="000511B0"/>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1C0B"/>
    <w:rsid w:val="00083397"/>
    <w:rsid w:val="00083597"/>
    <w:rsid w:val="00083C5E"/>
    <w:rsid w:val="0008462B"/>
    <w:rsid w:val="0008737F"/>
    <w:rsid w:val="0009078C"/>
    <w:rsid w:val="00090E6C"/>
    <w:rsid w:val="0009225F"/>
    <w:rsid w:val="0009340C"/>
    <w:rsid w:val="000938C4"/>
    <w:rsid w:val="00093CD8"/>
    <w:rsid w:val="0009561F"/>
    <w:rsid w:val="00096EA7"/>
    <w:rsid w:val="0009732D"/>
    <w:rsid w:val="000A0E18"/>
    <w:rsid w:val="000A29CF"/>
    <w:rsid w:val="000A5022"/>
    <w:rsid w:val="000A6843"/>
    <w:rsid w:val="000B1C6E"/>
    <w:rsid w:val="000B3BC9"/>
    <w:rsid w:val="000B644F"/>
    <w:rsid w:val="000B6E4A"/>
    <w:rsid w:val="000B6E65"/>
    <w:rsid w:val="000B7680"/>
    <w:rsid w:val="000B78A8"/>
    <w:rsid w:val="000C1117"/>
    <w:rsid w:val="000C18F6"/>
    <w:rsid w:val="000C34A4"/>
    <w:rsid w:val="000C47E1"/>
    <w:rsid w:val="000C4B8A"/>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CD"/>
    <w:rsid w:val="00157A7A"/>
    <w:rsid w:val="00157C8F"/>
    <w:rsid w:val="001626C1"/>
    <w:rsid w:val="00162813"/>
    <w:rsid w:val="00162A86"/>
    <w:rsid w:val="00163067"/>
    <w:rsid w:val="00164AD8"/>
    <w:rsid w:val="0016664F"/>
    <w:rsid w:val="00167B4E"/>
    <w:rsid w:val="00167DFB"/>
    <w:rsid w:val="001704AE"/>
    <w:rsid w:val="001718AA"/>
    <w:rsid w:val="00174B1A"/>
    <w:rsid w:val="00176BE9"/>
    <w:rsid w:val="00176EF4"/>
    <w:rsid w:val="00177222"/>
    <w:rsid w:val="00177510"/>
    <w:rsid w:val="00180E0E"/>
    <w:rsid w:val="00184233"/>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56"/>
    <w:rsid w:val="001A5B64"/>
    <w:rsid w:val="001A5D01"/>
    <w:rsid w:val="001A7838"/>
    <w:rsid w:val="001B00DB"/>
    <w:rsid w:val="001B02C8"/>
    <w:rsid w:val="001B1748"/>
    <w:rsid w:val="001B1855"/>
    <w:rsid w:val="001B4DD5"/>
    <w:rsid w:val="001B533D"/>
    <w:rsid w:val="001B55D1"/>
    <w:rsid w:val="001B5BFD"/>
    <w:rsid w:val="001B6278"/>
    <w:rsid w:val="001B78E7"/>
    <w:rsid w:val="001C2893"/>
    <w:rsid w:val="001C333A"/>
    <w:rsid w:val="001C46AE"/>
    <w:rsid w:val="001C57F1"/>
    <w:rsid w:val="001D0279"/>
    <w:rsid w:val="001D2C70"/>
    <w:rsid w:val="001D2FD0"/>
    <w:rsid w:val="001E1125"/>
    <w:rsid w:val="001E29A9"/>
    <w:rsid w:val="001E3807"/>
    <w:rsid w:val="001E3A5D"/>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1CA3"/>
    <w:rsid w:val="00202569"/>
    <w:rsid w:val="00202663"/>
    <w:rsid w:val="00203FE2"/>
    <w:rsid w:val="00204FD0"/>
    <w:rsid w:val="00205D88"/>
    <w:rsid w:val="00207C79"/>
    <w:rsid w:val="00211B24"/>
    <w:rsid w:val="00211BA5"/>
    <w:rsid w:val="00212426"/>
    <w:rsid w:val="0021337C"/>
    <w:rsid w:val="00213394"/>
    <w:rsid w:val="00215123"/>
    <w:rsid w:val="0021632F"/>
    <w:rsid w:val="00217CA0"/>
    <w:rsid w:val="002258BD"/>
    <w:rsid w:val="00225AFD"/>
    <w:rsid w:val="00226EA6"/>
    <w:rsid w:val="0023203B"/>
    <w:rsid w:val="002323AF"/>
    <w:rsid w:val="002333D2"/>
    <w:rsid w:val="00235AE0"/>
    <w:rsid w:val="00236661"/>
    <w:rsid w:val="002367C8"/>
    <w:rsid w:val="002375EB"/>
    <w:rsid w:val="002412E6"/>
    <w:rsid w:val="00242FD9"/>
    <w:rsid w:val="00243832"/>
    <w:rsid w:val="00243B9E"/>
    <w:rsid w:val="00247EBA"/>
    <w:rsid w:val="002502FF"/>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6A3B"/>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04B5"/>
    <w:rsid w:val="002B221A"/>
    <w:rsid w:val="002B352E"/>
    <w:rsid w:val="002B4464"/>
    <w:rsid w:val="002B67A6"/>
    <w:rsid w:val="002C04EE"/>
    <w:rsid w:val="002C1E4B"/>
    <w:rsid w:val="002C3232"/>
    <w:rsid w:val="002C3412"/>
    <w:rsid w:val="002C3652"/>
    <w:rsid w:val="002C3D4F"/>
    <w:rsid w:val="002C5388"/>
    <w:rsid w:val="002C739C"/>
    <w:rsid w:val="002C76D5"/>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150"/>
    <w:rsid w:val="002F65AD"/>
    <w:rsid w:val="002F660E"/>
    <w:rsid w:val="002F7474"/>
    <w:rsid w:val="002F7A86"/>
    <w:rsid w:val="003020FA"/>
    <w:rsid w:val="00302C3E"/>
    <w:rsid w:val="00303855"/>
    <w:rsid w:val="0030706A"/>
    <w:rsid w:val="00311709"/>
    <w:rsid w:val="003124B6"/>
    <w:rsid w:val="003138E5"/>
    <w:rsid w:val="00314A9B"/>
    <w:rsid w:val="00317162"/>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34E8"/>
    <w:rsid w:val="00383A79"/>
    <w:rsid w:val="00386804"/>
    <w:rsid w:val="00386B6D"/>
    <w:rsid w:val="00390713"/>
    <w:rsid w:val="00391711"/>
    <w:rsid w:val="00391902"/>
    <w:rsid w:val="00391943"/>
    <w:rsid w:val="00394B34"/>
    <w:rsid w:val="00395493"/>
    <w:rsid w:val="003A1DC1"/>
    <w:rsid w:val="003A38E8"/>
    <w:rsid w:val="003A3B07"/>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B6E43"/>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831"/>
    <w:rsid w:val="003F0AE7"/>
    <w:rsid w:val="003F0C0E"/>
    <w:rsid w:val="003F22AB"/>
    <w:rsid w:val="003F4749"/>
    <w:rsid w:val="003F4794"/>
    <w:rsid w:val="003F50C3"/>
    <w:rsid w:val="003F671A"/>
    <w:rsid w:val="003F7F24"/>
    <w:rsid w:val="00401771"/>
    <w:rsid w:val="00401995"/>
    <w:rsid w:val="00402C42"/>
    <w:rsid w:val="00406178"/>
    <w:rsid w:val="0041004E"/>
    <w:rsid w:val="0041076D"/>
    <w:rsid w:val="00412685"/>
    <w:rsid w:val="00415A63"/>
    <w:rsid w:val="00422BE9"/>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444A"/>
    <w:rsid w:val="00444C0A"/>
    <w:rsid w:val="004509BE"/>
    <w:rsid w:val="0045147A"/>
    <w:rsid w:val="004519E4"/>
    <w:rsid w:val="004525BF"/>
    <w:rsid w:val="00454418"/>
    <w:rsid w:val="00454C4F"/>
    <w:rsid w:val="0045652A"/>
    <w:rsid w:val="00460981"/>
    <w:rsid w:val="00461032"/>
    <w:rsid w:val="004625CA"/>
    <w:rsid w:val="00462E43"/>
    <w:rsid w:val="00462F39"/>
    <w:rsid w:val="00463D12"/>
    <w:rsid w:val="004641E3"/>
    <w:rsid w:val="004642E6"/>
    <w:rsid w:val="004643CD"/>
    <w:rsid w:val="00465EF3"/>
    <w:rsid w:val="004664FF"/>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32FD"/>
    <w:rsid w:val="0049514F"/>
    <w:rsid w:val="0049711F"/>
    <w:rsid w:val="0049756F"/>
    <w:rsid w:val="004A143E"/>
    <w:rsid w:val="004A29ED"/>
    <w:rsid w:val="004A4D86"/>
    <w:rsid w:val="004A50E6"/>
    <w:rsid w:val="004A61B3"/>
    <w:rsid w:val="004A6733"/>
    <w:rsid w:val="004A6E94"/>
    <w:rsid w:val="004A7D5A"/>
    <w:rsid w:val="004B2CE4"/>
    <w:rsid w:val="004B30BC"/>
    <w:rsid w:val="004B3EA1"/>
    <w:rsid w:val="004B46D7"/>
    <w:rsid w:val="004B6434"/>
    <w:rsid w:val="004C089E"/>
    <w:rsid w:val="004C0BEE"/>
    <w:rsid w:val="004C1216"/>
    <w:rsid w:val="004C3BF5"/>
    <w:rsid w:val="004C46E3"/>
    <w:rsid w:val="004C488D"/>
    <w:rsid w:val="004C51BD"/>
    <w:rsid w:val="004C613E"/>
    <w:rsid w:val="004C62E7"/>
    <w:rsid w:val="004C6740"/>
    <w:rsid w:val="004C6980"/>
    <w:rsid w:val="004D00AE"/>
    <w:rsid w:val="004D3441"/>
    <w:rsid w:val="004D38E0"/>
    <w:rsid w:val="004D4D52"/>
    <w:rsid w:val="004D517D"/>
    <w:rsid w:val="004E024E"/>
    <w:rsid w:val="004E1A4A"/>
    <w:rsid w:val="004E2D2E"/>
    <w:rsid w:val="004E30D6"/>
    <w:rsid w:val="004E4AB1"/>
    <w:rsid w:val="004E6439"/>
    <w:rsid w:val="004E64C7"/>
    <w:rsid w:val="004E7228"/>
    <w:rsid w:val="004E742B"/>
    <w:rsid w:val="004F0D72"/>
    <w:rsid w:val="004F2502"/>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33A4"/>
    <w:rsid w:val="005258A5"/>
    <w:rsid w:val="00525C9E"/>
    <w:rsid w:val="00526C8A"/>
    <w:rsid w:val="00526F3E"/>
    <w:rsid w:val="005273FE"/>
    <w:rsid w:val="005276F4"/>
    <w:rsid w:val="005308F5"/>
    <w:rsid w:val="00530D51"/>
    <w:rsid w:val="005325D5"/>
    <w:rsid w:val="00532879"/>
    <w:rsid w:val="00532985"/>
    <w:rsid w:val="00532BDD"/>
    <w:rsid w:val="005331DC"/>
    <w:rsid w:val="005340C4"/>
    <w:rsid w:val="00534B4B"/>
    <w:rsid w:val="0053544B"/>
    <w:rsid w:val="0054053C"/>
    <w:rsid w:val="0054125A"/>
    <w:rsid w:val="005419C1"/>
    <w:rsid w:val="00541D33"/>
    <w:rsid w:val="00542A14"/>
    <w:rsid w:val="00542A5C"/>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52A"/>
    <w:rsid w:val="005617C7"/>
    <w:rsid w:val="00562DB0"/>
    <w:rsid w:val="00567261"/>
    <w:rsid w:val="00571687"/>
    <w:rsid w:val="00571891"/>
    <w:rsid w:val="00576371"/>
    <w:rsid w:val="00577FA1"/>
    <w:rsid w:val="00580305"/>
    <w:rsid w:val="00581ADB"/>
    <w:rsid w:val="0058219E"/>
    <w:rsid w:val="0058233F"/>
    <w:rsid w:val="0058297E"/>
    <w:rsid w:val="00583341"/>
    <w:rsid w:val="00584361"/>
    <w:rsid w:val="00584CBA"/>
    <w:rsid w:val="00585058"/>
    <w:rsid w:val="00586255"/>
    <w:rsid w:val="00586289"/>
    <w:rsid w:val="00587FD2"/>
    <w:rsid w:val="0059370C"/>
    <w:rsid w:val="00593FC8"/>
    <w:rsid w:val="00594677"/>
    <w:rsid w:val="00595894"/>
    <w:rsid w:val="00595AD4"/>
    <w:rsid w:val="00595C46"/>
    <w:rsid w:val="00597370"/>
    <w:rsid w:val="005A04C2"/>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766A"/>
    <w:rsid w:val="005C7EFC"/>
    <w:rsid w:val="005D1462"/>
    <w:rsid w:val="005D1ECB"/>
    <w:rsid w:val="005D2B8F"/>
    <w:rsid w:val="005D3C17"/>
    <w:rsid w:val="005D4696"/>
    <w:rsid w:val="005D54C5"/>
    <w:rsid w:val="005E2458"/>
    <w:rsid w:val="005E301D"/>
    <w:rsid w:val="005E4A9F"/>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1E48"/>
    <w:rsid w:val="00612DAB"/>
    <w:rsid w:val="00612DC4"/>
    <w:rsid w:val="0061385F"/>
    <w:rsid w:val="00614855"/>
    <w:rsid w:val="00620FB2"/>
    <w:rsid w:val="00621C80"/>
    <w:rsid w:val="00621F8C"/>
    <w:rsid w:val="006222C1"/>
    <w:rsid w:val="00624E8D"/>
    <w:rsid w:val="00625474"/>
    <w:rsid w:val="006255DA"/>
    <w:rsid w:val="00626648"/>
    <w:rsid w:val="00626811"/>
    <w:rsid w:val="00626DC9"/>
    <w:rsid w:val="0063340C"/>
    <w:rsid w:val="006336D4"/>
    <w:rsid w:val="00634014"/>
    <w:rsid w:val="00634675"/>
    <w:rsid w:val="0063554F"/>
    <w:rsid w:val="00635AA8"/>
    <w:rsid w:val="00636B75"/>
    <w:rsid w:val="00637F40"/>
    <w:rsid w:val="006403C1"/>
    <w:rsid w:val="00640677"/>
    <w:rsid w:val="006409F4"/>
    <w:rsid w:val="00642EC5"/>
    <w:rsid w:val="00642F01"/>
    <w:rsid w:val="0064353D"/>
    <w:rsid w:val="00643E67"/>
    <w:rsid w:val="006447BB"/>
    <w:rsid w:val="00650B90"/>
    <w:rsid w:val="00650BB5"/>
    <w:rsid w:val="00651BEC"/>
    <w:rsid w:val="00652AFC"/>
    <w:rsid w:val="00652F4D"/>
    <w:rsid w:val="00654AB3"/>
    <w:rsid w:val="00654F28"/>
    <w:rsid w:val="006565B2"/>
    <w:rsid w:val="00656FE5"/>
    <w:rsid w:val="0065761B"/>
    <w:rsid w:val="00660578"/>
    <w:rsid w:val="0066080B"/>
    <w:rsid w:val="00661917"/>
    <w:rsid w:val="00662707"/>
    <w:rsid w:val="006643A8"/>
    <w:rsid w:val="0066542E"/>
    <w:rsid w:val="0066592A"/>
    <w:rsid w:val="006668C9"/>
    <w:rsid w:val="00671156"/>
    <w:rsid w:val="00675599"/>
    <w:rsid w:val="006852E6"/>
    <w:rsid w:val="0068617A"/>
    <w:rsid w:val="00686475"/>
    <w:rsid w:val="00686838"/>
    <w:rsid w:val="00686A2E"/>
    <w:rsid w:val="00687A7A"/>
    <w:rsid w:val="00691059"/>
    <w:rsid w:val="00695FCC"/>
    <w:rsid w:val="0069667C"/>
    <w:rsid w:val="006A0699"/>
    <w:rsid w:val="006A1425"/>
    <w:rsid w:val="006A15A6"/>
    <w:rsid w:val="006A17AD"/>
    <w:rsid w:val="006A20CF"/>
    <w:rsid w:val="006A2B3A"/>
    <w:rsid w:val="006A302C"/>
    <w:rsid w:val="006A35C6"/>
    <w:rsid w:val="006A3B27"/>
    <w:rsid w:val="006A4DE1"/>
    <w:rsid w:val="006A7DA9"/>
    <w:rsid w:val="006B0F85"/>
    <w:rsid w:val="006B110A"/>
    <w:rsid w:val="006B21BB"/>
    <w:rsid w:val="006B3984"/>
    <w:rsid w:val="006B5A31"/>
    <w:rsid w:val="006C01F1"/>
    <w:rsid w:val="006C4B65"/>
    <w:rsid w:val="006C67DE"/>
    <w:rsid w:val="006D0E0E"/>
    <w:rsid w:val="006D10A8"/>
    <w:rsid w:val="006D10E4"/>
    <w:rsid w:val="006D1D29"/>
    <w:rsid w:val="006D262E"/>
    <w:rsid w:val="006D3E68"/>
    <w:rsid w:val="006D5A59"/>
    <w:rsid w:val="006E3000"/>
    <w:rsid w:val="006E5F51"/>
    <w:rsid w:val="006E63D7"/>
    <w:rsid w:val="006E6A8B"/>
    <w:rsid w:val="006E7020"/>
    <w:rsid w:val="006E707F"/>
    <w:rsid w:val="006E7B7A"/>
    <w:rsid w:val="006F0ED8"/>
    <w:rsid w:val="006F3473"/>
    <w:rsid w:val="006F3FD9"/>
    <w:rsid w:val="006F4A75"/>
    <w:rsid w:val="006F4D81"/>
    <w:rsid w:val="006F6492"/>
    <w:rsid w:val="006F6E97"/>
    <w:rsid w:val="007004BC"/>
    <w:rsid w:val="00702570"/>
    <w:rsid w:val="00703829"/>
    <w:rsid w:val="00707A3C"/>
    <w:rsid w:val="0071077C"/>
    <w:rsid w:val="0071107E"/>
    <w:rsid w:val="0071169B"/>
    <w:rsid w:val="00713167"/>
    <w:rsid w:val="00713552"/>
    <w:rsid w:val="007158E0"/>
    <w:rsid w:val="00721CEB"/>
    <w:rsid w:val="00725FA9"/>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48FE"/>
    <w:rsid w:val="00745A78"/>
    <w:rsid w:val="00746EF6"/>
    <w:rsid w:val="0074707F"/>
    <w:rsid w:val="00747B5F"/>
    <w:rsid w:val="00751BB3"/>
    <w:rsid w:val="0075656C"/>
    <w:rsid w:val="0075712B"/>
    <w:rsid w:val="00757344"/>
    <w:rsid w:val="00762777"/>
    <w:rsid w:val="00764618"/>
    <w:rsid w:val="00765155"/>
    <w:rsid w:val="007656C4"/>
    <w:rsid w:val="00766E9C"/>
    <w:rsid w:val="00770A82"/>
    <w:rsid w:val="0077485B"/>
    <w:rsid w:val="0077614D"/>
    <w:rsid w:val="007822B9"/>
    <w:rsid w:val="0078258B"/>
    <w:rsid w:val="00782934"/>
    <w:rsid w:val="00784017"/>
    <w:rsid w:val="007841E4"/>
    <w:rsid w:val="007857BD"/>
    <w:rsid w:val="0078688C"/>
    <w:rsid w:val="00786F77"/>
    <w:rsid w:val="00791255"/>
    <w:rsid w:val="00791D94"/>
    <w:rsid w:val="0079302B"/>
    <w:rsid w:val="007946B2"/>
    <w:rsid w:val="007954A1"/>
    <w:rsid w:val="00795743"/>
    <w:rsid w:val="00795F30"/>
    <w:rsid w:val="007A06B6"/>
    <w:rsid w:val="007A0704"/>
    <w:rsid w:val="007A1CAB"/>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2829"/>
    <w:rsid w:val="008251A1"/>
    <w:rsid w:val="00825916"/>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647"/>
    <w:rsid w:val="00890F69"/>
    <w:rsid w:val="00893F0C"/>
    <w:rsid w:val="00894157"/>
    <w:rsid w:val="00895C6A"/>
    <w:rsid w:val="008961A5"/>
    <w:rsid w:val="00896777"/>
    <w:rsid w:val="008968EE"/>
    <w:rsid w:val="00897404"/>
    <w:rsid w:val="0089770C"/>
    <w:rsid w:val="00897B3C"/>
    <w:rsid w:val="008A12DC"/>
    <w:rsid w:val="008A30E8"/>
    <w:rsid w:val="008A451B"/>
    <w:rsid w:val="008A7527"/>
    <w:rsid w:val="008A7870"/>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AAC"/>
    <w:rsid w:val="008D0CFF"/>
    <w:rsid w:val="008D4055"/>
    <w:rsid w:val="008D6475"/>
    <w:rsid w:val="008D786F"/>
    <w:rsid w:val="008E03B6"/>
    <w:rsid w:val="008E06CD"/>
    <w:rsid w:val="008E09F0"/>
    <w:rsid w:val="008E1057"/>
    <w:rsid w:val="008E154D"/>
    <w:rsid w:val="008E2AE0"/>
    <w:rsid w:val="008E3A13"/>
    <w:rsid w:val="008F0495"/>
    <w:rsid w:val="008F0CB4"/>
    <w:rsid w:val="008F0D45"/>
    <w:rsid w:val="008F16B2"/>
    <w:rsid w:val="008F36FD"/>
    <w:rsid w:val="008F3A4F"/>
    <w:rsid w:val="008F4AF8"/>
    <w:rsid w:val="008F67B6"/>
    <w:rsid w:val="008F6A1D"/>
    <w:rsid w:val="00900503"/>
    <w:rsid w:val="00901265"/>
    <w:rsid w:val="00902D29"/>
    <w:rsid w:val="00902E3C"/>
    <w:rsid w:val="00903DA4"/>
    <w:rsid w:val="0090403D"/>
    <w:rsid w:val="009048D9"/>
    <w:rsid w:val="0090576D"/>
    <w:rsid w:val="0090672D"/>
    <w:rsid w:val="00906F07"/>
    <w:rsid w:val="00910F50"/>
    <w:rsid w:val="00910F60"/>
    <w:rsid w:val="0091156B"/>
    <w:rsid w:val="0091388B"/>
    <w:rsid w:val="00913CF8"/>
    <w:rsid w:val="0091400D"/>
    <w:rsid w:val="00915843"/>
    <w:rsid w:val="00916464"/>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2BC7"/>
    <w:rsid w:val="00953084"/>
    <w:rsid w:val="009531EF"/>
    <w:rsid w:val="00955ACB"/>
    <w:rsid w:val="00960DF0"/>
    <w:rsid w:val="009611D6"/>
    <w:rsid w:val="00961B33"/>
    <w:rsid w:val="00962778"/>
    <w:rsid w:val="00962FF6"/>
    <w:rsid w:val="00963338"/>
    <w:rsid w:val="00964F94"/>
    <w:rsid w:val="0096535F"/>
    <w:rsid w:val="00965A06"/>
    <w:rsid w:val="0097149E"/>
    <w:rsid w:val="009731E4"/>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47A"/>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4AE0"/>
    <w:rsid w:val="009D56C5"/>
    <w:rsid w:val="009D741E"/>
    <w:rsid w:val="009D7A1C"/>
    <w:rsid w:val="009E004D"/>
    <w:rsid w:val="009E180E"/>
    <w:rsid w:val="009E2ADD"/>
    <w:rsid w:val="009E2B9F"/>
    <w:rsid w:val="009E3306"/>
    <w:rsid w:val="009E3B31"/>
    <w:rsid w:val="009E4007"/>
    <w:rsid w:val="009E45D4"/>
    <w:rsid w:val="009E5F9F"/>
    <w:rsid w:val="009E60CE"/>
    <w:rsid w:val="009E6F24"/>
    <w:rsid w:val="009F1D9C"/>
    <w:rsid w:val="009F25AE"/>
    <w:rsid w:val="009F3658"/>
    <w:rsid w:val="009F5A32"/>
    <w:rsid w:val="009F5D9C"/>
    <w:rsid w:val="009F5E15"/>
    <w:rsid w:val="009F77CA"/>
    <w:rsid w:val="00A00613"/>
    <w:rsid w:val="00A012B7"/>
    <w:rsid w:val="00A0201D"/>
    <w:rsid w:val="00A02E0F"/>
    <w:rsid w:val="00A02E9E"/>
    <w:rsid w:val="00A06FC4"/>
    <w:rsid w:val="00A109BE"/>
    <w:rsid w:val="00A12A45"/>
    <w:rsid w:val="00A12FD5"/>
    <w:rsid w:val="00A13F8B"/>
    <w:rsid w:val="00A145D7"/>
    <w:rsid w:val="00A16BB0"/>
    <w:rsid w:val="00A17988"/>
    <w:rsid w:val="00A2047D"/>
    <w:rsid w:val="00A212D0"/>
    <w:rsid w:val="00A218DB"/>
    <w:rsid w:val="00A21907"/>
    <w:rsid w:val="00A232D9"/>
    <w:rsid w:val="00A234DA"/>
    <w:rsid w:val="00A250CD"/>
    <w:rsid w:val="00A25656"/>
    <w:rsid w:val="00A25F66"/>
    <w:rsid w:val="00A26072"/>
    <w:rsid w:val="00A276D6"/>
    <w:rsid w:val="00A27D55"/>
    <w:rsid w:val="00A30641"/>
    <w:rsid w:val="00A30AF1"/>
    <w:rsid w:val="00A3159C"/>
    <w:rsid w:val="00A346D0"/>
    <w:rsid w:val="00A352D5"/>
    <w:rsid w:val="00A35C39"/>
    <w:rsid w:val="00A35D66"/>
    <w:rsid w:val="00A36F71"/>
    <w:rsid w:val="00A4039C"/>
    <w:rsid w:val="00A4089B"/>
    <w:rsid w:val="00A44DAB"/>
    <w:rsid w:val="00A44F30"/>
    <w:rsid w:val="00A454FB"/>
    <w:rsid w:val="00A46635"/>
    <w:rsid w:val="00A46FC4"/>
    <w:rsid w:val="00A47F89"/>
    <w:rsid w:val="00A51277"/>
    <w:rsid w:val="00A51C41"/>
    <w:rsid w:val="00A534E8"/>
    <w:rsid w:val="00A55F9A"/>
    <w:rsid w:val="00A5611B"/>
    <w:rsid w:val="00A57864"/>
    <w:rsid w:val="00A579E1"/>
    <w:rsid w:val="00A61FB2"/>
    <w:rsid w:val="00A6517D"/>
    <w:rsid w:val="00A67334"/>
    <w:rsid w:val="00A72AEC"/>
    <w:rsid w:val="00A7786D"/>
    <w:rsid w:val="00A807F2"/>
    <w:rsid w:val="00A8134C"/>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5F4"/>
    <w:rsid w:val="00AA5A2E"/>
    <w:rsid w:val="00AA73FE"/>
    <w:rsid w:val="00AB0067"/>
    <w:rsid w:val="00AB0939"/>
    <w:rsid w:val="00AB0D49"/>
    <w:rsid w:val="00AB29B2"/>
    <w:rsid w:val="00AB327D"/>
    <w:rsid w:val="00AB4295"/>
    <w:rsid w:val="00AB4899"/>
    <w:rsid w:val="00AB6C29"/>
    <w:rsid w:val="00AB6E31"/>
    <w:rsid w:val="00AC25D9"/>
    <w:rsid w:val="00AC2688"/>
    <w:rsid w:val="00AC50FD"/>
    <w:rsid w:val="00AC5773"/>
    <w:rsid w:val="00AC6F66"/>
    <w:rsid w:val="00AC736D"/>
    <w:rsid w:val="00AC7D8E"/>
    <w:rsid w:val="00AD1E43"/>
    <w:rsid w:val="00AD21E9"/>
    <w:rsid w:val="00AD24F6"/>
    <w:rsid w:val="00AD27CA"/>
    <w:rsid w:val="00AD2837"/>
    <w:rsid w:val="00AD3046"/>
    <w:rsid w:val="00AD3957"/>
    <w:rsid w:val="00AD4171"/>
    <w:rsid w:val="00AD43F4"/>
    <w:rsid w:val="00AD46CA"/>
    <w:rsid w:val="00AD4BD5"/>
    <w:rsid w:val="00AD5AD5"/>
    <w:rsid w:val="00AD7A29"/>
    <w:rsid w:val="00AD7DD8"/>
    <w:rsid w:val="00AE064A"/>
    <w:rsid w:val="00AE0707"/>
    <w:rsid w:val="00AE2DFB"/>
    <w:rsid w:val="00AE4D0A"/>
    <w:rsid w:val="00AE543D"/>
    <w:rsid w:val="00AE60AB"/>
    <w:rsid w:val="00AF1961"/>
    <w:rsid w:val="00AF3F9B"/>
    <w:rsid w:val="00AF5F92"/>
    <w:rsid w:val="00AF607B"/>
    <w:rsid w:val="00AF6CD1"/>
    <w:rsid w:val="00AF7AC8"/>
    <w:rsid w:val="00B002A2"/>
    <w:rsid w:val="00B005BB"/>
    <w:rsid w:val="00B014CE"/>
    <w:rsid w:val="00B01FDE"/>
    <w:rsid w:val="00B0227A"/>
    <w:rsid w:val="00B02EDE"/>
    <w:rsid w:val="00B03367"/>
    <w:rsid w:val="00B051A5"/>
    <w:rsid w:val="00B10C80"/>
    <w:rsid w:val="00B1115A"/>
    <w:rsid w:val="00B121DE"/>
    <w:rsid w:val="00B14A17"/>
    <w:rsid w:val="00B14CBA"/>
    <w:rsid w:val="00B21EC9"/>
    <w:rsid w:val="00B2222A"/>
    <w:rsid w:val="00B309F3"/>
    <w:rsid w:val="00B32E2F"/>
    <w:rsid w:val="00B334C0"/>
    <w:rsid w:val="00B35F73"/>
    <w:rsid w:val="00B36611"/>
    <w:rsid w:val="00B366C2"/>
    <w:rsid w:val="00B36A9F"/>
    <w:rsid w:val="00B37176"/>
    <w:rsid w:val="00B40710"/>
    <w:rsid w:val="00B41231"/>
    <w:rsid w:val="00B41336"/>
    <w:rsid w:val="00B41540"/>
    <w:rsid w:val="00B43249"/>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576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3B8F"/>
    <w:rsid w:val="00BB68EE"/>
    <w:rsid w:val="00BB7496"/>
    <w:rsid w:val="00BB7B46"/>
    <w:rsid w:val="00BC05ED"/>
    <w:rsid w:val="00BC0950"/>
    <w:rsid w:val="00BC1872"/>
    <w:rsid w:val="00BC25D6"/>
    <w:rsid w:val="00BC31B4"/>
    <w:rsid w:val="00BC4226"/>
    <w:rsid w:val="00BC5000"/>
    <w:rsid w:val="00BC5914"/>
    <w:rsid w:val="00BC5924"/>
    <w:rsid w:val="00BC6654"/>
    <w:rsid w:val="00BD0669"/>
    <w:rsid w:val="00BD0C39"/>
    <w:rsid w:val="00BD1408"/>
    <w:rsid w:val="00BD1C75"/>
    <w:rsid w:val="00BD2073"/>
    <w:rsid w:val="00BD269F"/>
    <w:rsid w:val="00BD40DB"/>
    <w:rsid w:val="00BD4B66"/>
    <w:rsid w:val="00BD51FD"/>
    <w:rsid w:val="00BD63D1"/>
    <w:rsid w:val="00BE06E6"/>
    <w:rsid w:val="00BE0F97"/>
    <w:rsid w:val="00BE1783"/>
    <w:rsid w:val="00BE2359"/>
    <w:rsid w:val="00BE240A"/>
    <w:rsid w:val="00BE43DA"/>
    <w:rsid w:val="00BE67C9"/>
    <w:rsid w:val="00BE7B84"/>
    <w:rsid w:val="00BF1C3C"/>
    <w:rsid w:val="00BF21D6"/>
    <w:rsid w:val="00BF27E0"/>
    <w:rsid w:val="00BF44D6"/>
    <w:rsid w:val="00BF62EB"/>
    <w:rsid w:val="00BF6640"/>
    <w:rsid w:val="00BF7320"/>
    <w:rsid w:val="00C0004F"/>
    <w:rsid w:val="00C02092"/>
    <w:rsid w:val="00C03B2D"/>
    <w:rsid w:val="00C0751F"/>
    <w:rsid w:val="00C10030"/>
    <w:rsid w:val="00C11359"/>
    <w:rsid w:val="00C11D63"/>
    <w:rsid w:val="00C13533"/>
    <w:rsid w:val="00C14A71"/>
    <w:rsid w:val="00C14C21"/>
    <w:rsid w:val="00C14CF5"/>
    <w:rsid w:val="00C1500A"/>
    <w:rsid w:val="00C162B8"/>
    <w:rsid w:val="00C16592"/>
    <w:rsid w:val="00C17C3D"/>
    <w:rsid w:val="00C20138"/>
    <w:rsid w:val="00C20EB3"/>
    <w:rsid w:val="00C22175"/>
    <w:rsid w:val="00C22DD2"/>
    <w:rsid w:val="00C25868"/>
    <w:rsid w:val="00C25DBD"/>
    <w:rsid w:val="00C25E61"/>
    <w:rsid w:val="00C260CD"/>
    <w:rsid w:val="00C2668D"/>
    <w:rsid w:val="00C27E32"/>
    <w:rsid w:val="00C321DF"/>
    <w:rsid w:val="00C33065"/>
    <w:rsid w:val="00C33BEA"/>
    <w:rsid w:val="00C34176"/>
    <w:rsid w:val="00C3760A"/>
    <w:rsid w:val="00C4539B"/>
    <w:rsid w:val="00C457FD"/>
    <w:rsid w:val="00C47E3C"/>
    <w:rsid w:val="00C50540"/>
    <w:rsid w:val="00C53530"/>
    <w:rsid w:val="00C53DEC"/>
    <w:rsid w:val="00C5651C"/>
    <w:rsid w:val="00C569B1"/>
    <w:rsid w:val="00C5721B"/>
    <w:rsid w:val="00C57361"/>
    <w:rsid w:val="00C577DD"/>
    <w:rsid w:val="00C61C67"/>
    <w:rsid w:val="00C649EA"/>
    <w:rsid w:val="00C64CFD"/>
    <w:rsid w:val="00C6546C"/>
    <w:rsid w:val="00C66424"/>
    <w:rsid w:val="00C70740"/>
    <w:rsid w:val="00C721E3"/>
    <w:rsid w:val="00C72667"/>
    <w:rsid w:val="00C73693"/>
    <w:rsid w:val="00C75B79"/>
    <w:rsid w:val="00C81E17"/>
    <w:rsid w:val="00C8288F"/>
    <w:rsid w:val="00C83A13"/>
    <w:rsid w:val="00C83EB3"/>
    <w:rsid w:val="00C840D3"/>
    <w:rsid w:val="00C85982"/>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1E8"/>
    <w:rsid w:val="00CA662F"/>
    <w:rsid w:val="00CA78FA"/>
    <w:rsid w:val="00CB10EF"/>
    <w:rsid w:val="00CB39A5"/>
    <w:rsid w:val="00CB41FC"/>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3E33"/>
    <w:rsid w:val="00CF6980"/>
    <w:rsid w:val="00CF715A"/>
    <w:rsid w:val="00CF7517"/>
    <w:rsid w:val="00D00543"/>
    <w:rsid w:val="00D00677"/>
    <w:rsid w:val="00D00A69"/>
    <w:rsid w:val="00D02C98"/>
    <w:rsid w:val="00D0430D"/>
    <w:rsid w:val="00D04365"/>
    <w:rsid w:val="00D06542"/>
    <w:rsid w:val="00D07A90"/>
    <w:rsid w:val="00D07AE8"/>
    <w:rsid w:val="00D07F40"/>
    <w:rsid w:val="00D10AC5"/>
    <w:rsid w:val="00D118F4"/>
    <w:rsid w:val="00D11D42"/>
    <w:rsid w:val="00D13AE4"/>
    <w:rsid w:val="00D1480D"/>
    <w:rsid w:val="00D15112"/>
    <w:rsid w:val="00D158BA"/>
    <w:rsid w:val="00D16932"/>
    <w:rsid w:val="00D17A0F"/>
    <w:rsid w:val="00D17F34"/>
    <w:rsid w:val="00D20D8F"/>
    <w:rsid w:val="00D230C6"/>
    <w:rsid w:val="00D23FB3"/>
    <w:rsid w:val="00D2794A"/>
    <w:rsid w:val="00D3133B"/>
    <w:rsid w:val="00D31859"/>
    <w:rsid w:val="00D323EA"/>
    <w:rsid w:val="00D32ECA"/>
    <w:rsid w:val="00D3302C"/>
    <w:rsid w:val="00D33423"/>
    <w:rsid w:val="00D37044"/>
    <w:rsid w:val="00D41FAE"/>
    <w:rsid w:val="00D42E88"/>
    <w:rsid w:val="00D44B4E"/>
    <w:rsid w:val="00D51A8C"/>
    <w:rsid w:val="00D52AE9"/>
    <w:rsid w:val="00D54201"/>
    <w:rsid w:val="00D548FD"/>
    <w:rsid w:val="00D55B10"/>
    <w:rsid w:val="00D57F15"/>
    <w:rsid w:val="00D60677"/>
    <w:rsid w:val="00D6198F"/>
    <w:rsid w:val="00D63BE4"/>
    <w:rsid w:val="00D63E6A"/>
    <w:rsid w:val="00D64117"/>
    <w:rsid w:val="00D64F4B"/>
    <w:rsid w:val="00D6647B"/>
    <w:rsid w:val="00D6733D"/>
    <w:rsid w:val="00D70720"/>
    <w:rsid w:val="00D71384"/>
    <w:rsid w:val="00D71BA4"/>
    <w:rsid w:val="00D71F31"/>
    <w:rsid w:val="00D734C8"/>
    <w:rsid w:val="00D7559E"/>
    <w:rsid w:val="00D756F2"/>
    <w:rsid w:val="00D758F1"/>
    <w:rsid w:val="00D75BCD"/>
    <w:rsid w:val="00D80032"/>
    <w:rsid w:val="00D82731"/>
    <w:rsid w:val="00D8420F"/>
    <w:rsid w:val="00D9076F"/>
    <w:rsid w:val="00D90F73"/>
    <w:rsid w:val="00D9635A"/>
    <w:rsid w:val="00DA07B4"/>
    <w:rsid w:val="00DA5EBC"/>
    <w:rsid w:val="00DA6223"/>
    <w:rsid w:val="00DA7EF3"/>
    <w:rsid w:val="00DB0060"/>
    <w:rsid w:val="00DB0859"/>
    <w:rsid w:val="00DB0B10"/>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D0FBB"/>
    <w:rsid w:val="00DD30E7"/>
    <w:rsid w:val="00DD3DE8"/>
    <w:rsid w:val="00DD6BA9"/>
    <w:rsid w:val="00DE0E9D"/>
    <w:rsid w:val="00DE1815"/>
    <w:rsid w:val="00DE3D6C"/>
    <w:rsid w:val="00DE5D0E"/>
    <w:rsid w:val="00DE6F44"/>
    <w:rsid w:val="00DF06F7"/>
    <w:rsid w:val="00DF0CCB"/>
    <w:rsid w:val="00DF264F"/>
    <w:rsid w:val="00DF2FA4"/>
    <w:rsid w:val="00DF32A7"/>
    <w:rsid w:val="00DF408B"/>
    <w:rsid w:val="00DF68A6"/>
    <w:rsid w:val="00DF6F4C"/>
    <w:rsid w:val="00DF7A51"/>
    <w:rsid w:val="00E00BCA"/>
    <w:rsid w:val="00E01602"/>
    <w:rsid w:val="00E02CA8"/>
    <w:rsid w:val="00E03A99"/>
    <w:rsid w:val="00E05E43"/>
    <w:rsid w:val="00E06BA4"/>
    <w:rsid w:val="00E12B49"/>
    <w:rsid w:val="00E13A32"/>
    <w:rsid w:val="00E148DB"/>
    <w:rsid w:val="00E14B12"/>
    <w:rsid w:val="00E163A8"/>
    <w:rsid w:val="00E1779C"/>
    <w:rsid w:val="00E23A8F"/>
    <w:rsid w:val="00E23E2F"/>
    <w:rsid w:val="00E24C16"/>
    <w:rsid w:val="00E24D8C"/>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2852"/>
    <w:rsid w:val="00E7386A"/>
    <w:rsid w:val="00E73B07"/>
    <w:rsid w:val="00E74AB7"/>
    <w:rsid w:val="00E74C05"/>
    <w:rsid w:val="00E74E0C"/>
    <w:rsid w:val="00E74ECE"/>
    <w:rsid w:val="00E75806"/>
    <w:rsid w:val="00E77FB4"/>
    <w:rsid w:val="00E81022"/>
    <w:rsid w:val="00E82DD5"/>
    <w:rsid w:val="00E86BDA"/>
    <w:rsid w:val="00E872A9"/>
    <w:rsid w:val="00E903CF"/>
    <w:rsid w:val="00E91549"/>
    <w:rsid w:val="00E93D0B"/>
    <w:rsid w:val="00E95E52"/>
    <w:rsid w:val="00E96925"/>
    <w:rsid w:val="00E96BF9"/>
    <w:rsid w:val="00EB0302"/>
    <w:rsid w:val="00EB43DE"/>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2729"/>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1F73"/>
    <w:rsid w:val="00F23AB9"/>
    <w:rsid w:val="00F24260"/>
    <w:rsid w:val="00F24E59"/>
    <w:rsid w:val="00F3026C"/>
    <w:rsid w:val="00F30A13"/>
    <w:rsid w:val="00F30CA2"/>
    <w:rsid w:val="00F32173"/>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330A"/>
    <w:rsid w:val="00F55645"/>
    <w:rsid w:val="00F55DAD"/>
    <w:rsid w:val="00F567A8"/>
    <w:rsid w:val="00F56EC9"/>
    <w:rsid w:val="00F56F7B"/>
    <w:rsid w:val="00F57214"/>
    <w:rsid w:val="00F6121C"/>
    <w:rsid w:val="00F64DD8"/>
    <w:rsid w:val="00F66655"/>
    <w:rsid w:val="00F67765"/>
    <w:rsid w:val="00F67CB0"/>
    <w:rsid w:val="00F712CA"/>
    <w:rsid w:val="00F72258"/>
    <w:rsid w:val="00F7304E"/>
    <w:rsid w:val="00F74399"/>
    <w:rsid w:val="00F7502D"/>
    <w:rsid w:val="00F75038"/>
    <w:rsid w:val="00F751FB"/>
    <w:rsid w:val="00F75FC4"/>
    <w:rsid w:val="00F775BC"/>
    <w:rsid w:val="00F803D3"/>
    <w:rsid w:val="00F84D28"/>
    <w:rsid w:val="00F908CD"/>
    <w:rsid w:val="00F910B9"/>
    <w:rsid w:val="00F91B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A7356"/>
    <w:rsid w:val="00FB2B2E"/>
    <w:rsid w:val="00FB2DB5"/>
    <w:rsid w:val="00FB33CD"/>
    <w:rsid w:val="00FB446D"/>
    <w:rsid w:val="00FB45E2"/>
    <w:rsid w:val="00FB5DF9"/>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F58F4"/>
  <w15:docId w15:val="{0E6E648A-9786-4BC5-9433-AA5BD3CBE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rsid w:val="007A1CAB"/>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paragraph" w:styleId="TOCHeading">
    <w:name w:val="TOC Heading"/>
    <w:basedOn w:val="Heading1"/>
    <w:next w:val="Normal"/>
    <w:uiPriority w:val="39"/>
    <w:unhideWhenUsed/>
    <w:qFormat/>
    <w:rsid w:val="00B0227A"/>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B0227A"/>
    <w:pPr>
      <w:spacing w:after="0"/>
    </w:pPr>
    <w:rPr>
      <w:rFonts w:asciiTheme="minorHAnsi" w:hAnsiTheme="minorHAnsi" w:cstheme="minorHAnsi"/>
      <w:b/>
      <w:bCs/>
      <w:i/>
      <w:iCs/>
      <w:sz w:val="24"/>
    </w:rPr>
  </w:style>
  <w:style w:type="character" w:customStyle="1" w:styleId="Heading3Char">
    <w:name w:val="Heading 3 Char"/>
    <w:basedOn w:val="DefaultParagraphFont"/>
    <w:link w:val="Heading3"/>
    <w:semiHidden/>
    <w:rsid w:val="007A1CAB"/>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7A1CAB"/>
    <w:rPr>
      <w:color w:val="605E5C"/>
      <w:shd w:val="clear" w:color="auto" w:fill="E1DFDD"/>
    </w:rPr>
  </w:style>
  <w:style w:type="paragraph" w:styleId="TOC2">
    <w:name w:val="toc 2"/>
    <w:basedOn w:val="Normal"/>
    <w:next w:val="Normal"/>
    <w:autoRedefine/>
    <w:semiHidden/>
    <w:unhideWhenUsed/>
    <w:rsid w:val="00D63BE4"/>
    <w:pPr>
      <w:spacing w:after="0"/>
      <w:ind w:left="280"/>
    </w:pPr>
    <w:rPr>
      <w:rFonts w:asciiTheme="minorHAnsi" w:hAnsiTheme="minorHAnsi" w:cstheme="minorHAnsi"/>
      <w:b/>
      <w:bCs/>
      <w:sz w:val="22"/>
      <w:szCs w:val="22"/>
    </w:rPr>
  </w:style>
  <w:style w:type="paragraph" w:styleId="TOC3">
    <w:name w:val="toc 3"/>
    <w:basedOn w:val="Normal"/>
    <w:next w:val="Normal"/>
    <w:autoRedefine/>
    <w:semiHidden/>
    <w:unhideWhenUsed/>
    <w:rsid w:val="00D63BE4"/>
    <w:pPr>
      <w:spacing w:before="0" w:after="0"/>
      <w:ind w:left="560"/>
    </w:pPr>
    <w:rPr>
      <w:rFonts w:asciiTheme="minorHAnsi" w:hAnsiTheme="minorHAnsi" w:cstheme="minorHAnsi"/>
      <w:sz w:val="20"/>
      <w:szCs w:val="20"/>
    </w:rPr>
  </w:style>
  <w:style w:type="paragraph" w:styleId="TOC4">
    <w:name w:val="toc 4"/>
    <w:basedOn w:val="Normal"/>
    <w:next w:val="Normal"/>
    <w:autoRedefine/>
    <w:semiHidden/>
    <w:unhideWhenUsed/>
    <w:rsid w:val="00D63BE4"/>
    <w:pPr>
      <w:spacing w:before="0" w:after="0"/>
      <w:ind w:left="840"/>
    </w:pPr>
    <w:rPr>
      <w:rFonts w:asciiTheme="minorHAnsi" w:hAnsiTheme="minorHAnsi" w:cstheme="minorHAnsi"/>
      <w:sz w:val="20"/>
      <w:szCs w:val="20"/>
    </w:rPr>
  </w:style>
  <w:style w:type="paragraph" w:styleId="TOC5">
    <w:name w:val="toc 5"/>
    <w:basedOn w:val="Normal"/>
    <w:next w:val="Normal"/>
    <w:autoRedefine/>
    <w:semiHidden/>
    <w:unhideWhenUsed/>
    <w:rsid w:val="00D63BE4"/>
    <w:pPr>
      <w:spacing w:before="0" w:after="0"/>
      <w:ind w:left="1120"/>
    </w:pPr>
    <w:rPr>
      <w:rFonts w:asciiTheme="minorHAnsi" w:hAnsiTheme="minorHAnsi" w:cstheme="minorHAnsi"/>
      <w:sz w:val="20"/>
      <w:szCs w:val="20"/>
    </w:rPr>
  </w:style>
  <w:style w:type="paragraph" w:styleId="TOC6">
    <w:name w:val="toc 6"/>
    <w:basedOn w:val="Normal"/>
    <w:next w:val="Normal"/>
    <w:autoRedefine/>
    <w:semiHidden/>
    <w:unhideWhenUsed/>
    <w:rsid w:val="00D63BE4"/>
    <w:pPr>
      <w:spacing w:before="0" w:after="0"/>
      <w:ind w:left="1400"/>
    </w:pPr>
    <w:rPr>
      <w:rFonts w:asciiTheme="minorHAnsi" w:hAnsiTheme="minorHAnsi" w:cstheme="minorHAnsi"/>
      <w:sz w:val="20"/>
      <w:szCs w:val="20"/>
    </w:rPr>
  </w:style>
  <w:style w:type="paragraph" w:styleId="TOC7">
    <w:name w:val="toc 7"/>
    <w:basedOn w:val="Normal"/>
    <w:next w:val="Normal"/>
    <w:autoRedefine/>
    <w:semiHidden/>
    <w:unhideWhenUsed/>
    <w:rsid w:val="00D63BE4"/>
    <w:pPr>
      <w:spacing w:before="0" w:after="0"/>
      <w:ind w:left="1680"/>
    </w:pPr>
    <w:rPr>
      <w:rFonts w:asciiTheme="minorHAnsi" w:hAnsiTheme="minorHAnsi" w:cstheme="minorHAnsi"/>
      <w:sz w:val="20"/>
      <w:szCs w:val="20"/>
    </w:rPr>
  </w:style>
  <w:style w:type="paragraph" w:styleId="TOC8">
    <w:name w:val="toc 8"/>
    <w:basedOn w:val="Normal"/>
    <w:next w:val="Normal"/>
    <w:autoRedefine/>
    <w:semiHidden/>
    <w:unhideWhenUsed/>
    <w:rsid w:val="00D63BE4"/>
    <w:pPr>
      <w:spacing w:before="0" w:after="0"/>
      <w:ind w:left="1960"/>
    </w:pPr>
    <w:rPr>
      <w:rFonts w:asciiTheme="minorHAnsi" w:hAnsiTheme="minorHAnsi" w:cstheme="minorHAnsi"/>
      <w:sz w:val="20"/>
      <w:szCs w:val="20"/>
    </w:rPr>
  </w:style>
  <w:style w:type="paragraph" w:styleId="TOC9">
    <w:name w:val="toc 9"/>
    <w:basedOn w:val="Normal"/>
    <w:next w:val="Normal"/>
    <w:autoRedefine/>
    <w:semiHidden/>
    <w:unhideWhenUsed/>
    <w:rsid w:val="00D63BE4"/>
    <w:pPr>
      <w:spacing w:before="0" w:after="0"/>
      <w:ind w:left="224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0630479">
      <w:bodyDiv w:val="1"/>
      <w:marLeft w:val="0"/>
      <w:marRight w:val="0"/>
      <w:marTop w:val="0"/>
      <w:marBottom w:val="0"/>
      <w:divBdr>
        <w:top w:val="none" w:sz="0" w:space="0" w:color="auto"/>
        <w:left w:val="none" w:sz="0" w:space="0" w:color="auto"/>
        <w:bottom w:val="none" w:sz="0" w:space="0" w:color="auto"/>
        <w:right w:val="none" w:sz="0" w:space="0" w:color="auto"/>
      </w:divBdr>
      <w:divsChild>
        <w:div w:id="1468544819">
          <w:marLeft w:val="0"/>
          <w:marRight w:val="0"/>
          <w:marTop w:val="300"/>
          <w:marBottom w:val="300"/>
          <w:divBdr>
            <w:top w:val="none" w:sz="0" w:space="0" w:color="auto"/>
            <w:left w:val="none" w:sz="0" w:space="0" w:color="auto"/>
            <w:bottom w:val="none" w:sz="0" w:space="0" w:color="auto"/>
            <w:right w:val="none" w:sz="0" w:space="0" w:color="auto"/>
          </w:divBdr>
        </w:div>
      </w:divsChild>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88300683">
      <w:bodyDiv w:val="1"/>
      <w:marLeft w:val="0"/>
      <w:marRight w:val="0"/>
      <w:marTop w:val="0"/>
      <w:marBottom w:val="0"/>
      <w:divBdr>
        <w:top w:val="none" w:sz="0" w:space="0" w:color="auto"/>
        <w:left w:val="none" w:sz="0" w:space="0" w:color="auto"/>
        <w:bottom w:val="none" w:sz="0" w:space="0" w:color="auto"/>
        <w:right w:val="none" w:sz="0" w:space="0" w:color="auto"/>
      </w:divBdr>
      <w:divsChild>
        <w:div w:id="814950349">
          <w:marLeft w:val="0"/>
          <w:marRight w:val="0"/>
          <w:marTop w:val="300"/>
          <w:marBottom w:val="225"/>
          <w:divBdr>
            <w:top w:val="none" w:sz="0" w:space="0" w:color="auto"/>
            <w:left w:val="none" w:sz="0" w:space="0" w:color="auto"/>
            <w:bottom w:val="none" w:sz="0" w:space="0" w:color="auto"/>
            <w:right w:val="none" w:sz="0" w:space="0" w:color="auto"/>
          </w:divBdr>
          <w:divsChild>
            <w:div w:id="690257486">
              <w:marLeft w:val="0"/>
              <w:marRight w:val="0"/>
              <w:marTop w:val="0"/>
              <w:marBottom w:val="0"/>
              <w:divBdr>
                <w:top w:val="none" w:sz="0" w:space="0" w:color="auto"/>
                <w:left w:val="none" w:sz="0" w:space="0" w:color="auto"/>
                <w:bottom w:val="none" w:sz="0" w:space="0" w:color="auto"/>
                <w:right w:val="none" w:sz="0" w:space="0" w:color="auto"/>
              </w:divBdr>
            </w:div>
            <w:div w:id="410590088">
              <w:marLeft w:val="0"/>
              <w:marRight w:val="0"/>
              <w:marTop w:val="0"/>
              <w:marBottom w:val="0"/>
              <w:divBdr>
                <w:top w:val="none" w:sz="0" w:space="0" w:color="auto"/>
                <w:left w:val="none" w:sz="0" w:space="0" w:color="auto"/>
                <w:bottom w:val="none" w:sz="0" w:space="0" w:color="auto"/>
                <w:right w:val="none" w:sz="0" w:space="0" w:color="auto"/>
              </w:divBdr>
            </w:div>
          </w:divsChild>
        </w:div>
        <w:div w:id="24908656">
          <w:marLeft w:val="0"/>
          <w:marRight w:val="0"/>
          <w:marTop w:val="30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878506">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9C511-6306-474A-84C2-49A4A904E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10170</Words>
  <Characters>57970</Characters>
  <Application>Microsoft Office Word</Application>
  <DocSecurity>0</DocSecurity>
  <Lines>483</Lines>
  <Paragraphs>136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68004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nadine nenova</cp:lastModifiedBy>
  <cp:revision>2</cp:revision>
  <dcterms:created xsi:type="dcterms:W3CDTF">2026-01-17T16:05:00Z</dcterms:created>
  <dcterms:modified xsi:type="dcterms:W3CDTF">2026-01-17T16:05:00Z</dcterms:modified>
</cp:coreProperties>
</file>