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BA43FE" w:rsidRDefault="005A4553" w:rsidP="003465D4">
      <w:pPr>
        <w:spacing w:before="0" w:after="0" w:line="20" w:lineRule="atLeast"/>
        <w:ind w:firstLine="20"/>
        <w:jc w:val="center"/>
        <w:rPr>
          <w:rFonts w:ascii="Times New Roman" w:hAnsi="Times New Roman"/>
          <w:b/>
          <w:color w:val="339966"/>
          <w:sz w:val="32"/>
          <w:szCs w:val="32"/>
          <w:u w:val="single"/>
        </w:rPr>
      </w:pPr>
      <w:proofErr w:type="spellStart"/>
      <w:r w:rsidRPr="00BA43FE">
        <w:rPr>
          <w:rFonts w:ascii="Times New Roman" w:hAnsi="Times New Roman"/>
          <w:b/>
          <w:color w:val="339966"/>
          <w:sz w:val="32"/>
          <w:szCs w:val="32"/>
          <w:u w:val="single"/>
        </w:rPr>
        <w:t>Пресклипинг</w:t>
      </w:r>
      <w:proofErr w:type="spellEnd"/>
      <w:r w:rsidR="00853817" w:rsidRPr="00BA43FE">
        <w:rPr>
          <w:rFonts w:ascii="Times New Roman" w:hAnsi="Times New Roman"/>
          <w:b/>
          <w:color w:val="339966"/>
          <w:sz w:val="32"/>
          <w:szCs w:val="32"/>
          <w:u w:val="single"/>
        </w:rPr>
        <w:t xml:space="preserve"> на тема: „Здравеопазване”</w:t>
      </w:r>
    </w:p>
    <w:p w14:paraId="67D7887C" w14:textId="77777777" w:rsidR="00A9232D" w:rsidRPr="003465D4" w:rsidRDefault="00A9232D" w:rsidP="003465D4">
      <w:pPr>
        <w:spacing w:before="0" w:after="0" w:line="20" w:lineRule="atLeast"/>
        <w:ind w:firstLine="20"/>
        <w:jc w:val="center"/>
        <w:rPr>
          <w:b/>
          <w:color w:val="333399"/>
          <w:sz w:val="24"/>
          <w:u w:val="single"/>
        </w:rPr>
      </w:pPr>
    </w:p>
    <w:sdt>
      <w:sdtPr>
        <w:rPr>
          <w:rFonts w:ascii="Arial Narrow" w:hAnsi="Arial Narrow"/>
          <w:sz w:val="24"/>
          <w:szCs w:val="24"/>
        </w:rPr>
        <w:id w:val="-145437740"/>
        <w:docPartObj>
          <w:docPartGallery w:val="Table of Contents"/>
          <w:docPartUnique/>
        </w:docPartObj>
      </w:sdtPr>
      <w:sdtEndPr>
        <w:rPr>
          <w:rFonts w:eastAsia="Times New Roman" w:cs="Times New Roman"/>
          <w:b/>
          <w:bCs/>
          <w:color w:val="auto"/>
        </w:rPr>
      </w:sdtEndPr>
      <w:sdtContent>
        <w:p w14:paraId="5544B51C" w14:textId="4ABE2554" w:rsidR="003465D4" w:rsidRPr="00BA43FE" w:rsidRDefault="003465D4" w:rsidP="00BA43FE">
          <w:pPr>
            <w:pStyle w:val="af0"/>
            <w:spacing w:before="120" w:after="120"/>
            <w:rPr>
              <w:rFonts w:ascii="Arial Narrow" w:hAnsi="Arial Narrow"/>
              <w:b/>
              <w:bCs/>
              <w:color w:val="00B050"/>
              <w:sz w:val="24"/>
              <w:szCs w:val="24"/>
            </w:rPr>
          </w:pPr>
          <w:r w:rsidRPr="00BA43FE">
            <w:rPr>
              <w:rFonts w:ascii="Arial Narrow" w:hAnsi="Arial Narrow"/>
              <w:b/>
              <w:bCs/>
              <w:color w:val="00B050"/>
              <w:sz w:val="24"/>
              <w:szCs w:val="24"/>
            </w:rPr>
            <w:t>Съдържание</w:t>
          </w:r>
        </w:p>
        <w:p w14:paraId="201CC947" w14:textId="77777777" w:rsidR="00BA43FE" w:rsidRPr="003465D4" w:rsidRDefault="00BA43FE" w:rsidP="00BA43FE">
          <w:pPr>
            <w:spacing w:line="20" w:lineRule="atLeast"/>
            <w:ind w:firstLine="20"/>
            <w:jc w:val="center"/>
            <w:rPr>
              <w:b/>
              <w:color w:val="339966"/>
              <w:sz w:val="24"/>
            </w:rPr>
          </w:pPr>
          <w:r w:rsidRPr="003465D4">
            <w:rPr>
              <w:b/>
              <w:color w:val="339966"/>
              <w:sz w:val="24"/>
            </w:rPr>
            <w:t>17.02.2026</w:t>
          </w:r>
        </w:p>
        <w:p w14:paraId="4B09536D" w14:textId="712A73A7" w:rsidR="003465D4" w:rsidRPr="003465D4" w:rsidRDefault="003465D4" w:rsidP="00BA43FE">
          <w:pPr>
            <w:pStyle w:val="10"/>
            <w:tabs>
              <w:tab w:val="right" w:leader="dot" w:pos="9062"/>
            </w:tabs>
            <w:spacing w:after="120"/>
            <w:rPr>
              <w:noProof/>
              <w:sz w:val="24"/>
            </w:rPr>
          </w:pPr>
          <w:r w:rsidRPr="003465D4">
            <w:rPr>
              <w:sz w:val="24"/>
            </w:rPr>
            <w:fldChar w:fldCharType="begin"/>
          </w:r>
          <w:r w:rsidRPr="003465D4">
            <w:rPr>
              <w:sz w:val="24"/>
            </w:rPr>
            <w:instrText xml:space="preserve"> TOC \o "1-3" \h \z \u </w:instrText>
          </w:r>
          <w:r w:rsidRPr="003465D4">
            <w:rPr>
              <w:sz w:val="24"/>
            </w:rPr>
            <w:fldChar w:fldCharType="separate"/>
          </w:r>
          <w:hyperlink w:anchor="_Toc222210547" w:history="1">
            <w:r w:rsidRPr="003465D4">
              <w:rPr>
                <w:rStyle w:val="a4"/>
                <w:noProof/>
                <w:sz w:val="24"/>
              </w:rPr>
              <w:t>МУ-София предлага нови специалности и дистанционно обучение, подходящо за работещи</w:t>
            </w:r>
            <w:r w:rsidRPr="003465D4">
              <w:rPr>
                <w:noProof/>
                <w:webHidden/>
                <w:sz w:val="24"/>
              </w:rPr>
              <w:tab/>
            </w:r>
            <w:r w:rsidRPr="003465D4">
              <w:rPr>
                <w:noProof/>
                <w:webHidden/>
                <w:sz w:val="24"/>
              </w:rPr>
              <w:fldChar w:fldCharType="begin"/>
            </w:r>
            <w:r w:rsidRPr="003465D4">
              <w:rPr>
                <w:noProof/>
                <w:webHidden/>
                <w:sz w:val="24"/>
              </w:rPr>
              <w:instrText xml:space="preserve"> PAGEREF _Toc222210547 \h </w:instrText>
            </w:r>
            <w:r w:rsidRPr="003465D4">
              <w:rPr>
                <w:noProof/>
                <w:webHidden/>
                <w:sz w:val="24"/>
              </w:rPr>
            </w:r>
            <w:r w:rsidRPr="003465D4">
              <w:rPr>
                <w:noProof/>
                <w:webHidden/>
                <w:sz w:val="24"/>
              </w:rPr>
              <w:fldChar w:fldCharType="separate"/>
            </w:r>
            <w:r w:rsidR="00BA43FE">
              <w:rPr>
                <w:noProof/>
                <w:webHidden/>
                <w:sz w:val="24"/>
              </w:rPr>
              <w:t>2</w:t>
            </w:r>
            <w:r w:rsidRPr="003465D4">
              <w:rPr>
                <w:noProof/>
                <w:webHidden/>
                <w:sz w:val="24"/>
              </w:rPr>
              <w:fldChar w:fldCharType="end"/>
            </w:r>
          </w:hyperlink>
        </w:p>
        <w:p w14:paraId="3FD266EC" w14:textId="1A5D1E5A" w:rsidR="003465D4" w:rsidRPr="003465D4" w:rsidRDefault="003465D4" w:rsidP="00BA43FE">
          <w:pPr>
            <w:pStyle w:val="10"/>
            <w:tabs>
              <w:tab w:val="right" w:leader="dot" w:pos="9062"/>
            </w:tabs>
            <w:spacing w:after="120"/>
            <w:rPr>
              <w:noProof/>
              <w:sz w:val="24"/>
            </w:rPr>
          </w:pPr>
          <w:hyperlink w:anchor="_Toc222210548" w:history="1">
            <w:r w:rsidRPr="003465D4">
              <w:rPr>
                <w:rStyle w:val="a4"/>
                <w:noProof/>
                <w:sz w:val="24"/>
              </w:rPr>
              <w:t>76 800 студенти ще вземат заплата над средната от €1401</w:t>
            </w:r>
            <w:r w:rsidRPr="003465D4">
              <w:rPr>
                <w:noProof/>
                <w:webHidden/>
                <w:sz w:val="24"/>
              </w:rPr>
              <w:tab/>
            </w:r>
            <w:r w:rsidRPr="003465D4">
              <w:rPr>
                <w:noProof/>
                <w:webHidden/>
                <w:sz w:val="24"/>
              </w:rPr>
              <w:fldChar w:fldCharType="begin"/>
            </w:r>
            <w:r w:rsidRPr="003465D4">
              <w:rPr>
                <w:noProof/>
                <w:webHidden/>
                <w:sz w:val="24"/>
              </w:rPr>
              <w:instrText xml:space="preserve"> PAGEREF _Toc222210548 \h </w:instrText>
            </w:r>
            <w:r w:rsidRPr="003465D4">
              <w:rPr>
                <w:noProof/>
                <w:webHidden/>
                <w:sz w:val="24"/>
              </w:rPr>
            </w:r>
            <w:r w:rsidRPr="003465D4">
              <w:rPr>
                <w:noProof/>
                <w:webHidden/>
                <w:sz w:val="24"/>
              </w:rPr>
              <w:fldChar w:fldCharType="separate"/>
            </w:r>
            <w:r w:rsidR="00BA43FE">
              <w:rPr>
                <w:noProof/>
                <w:webHidden/>
                <w:sz w:val="24"/>
              </w:rPr>
              <w:t>3</w:t>
            </w:r>
            <w:r w:rsidRPr="003465D4">
              <w:rPr>
                <w:noProof/>
                <w:webHidden/>
                <w:sz w:val="24"/>
              </w:rPr>
              <w:fldChar w:fldCharType="end"/>
            </w:r>
          </w:hyperlink>
        </w:p>
        <w:p w14:paraId="05C33BE9" w14:textId="2C0A7B5F" w:rsidR="003465D4" w:rsidRPr="003465D4" w:rsidRDefault="003465D4" w:rsidP="00BA43FE">
          <w:pPr>
            <w:pStyle w:val="10"/>
            <w:tabs>
              <w:tab w:val="right" w:leader="dot" w:pos="9062"/>
            </w:tabs>
            <w:spacing w:after="120"/>
            <w:rPr>
              <w:noProof/>
              <w:sz w:val="24"/>
            </w:rPr>
          </w:pPr>
          <w:hyperlink w:anchor="_Toc222210549" w:history="1">
            <w:r w:rsidRPr="003465D4">
              <w:rPr>
                <w:rStyle w:val="a4"/>
                <w:noProof/>
                <w:sz w:val="24"/>
              </w:rPr>
              <w:t>Ден на кандидат-студента в Медицински университет Пловдив на 21 февруари</w:t>
            </w:r>
            <w:r w:rsidRPr="003465D4">
              <w:rPr>
                <w:noProof/>
                <w:webHidden/>
                <w:sz w:val="24"/>
              </w:rPr>
              <w:tab/>
            </w:r>
            <w:r w:rsidRPr="003465D4">
              <w:rPr>
                <w:noProof/>
                <w:webHidden/>
                <w:sz w:val="24"/>
              </w:rPr>
              <w:fldChar w:fldCharType="begin"/>
            </w:r>
            <w:r w:rsidRPr="003465D4">
              <w:rPr>
                <w:noProof/>
                <w:webHidden/>
                <w:sz w:val="24"/>
              </w:rPr>
              <w:instrText xml:space="preserve"> PAGEREF _Toc222210549 \h </w:instrText>
            </w:r>
            <w:r w:rsidRPr="003465D4">
              <w:rPr>
                <w:noProof/>
                <w:webHidden/>
                <w:sz w:val="24"/>
              </w:rPr>
            </w:r>
            <w:r w:rsidRPr="003465D4">
              <w:rPr>
                <w:noProof/>
                <w:webHidden/>
                <w:sz w:val="24"/>
              </w:rPr>
              <w:fldChar w:fldCharType="separate"/>
            </w:r>
            <w:r w:rsidR="00BA43FE">
              <w:rPr>
                <w:noProof/>
                <w:webHidden/>
                <w:sz w:val="24"/>
              </w:rPr>
              <w:t>3</w:t>
            </w:r>
            <w:r w:rsidRPr="003465D4">
              <w:rPr>
                <w:noProof/>
                <w:webHidden/>
                <w:sz w:val="24"/>
              </w:rPr>
              <w:fldChar w:fldCharType="end"/>
            </w:r>
          </w:hyperlink>
        </w:p>
        <w:p w14:paraId="2DDE1AC2" w14:textId="0DFFD93A" w:rsidR="003465D4" w:rsidRPr="003465D4" w:rsidRDefault="003465D4" w:rsidP="00BA43FE">
          <w:pPr>
            <w:pStyle w:val="10"/>
            <w:tabs>
              <w:tab w:val="right" w:leader="dot" w:pos="9062"/>
            </w:tabs>
            <w:spacing w:after="120"/>
            <w:rPr>
              <w:noProof/>
              <w:sz w:val="24"/>
            </w:rPr>
          </w:pPr>
          <w:hyperlink w:anchor="_Toc222210550" w:history="1">
            <w:r w:rsidRPr="003465D4">
              <w:rPr>
                <w:rStyle w:val="a4"/>
                <w:noProof/>
                <w:sz w:val="24"/>
              </w:rPr>
              <w:t>IT, лекари, счетоводители, инженери - колко вземат в 6 града</w:t>
            </w:r>
            <w:r w:rsidRPr="003465D4">
              <w:rPr>
                <w:noProof/>
                <w:webHidden/>
                <w:sz w:val="24"/>
              </w:rPr>
              <w:tab/>
            </w:r>
            <w:r w:rsidRPr="003465D4">
              <w:rPr>
                <w:noProof/>
                <w:webHidden/>
                <w:sz w:val="24"/>
              </w:rPr>
              <w:fldChar w:fldCharType="begin"/>
            </w:r>
            <w:r w:rsidRPr="003465D4">
              <w:rPr>
                <w:noProof/>
                <w:webHidden/>
                <w:sz w:val="24"/>
              </w:rPr>
              <w:instrText xml:space="preserve"> PAGEREF _Toc222210550 \h </w:instrText>
            </w:r>
            <w:r w:rsidRPr="003465D4">
              <w:rPr>
                <w:noProof/>
                <w:webHidden/>
                <w:sz w:val="24"/>
              </w:rPr>
            </w:r>
            <w:r w:rsidRPr="003465D4">
              <w:rPr>
                <w:noProof/>
                <w:webHidden/>
                <w:sz w:val="24"/>
              </w:rPr>
              <w:fldChar w:fldCharType="separate"/>
            </w:r>
            <w:r w:rsidR="00BA43FE">
              <w:rPr>
                <w:noProof/>
                <w:webHidden/>
                <w:sz w:val="24"/>
              </w:rPr>
              <w:t>4</w:t>
            </w:r>
            <w:r w:rsidRPr="003465D4">
              <w:rPr>
                <w:noProof/>
                <w:webHidden/>
                <w:sz w:val="24"/>
              </w:rPr>
              <w:fldChar w:fldCharType="end"/>
            </w:r>
          </w:hyperlink>
        </w:p>
        <w:p w14:paraId="3CB55866" w14:textId="68861E11" w:rsidR="003465D4" w:rsidRPr="003465D4" w:rsidRDefault="003465D4" w:rsidP="00BA43FE">
          <w:pPr>
            <w:pStyle w:val="10"/>
            <w:tabs>
              <w:tab w:val="right" w:leader="dot" w:pos="9062"/>
            </w:tabs>
            <w:spacing w:after="120"/>
            <w:rPr>
              <w:noProof/>
              <w:sz w:val="24"/>
            </w:rPr>
          </w:pPr>
          <w:hyperlink w:anchor="_Toc222210551" w:history="1">
            <w:r w:rsidRPr="003465D4">
              <w:rPr>
                <w:rStyle w:val="a4"/>
                <w:noProof/>
                <w:sz w:val="24"/>
              </w:rPr>
              <w:t>Доника Боримечкова, детски психолог: Яслите у нас са по-скоро социална услуга за да могат родителите да ходят на работа, а за децата трябва много повече</w:t>
            </w:r>
            <w:r w:rsidRPr="003465D4">
              <w:rPr>
                <w:noProof/>
                <w:webHidden/>
                <w:sz w:val="24"/>
              </w:rPr>
              <w:tab/>
            </w:r>
            <w:r w:rsidRPr="003465D4">
              <w:rPr>
                <w:noProof/>
                <w:webHidden/>
                <w:sz w:val="24"/>
              </w:rPr>
              <w:fldChar w:fldCharType="begin"/>
            </w:r>
            <w:r w:rsidRPr="003465D4">
              <w:rPr>
                <w:noProof/>
                <w:webHidden/>
                <w:sz w:val="24"/>
              </w:rPr>
              <w:instrText xml:space="preserve"> PAGEREF _Toc222210551 \h </w:instrText>
            </w:r>
            <w:r w:rsidRPr="003465D4">
              <w:rPr>
                <w:noProof/>
                <w:webHidden/>
                <w:sz w:val="24"/>
              </w:rPr>
            </w:r>
            <w:r w:rsidRPr="003465D4">
              <w:rPr>
                <w:noProof/>
                <w:webHidden/>
                <w:sz w:val="24"/>
              </w:rPr>
              <w:fldChar w:fldCharType="separate"/>
            </w:r>
            <w:r w:rsidR="00BA43FE">
              <w:rPr>
                <w:noProof/>
                <w:webHidden/>
                <w:sz w:val="24"/>
              </w:rPr>
              <w:t>6</w:t>
            </w:r>
            <w:r w:rsidRPr="003465D4">
              <w:rPr>
                <w:noProof/>
                <w:webHidden/>
                <w:sz w:val="24"/>
              </w:rPr>
              <w:fldChar w:fldCharType="end"/>
            </w:r>
          </w:hyperlink>
        </w:p>
        <w:p w14:paraId="140D0551" w14:textId="3215E1D1" w:rsidR="003465D4" w:rsidRPr="003465D4" w:rsidRDefault="003465D4" w:rsidP="00BA43FE">
          <w:pPr>
            <w:pStyle w:val="10"/>
            <w:tabs>
              <w:tab w:val="right" w:leader="dot" w:pos="9062"/>
            </w:tabs>
            <w:spacing w:after="120"/>
            <w:rPr>
              <w:noProof/>
              <w:sz w:val="24"/>
            </w:rPr>
          </w:pPr>
          <w:hyperlink w:anchor="_Toc222210552" w:history="1">
            <w:r w:rsidRPr="003465D4">
              <w:rPr>
                <w:rStyle w:val="a4"/>
                <w:noProof/>
                <w:sz w:val="24"/>
              </w:rPr>
              <w:t>На „Добър час" пожелава Илияна Йотова на млади лекари</w:t>
            </w:r>
            <w:r w:rsidRPr="003465D4">
              <w:rPr>
                <w:noProof/>
                <w:webHidden/>
                <w:sz w:val="24"/>
              </w:rPr>
              <w:tab/>
            </w:r>
            <w:r w:rsidRPr="003465D4">
              <w:rPr>
                <w:noProof/>
                <w:webHidden/>
                <w:sz w:val="24"/>
              </w:rPr>
              <w:fldChar w:fldCharType="begin"/>
            </w:r>
            <w:r w:rsidRPr="003465D4">
              <w:rPr>
                <w:noProof/>
                <w:webHidden/>
                <w:sz w:val="24"/>
              </w:rPr>
              <w:instrText xml:space="preserve"> PAGEREF _Toc222210552 \h </w:instrText>
            </w:r>
            <w:r w:rsidRPr="003465D4">
              <w:rPr>
                <w:noProof/>
                <w:webHidden/>
                <w:sz w:val="24"/>
              </w:rPr>
            </w:r>
            <w:r w:rsidRPr="003465D4">
              <w:rPr>
                <w:noProof/>
                <w:webHidden/>
                <w:sz w:val="24"/>
              </w:rPr>
              <w:fldChar w:fldCharType="separate"/>
            </w:r>
            <w:r w:rsidR="00BA43FE">
              <w:rPr>
                <w:noProof/>
                <w:webHidden/>
                <w:sz w:val="24"/>
              </w:rPr>
              <w:t>9</w:t>
            </w:r>
            <w:r w:rsidRPr="003465D4">
              <w:rPr>
                <w:noProof/>
                <w:webHidden/>
                <w:sz w:val="24"/>
              </w:rPr>
              <w:fldChar w:fldCharType="end"/>
            </w:r>
          </w:hyperlink>
        </w:p>
        <w:p w14:paraId="5291BA1C" w14:textId="5D702C16" w:rsidR="003465D4" w:rsidRPr="003465D4" w:rsidRDefault="003465D4" w:rsidP="00BA43FE">
          <w:pPr>
            <w:pStyle w:val="10"/>
            <w:tabs>
              <w:tab w:val="right" w:leader="dot" w:pos="9062"/>
            </w:tabs>
            <w:spacing w:after="120"/>
            <w:rPr>
              <w:noProof/>
              <w:sz w:val="24"/>
            </w:rPr>
          </w:pPr>
          <w:hyperlink w:anchor="_Toc222210553" w:history="1">
            <w:r w:rsidRPr="003465D4">
              <w:rPr>
                <w:rStyle w:val="a4"/>
                <w:noProof/>
                <w:sz w:val="24"/>
              </w:rPr>
              <w:t>Затягат контрола в „Пирогов" заради сигурност</w:t>
            </w:r>
            <w:r w:rsidRPr="003465D4">
              <w:rPr>
                <w:noProof/>
                <w:webHidden/>
                <w:sz w:val="24"/>
              </w:rPr>
              <w:tab/>
            </w:r>
            <w:r w:rsidRPr="003465D4">
              <w:rPr>
                <w:noProof/>
                <w:webHidden/>
                <w:sz w:val="24"/>
              </w:rPr>
              <w:fldChar w:fldCharType="begin"/>
            </w:r>
            <w:r w:rsidRPr="003465D4">
              <w:rPr>
                <w:noProof/>
                <w:webHidden/>
                <w:sz w:val="24"/>
              </w:rPr>
              <w:instrText xml:space="preserve"> PAGEREF _Toc222210553 \h </w:instrText>
            </w:r>
            <w:r w:rsidRPr="003465D4">
              <w:rPr>
                <w:noProof/>
                <w:webHidden/>
                <w:sz w:val="24"/>
              </w:rPr>
            </w:r>
            <w:r w:rsidRPr="003465D4">
              <w:rPr>
                <w:noProof/>
                <w:webHidden/>
                <w:sz w:val="24"/>
              </w:rPr>
              <w:fldChar w:fldCharType="separate"/>
            </w:r>
            <w:r w:rsidR="00BA43FE">
              <w:rPr>
                <w:noProof/>
                <w:webHidden/>
                <w:sz w:val="24"/>
              </w:rPr>
              <w:t>10</w:t>
            </w:r>
            <w:r w:rsidRPr="003465D4">
              <w:rPr>
                <w:noProof/>
                <w:webHidden/>
                <w:sz w:val="24"/>
              </w:rPr>
              <w:fldChar w:fldCharType="end"/>
            </w:r>
          </w:hyperlink>
        </w:p>
        <w:p w14:paraId="3B9D9B2A" w14:textId="5A1ED722" w:rsidR="003465D4" w:rsidRPr="003465D4" w:rsidRDefault="003465D4" w:rsidP="00BA43FE">
          <w:pPr>
            <w:pStyle w:val="10"/>
            <w:tabs>
              <w:tab w:val="right" w:leader="dot" w:pos="9062"/>
            </w:tabs>
            <w:spacing w:after="120"/>
            <w:rPr>
              <w:noProof/>
              <w:sz w:val="24"/>
            </w:rPr>
          </w:pPr>
          <w:hyperlink w:anchor="_Toc222210554" w:history="1">
            <w:r w:rsidRPr="003465D4">
              <w:rPr>
                <w:rStyle w:val="a4"/>
                <w:noProof/>
                <w:sz w:val="24"/>
              </w:rPr>
              <w:t>Лекар издаде фалшиво съобщение за смърт</w:t>
            </w:r>
            <w:r w:rsidRPr="003465D4">
              <w:rPr>
                <w:noProof/>
                <w:webHidden/>
                <w:sz w:val="24"/>
              </w:rPr>
              <w:tab/>
            </w:r>
            <w:r w:rsidRPr="003465D4">
              <w:rPr>
                <w:noProof/>
                <w:webHidden/>
                <w:sz w:val="24"/>
              </w:rPr>
              <w:fldChar w:fldCharType="begin"/>
            </w:r>
            <w:r w:rsidRPr="003465D4">
              <w:rPr>
                <w:noProof/>
                <w:webHidden/>
                <w:sz w:val="24"/>
              </w:rPr>
              <w:instrText xml:space="preserve"> PAGEREF _Toc222210554 \h </w:instrText>
            </w:r>
            <w:r w:rsidRPr="003465D4">
              <w:rPr>
                <w:noProof/>
                <w:webHidden/>
                <w:sz w:val="24"/>
              </w:rPr>
            </w:r>
            <w:r w:rsidRPr="003465D4">
              <w:rPr>
                <w:noProof/>
                <w:webHidden/>
                <w:sz w:val="24"/>
              </w:rPr>
              <w:fldChar w:fldCharType="separate"/>
            </w:r>
            <w:r w:rsidR="00BA43FE">
              <w:rPr>
                <w:noProof/>
                <w:webHidden/>
                <w:sz w:val="24"/>
              </w:rPr>
              <w:t>10</w:t>
            </w:r>
            <w:r w:rsidRPr="003465D4">
              <w:rPr>
                <w:noProof/>
                <w:webHidden/>
                <w:sz w:val="24"/>
              </w:rPr>
              <w:fldChar w:fldCharType="end"/>
            </w:r>
          </w:hyperlink>
        </w:p>
        <w:p w14:paraId="28566FAE" w14:textId="0A5FE383" w:rsidR="003465D4" w:rsidRPr="003465D4" w:rsidRDefault="003465D4" w:rsidP="00BA43FE">
          <w:pPr>
            <w:pStyle w:val="10"/>
            <w:tabs>
              <w:tab w:val="right" w:leader="dot" w:pos="9062"/>
            </w:tabs>
            <w:spacing w:after="120"/>
            <w:rPr>
              <w:noProof/>
              <w:sz w:val="24"/>
            </w:rPr>
          </w:pPr>
          <w:hyperlink w:anchor="_Toc222210555" w:history="1">
            <w:r w:rsidRPr="003465D4">
              <w:rPr>
                <w:rStyle w:val="a4"/>
                <w:noProof/>
                <w:sz w:val="24"/>
              </w:rPr>
              <w:t>КЗК набляга на храни и лекарства</w:t>
            </w:r>
            <w:r w:rsidRPr="003465D4">
              <w:rPr>
                <w:noProof/>
                <w:webHidden/>
                <w:sz w:val="24"/>
              </w:rPr>
              <w:tab/>
            </w:r>
            <w:r w:rsidRPr="003465D4">
              <w:rPr>
                <w:noProof/>
                <w:webHidden/>
                <w:sz w:val="24"/>
              </w:rPr>
              <w:fldChar w:fldCharType="begin"/>
            </w:r>
            <w:r w:rsidRPr="003465D4">
              <w:rPr>
                <w:noProof/>
                <w:webHidden/>
                <w:sz w:val="24"/>
              </w:rPr>
              <w:instrText xml:space="preserve"> PAGEREF _Toc222210555 \h </w:instrText>
            </w:r>
            <w:r w:rsidRPr="003465D4">
              <w:rPr>
                <w:noProof/>
                <w:webHidden/>
                <w:sz w:val="24"/>
              </w:rPr>
            </w:r>
            <w:r w:rsidRPr="003465D4">
              <w:rPr>
                <w:noProof/>
                <w:webHidden/>
                <w:sz w:val="24"/>
              </w:rPr>
              <w:fldChar w:fldCharType="separate"/>
            </w:r>
            <w:r w:rsidR="00BA43FE">
              <w:rPr>
                <w:noProof/>
                <w:webHidden/>
                <w:sz w:val="24"/>
              </w:rPr>
              <w:t>10</w:t>
            </w:r>
            <w:r w:rsidRPr="003465D4">
              <w:rPr>
                <w:noProof/>
                <w:webHidden/>
                <w:sz w:val="24"/>
              </w:rPr>
              <w:fldChar w:fldCharType="end"/>
            </w:r>
          </w:hyperlink>
        </w:p>
        <w:p w14:paraId="17071C63" w14:textId="0E7203AE" w:rsidR="003465D4" w:rsidRPr="003465D4" w:rsidRDefault="003465D4" w:rsidP="00BA43FE">
          <w:pPr>
            <w:pStyle w:val="10"/>
            <w:tabs>
              <w:tab w:val="right" w:leader="dot" w:pos="9062"/>
            </w:tabs>
            <w:spacing w:after="120"/>
            <w:rPr>
              <w:noProof/>
              <w:sz w:val="24"/>
            </w:rPr>
          </w:pPr>
          <w:hyperlink w:anchor="_Toc222210556" w:history="1">
            <w:r w:rsidRPr="003465D4">
              <w:rPr>
                <w:rStyle w:val="a4"/>
                <w:noProof/>
                <w:sz w:val="24"/>
              </w:rPr>
              <w:t>Над 600 млади медици се дипломират</w:t>
            </w:r>
            <w:r w:rsidRPr="003465D4">
              <w:rPr>
                <w:noProof/>
                <w:webHidden/>
                <w:sz w:val="24"/>
              </w:rPr>
              <w:tab/>
            </w:r>
            <w:r w:rsidRPr="003465D4">
              <w:rPr>
                <w:noProof/>
                <w:webHidden/>
                <w:sz w:val="24"/>
              </w:rPr>
              <w:fldChar w:fldCharType="begin"/>
            </w:r>
            <w:r w:rsidRPr="003465D4">
              <w:rPr>
                <w:noProof/>
                <w:webHidden/>
                <w:sz w:val="24"/>
              </w:rPr>
              <w:instrText xml:space="preserve"> PAGEREF _Toc222210556 \h </w:instrText>
            </w:r>
            <w:r w:rsidRPr="003465D4">
              <w:rPr>
                <w:noProof/>
                <w:webHidden/>
                <w:sz w:val="24"/>
              </w:rPr>
            </w:r>
            <w:r w:rsidRPr="003465D4">
              <w:rPr>
                <w:noProof/>
                <w:webHidden/>
                <w:sz w:val="24"/>
              </w:rPr>
              <w:fldChar w:fldCharType="separate"/>
            </w:r>
            <w:r w:rsidR="00BA43FE">
              <w:rPr>
                <w:noProof/>
                <w:webHidden/>
                <w:sz w:val="24"/>
              </w:rPr>
              <w:t>11</w:t>
            </w:r>
            <w:r w:rsidRPr="003465D4">
              <w:rPr>
                <w:noProof/>
                <w:webHidden/>
                <w:sz w:val="24"/>
              </w:rPr>
              <w:fldChar w:fldCharType="end"/>
            </w:r>
          </w:hyperlink>
        </w:p>
        <w:p w14:paraId="06D8C1F5" w14:textId="7B3CB085" w:rsidR="003465D4" w:rsidRPr="003465D4" w:rsidRDefault="003465D4" w:rsidP="00BA43FE">
          <w:pPr>
            <w:pStyle w:val="10"/>
            <w:tabs>
              <w:tab w:val="right" w:leader="dot" w:pos="9062"/>
            </w:tabs>
            <w:spacing w:after="120"/>
            <w:rPr>
              <w:noProof/>
              <w:sz w:val="24"/>
            </w:rPr>
          </w:pPr>
          <w:hyperlink w:anchor="_Toc222210557" w:history="1">
            <w:r w:rsidRPr="003465D4">
              <w:rPr>
                <w:rStyle w:val="a4"/>
                <w:noProof/>
                <w:sz w:val="24"/>
              </w:rPr>
              <w:t>Чака ни втора грипна вълна</w:t>
            </w:r>
            <w:r w:rsidRPr="003465D4">
              <w:rPr>
                <w:noProof/>
                <w:webHidden/>
                <w:sz w:val="24"/>
              </w:rPr>
              <w:tab/>
            </w:r>
            <w:r w:rsidRPr="003465D4">
              <w:rPr>
                <w:noProof/>
                <w:webHidden/>
                <w:sz w:val="24"/>
              </w:rPr>
              <w:fldChar w:fldCharType="begin"/>
            </w:r>
            <w:r w:rsidRPr="003465D4">
              <w:rPr>
                <w:noProof/>
                <w:webHidden/>
                <w:sz w:val="24"/>
              </w:rPr>
              <w:instrText xml:space="preserve"> PAGEREF _Toc222210557 \h </w:instrText>
            </w:r>
            <w:r w:rsidRPr="003465D4">
              <w:rPr>
                <w:noProof/>
                <w:webHidden/>
                <w:sz w:val="24"/>
              </w:rPr>
            </w:r>
            <w:r w:rsidRPr="003465D4">
              <w:rPr>
                <w:noProof/>
                <w:webHidden/>
                <w:sz w:val="24"/>
              </w:rPr>
              <w:fldChar w:fldCharType="separate"/>
            </w:r>
            <w:r w:rsidR="00BA43FE">
              <w:rPr>
                <w:noProof/>
                <w:webHidden/>
                <w:sz w:val="24"/>
              </w:rPr>
              <w:t>11</w:t>
            </w:r>
            <w:r w:rsidRPr="003465D4">
              <w:rPr>
                <w:noProof/>
                <w:webHidden/>
                <w:sz w:val="24"/>
              </w:rPr>
              <w:fldChar w:fldCharType="end"/>
            </w:r>
          </w:hyperlink>
        </w:p>
        <w:p w14:paraId="6A480D19" w14:textId="42620953" w:rsidR="00BA43FE" w:rsidRPr="003465D4" w:rsidRDefault="00BA43FE" w:rsidP="00BA43FE">
          <w:pPr>
            <w:spacing w:line="20" w:lineRule="atLeast"/>
            <w:ind w:firstLine="20"/>
            <w:jc w:val="center"/>
            <w:rPr>
              <w:b/>
              <w:noProof/>
              <w:color w:val="339966"/>
              <w:sz w:val="24"/>
            </w:rPr>
          </w:pPr>
          <w:r w:rsidRPr="003465D4">
            <w:rPr>
              <w:b/>
              <w:noProof/>
              <w:color w:val="339966"/>
              <w:sz w:val="24"/>
            </w:rPr>
            <w:t>1</w:t>
          </w:r>
          <w:r>
            <w:rPr>
              <w:b/>
              <w:noProof/>
              <w:color w:val="339966"/>
              <w:sz w:val="24"/>
              <w:lang w:val="en-US"/>
            </w:rPr>
            <w:t>6</w:t>
          </w:r>
          <w:r w:rsidRPr="003465D4">
            <w:rPr>
              <w:b/>
              <w:noProof/>
              <w:color w:val="339966"/>
              <w:sz w:val="24"/>
            </w:rPr>
            <w:t>.02.2026</w:t>
          </w:r>
        </w:p>
        <w:p w14:paraId="44958C20" w14:textId="37C27FEE" w:rsidR="003465D4" w:rsidRPr="003465D4" w:rsidRDefault="003465D4" w:rsidP="00BA43FE">
          <w:pPr>
            <w:pStyle w:val="10"/>
            <w:tabs>
              <w:tab w:val="right" w:leader="dot" w:pos="9062"/>
            </w:tabs>
            <w:spacing w:after="120"/>
            <w:rPr>
              <w:noProof/>
              <w:sz w:val="24"/>
            </w:rPr>
          </w:pPr>
          <w:hyperlink w:anchor="_Toc222210558" w:history="1">
            <w:r w:rsidRPr="003465D4">
              <w:rPr>
                <w:rStyle w:val="a4"/>
                <w:noProof/>
                <w:sz w:val="24"/>
              </w:rPr>
              <w:t>Парите за зд</w:t>
            </w:r>
            <w:r w:rsidRPr="003465D4">
              <w:rPr>
                <w:rStyle w:val="a4"/>
                <w:noProof/>
                <w:sz w:val="24"/>
              </w:rPr>
              <w:t>р</w:t>
            </w:r>
            <w:r w:rsidRPr="003465D4">
              <w:rPr>
                <w:rStyle w:val="a4"/>
                <w:noProof/>
                <w:sz w:val="24"/>
              </w:rPr>
              <w:t>аве</w:t>
            </w:r>
            <w:r w:rsidRPr="003465D4">
              <w:rPr>
                <w:noProof/>
                <w:webHidden/>
                <w:sz w:val="24"/>
              </w:rPr>
              <w:tab/>
            </w:r>
            <w:r w:rsidRPr="003465D4">
              <w:rPr>
                <w:noProof/>
                <w:webHidden/>
                <w:sz w:val="24"/>
              </w:rPr>
              <w:fldChar w:fldCharType="begin"/>
            </w:r>
            <w:r w:rsidRPr="003465D4">
              <w:rPr>
                <w:noProof/>
                <w:webHidden/>
                <w:sz w:val="24"/>
              </w:rPr>
              <w:instrText xml:space="preserve"> PAGEREF _Toc222210558 \h </w:instrText>
            </w:r>
            <w:r w:rsidRPr="003465D4">
              <w:rPr>
                <w:noProof/>
                <w:webHidden/>
                <w:sz w:val="24"/>
              </w:rPr>
            </w:r>
            <w:r w:rsidRPr="003465D4">
              <w:rPr>
                <w:noProof/>
                <w:webHidden/>
                <w:sz w:val="24"/>
              </w:rPr>
              <w:fldChar w:fldCharType="separate"/>
            </w:r>
            <w:r w:rsidR="00BA43FE">
              <w:rPr>
                <w:noProof/>
                <w:webHidden/>
                <w:sz w:val="24"/>
              </w:rPr>
              <w:t>12</w:t>
            </w:r>
            <w:r w:rsidRPr="003465D4">
              <w:rPr>
                <w:noProof/>
                <w:webHidden/>
                <w:sz w:val="24"/>
              </w:rPr>
              <w:fldChar w:fldCharType="end"/>
            </w:r>
          </w:hyperlink>
        </w:p>
        <w:p w14:paraId="382D8357" w14:textId="4DCC3D89" w:rsidR="003465D4" w:rsidRPr="003465D4" w:rsidRDefault="003465D4" w:rsidP="00BA43FE">
          <w:pPr>
            <w:pStyle w:val="10"/>
            <w:tabs>
              <w:tab w:val="right" w:leader="dot" w:pos="9062"/>
            </w:tabs>
            <w:spacing w:after="120"/>
            <w:rPr>
              <w:noProof/>
              <w:sz w:val="24"/>
            </w:rPr>
          </w:pPr>
          <w:hyperlink w:anchor="_Toc222210559" w:history="1">
            <w:r w:rsidRPr="003465D4">
              <w:rPr>
                <w:rStyle w:val="a4"/>
                <w:noProof/>
                <w:sz w:val="24"/>
              </w:rPr>
              <w:t>Мобилен екип за палиативна грижа по 3 пъти на ден посещава пациенти в Германия</w:t>
            </w:r>
            <w:r w:rsidRPr="003465D4">
              <w:rPr>
                <w:noProof/>
                <w:webHidden/>
                <w:sz w:val="24"/>
              </w:rPr>
              <w:tab/>
            </w:r>
            <w:r w:rsidRPr="003465D4">
              <w:rPr>
                <w:noProof/>
                <w:webHidden/>
                <w:sz w:val="24"/>
              </w:rPr>
              <w:fldChar w:fldCharType="begin"/>
            </w:r>
            <w:r w:rsidRPr="003465D4">
              <w:rPr>
                <w:noProof/>
                <w:webHidden/>
                <w:sz w:val="24"/>
              </w:rPr>
              <w:instrText xml:space="preserve"> PAGEREF _Toc222210559 \h </w:instrText>
            </w:r>
            <w:r w:rsidRPr="003465D4">
              <w:rPr>
                <w:noProof/>
                <w:webHidden/>
                <w:sz w:val="24"/>
              </w:rPr>
            </w:r>
            <w:r w:rsidRPr="003465D4">
              <w:rPr>
                <w:noProof/>
                <w:webHidden/>
                <w:sz w:val="24"/>
              </w:rPr>
              <w:fldChar w:fldCharType="separate"/>
            </w:r>
            <w:r w:rsidR="00BA43FE">
              <w:rPr>
                <w:noProof/>
                <w:webHidden/>
                <w:sz w:val="24"/>
              </w:rPr>
              <w:t>12</w:t>
            </w:r>
            <w:r w:rsidRPr="003465D4">
              <w:rPr>
                <w:noProof/>
                <w:webHidden/>
                <w:sz w:val="24"/>
              </w:rPr>
              <w:fldChar w:fldCharType="end"/>
            </w:r>
          </w:hyperlink>
        </w:p>
        <w:p w14:paraId="451460AB" w14:textId="4C123437" w:rsidR="003465D4" w:rsidRPr="003465D4" w:rsidRDefault="003465D4" w:rsidP="00BA43FE">
          <w:pPr>
            <w:pStyle w:val="10"/>
            <w:tabs>
              <w:tab w:val="right" w:leader="dot" w:pos="9062"/>
            </w:tabs>
            <w:spacing w:after="120"/>
            <w:rPr>
              <w:noProof/>
              <w:sz w:val="24"/>
            </w:rPr>
          </w:pPr>
          <w:hyperlink w:anchor="_Toc222210560" w:history="1">
            <w:r w:rsidRPr="003465D4">
              <w:rPr>
                <w:rStyle w:val="a4"/>
                <w:noProof/>
                <w:sz w:val="24"/>
              </w:rPr>
              <w:t>Бившата поликлиника във Вършец ще стане модерен здравен център</w:t>
            </w:r>
            <w:r w:rsidRPr="003465D4">
              <w:rPr>
                <w:noProof/>
                <w:webHidden/>
                <w:sz w:val="24"/>
              </w:rPr>
              <w:tab/>
            </w:r>
            <w:r w:rsidRPr="003465D4">
              <w:rPr>
                <w:noProof/>
                <w:webHidden/>
                <w:sz w:val="24"/>
              </w:rPr>
              <w:fldChar w:fldCharType="begin"/>
            </w:r>
            <w:r w:rsidRPr="003465D4">
              <w:rPr>
                <w:noProof/>
                <w:webHidden/>
                <w:sz w:val="24"/>
              </w:rPr>
              <w:instrText xml:space="preserve"> PAGEREF _Toc222210560 \h </w:instrText>
            </w:r>
            <w:r w:rsidRPr="003465D4">
              <w:rPr>
                <w:noProof/>
                <w:webHidden/>
                <w:sz w:val="24"/>
              </w:rPr>
            </w:r>
            <w:r w:rsidRPr="003465D4">
              <w:rPr>
                <w:noProof/>
                <w:webHidden/>
                <w:sz w:val="24"/>
              </w:rPr>
              <w:fldChar w:fldCharType="separate"/>
            </w:r>
            <w:r w:rsidR="00BA43FE">
              <w:rPr>
                <w:noProof/>
                <w:webHidden/>
                <w:sz w:val="24"/>
              </w:rPr>
              <w:t>13</w:t>
            </w:r>
            <w:r w:rsidRPr="003465D4">
              <w:rPr>
                <w:noProof/>
                <w:webHidden/>
                <w:sz w:val="24"/>
              </w:rPr>
              <w:fldChar w:fldCharType="end"/>
            </w:r>
          </w:hyperlink>
        </w:p>
        <w:p w14:paraId="39CD6593" w14:textId="093F20DA" w:rsidR="003465D4" w:rsidRPr="003465D4" w:rsidRDefault="003465D4" w:rsidP="00BA43FE">
          <w:pPr>
            <w:pStyle w:val="10"/>
            <w:tabs>
              <w:tab w:val="right" w:leader="dot" w:pos="9062"/>
            </w:tabs>
            <w:spacing w:after="120"/>
            <w:rPr>
              <w:noProof/>
              <w:sz w:val="24"/>
            </w:rPr>
          </w:pPr>
          <w:hyperlink w:anchor="_Toc222210561" w:history="1">
            <w:r w:rsidRPr="003465D4">
              <w:rPr>
                <w:rStyle w:val="a4"/>
                <w:noProof/>
                <w:sz w:val="24"/>
              </w:rPr>
              <w:t>Желяз Турлаков: Зависимите да се включат в здравното осигуряване</w:t>
            </w:r>
            <w:r w:rsidRPr="003465D4">
              <w:rPr>
                <w:noProof/>
                <w:webHidden/>
                <w:sz w:val="24"/>
              </w:rPr>
              <w:tab/>
            </w:r>
            <w:r w:rsidRPr="003465D4">
              <w:rPr>
                <w:noProof/>
                <w:webHidden/>
                <w:sz w:val="24"/>
              </w:rPr>
              <w:fldChar w:fldCharType="begin"/>
            </w:r>
            <w:r w:rsidRPr="003465D4">
              <w:rPr>
                <w:noProof/>
                <w:webHidden/>
                <w:sz w:val="24"/>
              </w:rPr>
              <w:instrText xml:space="preserve"> PAGEREF _Toc222210561 \h </w:instrText>
            </w:r>
            <w:r w:rsidRPr="003465D4">
              <w:rPr>
                <w:noProof/>
                <w:webHidden/>
                <w:sz w:val="24"/>
              </w:rPr>
            </w:r>
            <w:r w:rsidRPr="003465D4">
              <w:rPr>
                <w:noProof/>
                <w:webHidden/>
                <w:sz w:val="24"/>
              </w:rPr>
              <w:fldChar w:fldCharType="separate"/>
            </w:r>
            <w:r w:rsidR="00BA43FE">
              <w:rPr>
                <w:noProof/>
                <w:webHidden/>
                <w:sz w:val="24"/>
              </w:rPr>
              <w:t>14</w:t>
            </w:r>
            <w:r w:rsidRPr="003465D4">
              <w:rPr>
                <w:noProof/>
                <w:webHidden/>
                <w:sz w:val="24"/>
              </w:rPr>
              <w:fldChar w:fldCharType="end"/>
            </w:r>
          </w:hyperlink>
        </w:p>
        <w:p w14:paraId="17BE8FFF" w14:textId="76E4FA33" w:rsidR="003465D4" w:rsidRPr="003465D4" w:rsidRDefault="003465D4" w:rsidP="00BA43FE">
          <w:pPr>
            <w:pStyle w:val="10"/>
            <w:tabs>
              <w:tab w:val="right" w:leader="dot" w:pos="9062"/>
            </w:tabs>
            <w:spacing w:after="120"/>
            <w:rPr>
              <w:noProof/>
              <w:sz w:val="24"/>
            </w:rPr>
          </w:pPr>
          <w:hyperlink w:anchor="_Toc222210562" w:history="1">
            <w:r w:rsidRPr="003465D4">
              <w:rPr>
                <w:rStyle w:val="a4"/>
                <w:noProof/>
                <w:sz w:val="24"/>
              </w:rPr>
              <w:t>МЗ внедрява изкуствен интелект в здравеопазването</w:t>
            </w:r>
            <w:r w:rsidRPr="003465D4">
              <w:rPr>
                <w:noProof/>
                <w:webHidden/>
                <w:sz w:val="24"/>
              </w:rPr>
              <w:tab/>
            </w:r>
            <w:r w:rsidRPr="003465D4">
              <w:rPr>
                <w:noProof/>
                <w:webHidden/>
                <w:sz w:val="24"/>
              </w:rPr>
              <w:fldChar w:fldCharType="begin"/>
            </w:r>
            <w:r w:rsidRPr="003465D4">
              <w:rPr>
                <w:noProof/>
                <w:webHidden/>
                <w:sz w:val="24"/>
              </w:rPr>
              <w:instrText xml:space="preserve"> PAGEREF _Toc222210562 \h </w:instrText>
            </w:r>
            <w:r w:rsidRPr="003465D4">
              <w:rPr>
                <w:noProof/>
                <w:webHidden/>
                <w:sz w:val="24"/>
              </w:rPr>
            </w:r>
            <w:r w:rsidRPr="003465D4">
              <w:rPr>
                <w:noProof/>
                <w:webHidden/>
                <w:sz w:val="24"/>
              </w:rPr>
              <w:fldChar w:fldCharType="separate"/>
            </w:r>
            <w:r w:rsidR="00BA43FE">
              <w:rPr>
                <w:noProof/>
                <w:webHidden/>
                <w:sz w:val="24"/>
              </w:rPr>
              <w:t>14</w:t>
            </w:r>
            <w:r w:rsidRPr="003465D4">
              <w:rPr>
                <w:noProof/>
                <w:webHidden/>
                <w:sz w:val="24"/>
              </w:rPr>
              <w:fldChar w:fldCharType="end"/>
            </w:r>
          </w:hyperlink>
        </w:p>
        <w:p w14:paraId="04A6EA14" w14:textId="6F12AD67" w:rsidR="003465D4" w:rsidRPr="003465D4" w:rsidRDefault="003465D4" w:rsidP="00BA43FE">
          <w:pPr>
            <w:pStyle w:val="10"/>
            <w:tabs>
              <w:tab w:val="right" w:leader="dot" w:pos="9062"/>
            </w:tabs>
            <w:spacing w:after="120"/>
            <w:rPr>
              <w:noProof/>
              <w:sz w:val="24"/>
            </w:rPr>
          </w:pPr>
          <w:hyperlink w:anchor="_Toc222210563" w:history="1">
            <w:r w:rsidRPr="003465D4">
              <w:rPr>
                <w:rStyle w:val="a4"/>
                <w:noProof/>
                <w:sz w:val="24"/>
              </w:rPr>
              <w:t>Трябва да се инвестира повече в детското здравеопазване</w:t>
            </w:r>
            <w:r w:rsidRPr="003465D4">
              <w:rPr>
                <w:noProof/>
                <w:webHidden/>
                <w:sz w:val="24"/>
              </w:rPr>
              <w:tab/>
            </w:r>
            <w:r w:rsidRPr="003465D4">
              <w:rPr>
                <w:noProof/>
                <w:webHidden/>
                <w:sz w:val="24"/>
              </w:rPr>
              <w:fldChar w:fldCharType="begin"/>
            </w:r>
            <w:r w:rsidRPr="003465D4">
              <w:rPr>
                <w:noProof/>
                <w:webHidden/>
                <w:sz w:val="24"/>
              </w:rPr>
              <w:instrText xml:space="preserve"> PAGEREF _Toc222210563 \h </w:instrText>
            </w:r>
            <w:r w:rsidRPr="003465D4">
              <w:rPr>
                <w:noProof/>
                <w:webHidden/>
                <w:sz w:val="24"/>
              </w:rPr>
            </w:r>
            <w:r w:rsidRPr="003465D4">
              <w:rPr>
                <w:noProof/>
                <w:webHidden/>
                <w:sz w:val="24"/>
              </w:rPr>
              <w:fldChar w:fldCharType="separate"/>
            </w:r>
            <w:r w:rsidR="00BA43FE">
              <w:rPr>
                <w:noProof/>
                <w:webHidden/>
                <w:sz w:val="24"/>
              </w:rPr>
              <w:t>15</w:t>
            </w:r>
            <w:r w:rsidRPr="003465D4">
              <w:rPr>
                <w:noProof/>
                <w:webHidden/>
                <w:sz w:val="24"/>
              </w:rPr>
              <w:fldChar w:fldCharType="end"/>
            </w:r>
          </w:hyperlink>
        </w:p>
        <w:p w14:paraId="126EBCD6" w14:textId="3B481C45" w:rsidR="003465D4" w:rsidRPr="003465D4" w:rsidRDefault="003465D4" w:rsidP="00BA43FE">
          <w:pPr>
            <w:pStyle w:val="10"/>
            <w:tabs>
              <w:tab w:val="right" w:leader="dot" w:pos="9062"/>
            </w:tabs>
            <w:spacing w:after="120"/>
            <w:rPr>
              <w:noProof/>
              <w:sz w:val="24"/>
            </w:rPr>
          </w:pPr>
          <w:hyperlink w:anchor="_Toc222210564" w:history="1">
            <w:r w:rsidRPr="003465D4">
              <w:rPr>
                <w:rStyle w:val="a4"/>
                <w:noProof/>
                <w:sz w:val="24"/>
              </w:rPr>
              <w:t>Съдът остави без движение иска на МБАЛ "Света Анна – Варна" срещу НЗОК</w:t>
            </w:r>
            <w:r w:rsidRPr="003465D4">
              <w:rPr>
                <w:noProof/>
                <w:webHidden/>
                <w:sz w:val="24"/>
              </w:rPr>
              <w:tab/>
            </w:r>
            <w:r w:rsidRPr="003465D4">
              <w:rPr>
                <w:noProof/>
                <w:webHidden/>
                <w:sz w:val="24"/>
              </w:rPr>
              <w:fldChar w:fldCharType="begin"/>
            </w:r>
            <w:r w:rsidRPr="003465D4">
              <w:rPr>
                <w:noProof/>
                <w:webHidden/>
                <w:sz w:val="24"/>
              </w:rPr>
              <w:instrText xml:space="preserve"> PAGEREF _Toc222210564 \h </w:instrText>
            </w:r>
            <w:r w:rsidRPr="003465D4">
              <w:rPr>
                <w:noProof/>
                <w:webHidden/>
                <w:sz w:val="24"/>
              </w:rPr>
            </w:r>
            <w:r w:rsidRPr="003465D4">
              <w:rPr>
                <w:noProof/>
                <w:webHidden/>
                <w:sz w:val="24"/>
              </w:rPr>
              <w:fldChar w:fldCharType="separate"/>
            </w:r>
            <w:r w:rsidR="00BA43FE">
              <w:rPr>
                <w:noProof/>
                <w:webHidden/>
                <w:sz w:val="24"/>
              </w:rPr>
              <w:t>18</w:t>
            </w:r>
            <w:r w:rsidRPr="003465D4">
              <w:rPr>
                <w:noProof/>
                <w:webHidden/>
                <w:sz w:val="24"/>
              </w:rPr>
              <w:fldChar w:fldCharType="end"/>
            </w:r>
          </w:hyperlink>
        </w:p>
        <w:p w14:paraId="3D4F20BB" w14:textId="10C6994B" w:rsidR="003465D4" w:rsidRPr="003465D4" w:rsidRDefault="003465D4" w:rsidP="00BA43FE">
          <w:pPr>
            <w:pStyle w:val="10"/>
            <w:tabs>
              <w:tab w:val="right" w:leader="dot" w:pos="9062"/>
            </w:tabs>
            <w:spacing w:after="120"/>
            <w:rPr>
              <w:noProof/>
              <w:sz w:val="24"/>
            </w:rPr>
          </w:pPr>
          <w:hyperlink w:anchor="_Toc222210565" w:history="1">
            <w:r w:rsidRPr="003465D4">
              <w:rPr>
                <w:rStyle w:val="a4"/>
                <w:noProof/>
                <w:sz w:val="24"/>
              </w:rPr>
              <w:t>В Горна Оряховица търсят управители на две общински лечебни заведения</w:t>
            </w:r>
            <w:r w:rsidRPr="003465D4">
              <w:rPr>
                <w:noProof/>
                <w:webHidden/>
                <w:sz w:val="24"/>
              </w:rPr>
              <w:tab/>
            </w:r>
            <w:r w:rsidRPr="003465D4">
              <w:rPr>
                <w:noProof/>
                <w:webHidden/>
                <w:sz w:val="24"/>
              </w:rPr>
              <w:fldChar w:fldCharType="begin"/>
            </w:r>
            <w:r w:rsidRPr="003465D4">
              <w:rPr>
                <w:noProof/>
                <w:webHidden/>
                <w:sz w:val="24"/>
              </w:rPr>
              <w:instrText xml:space="preserve"> PAGEREF _Toc222210565 \h </w:instrText>
            </w:r>
            <w:r w:rsidRPr="003465D4">
              <w:rPr>
                <w:noProof/>
                <w:webHidden/>
                <w:sz w:val="24"/>
              </w:rPr>
            </w:r>
            <w:r w:rsidRPr="003465D4">
              <w:rPr>
                <w:noProof/>
                <w:webHidden/>
                <w:sz w:val="24"/>
              </w:rPr>
              <w:fldChar w:fldCharType="separate"/>
            </w:r>
            <w:r w:rsidR="00BA43FE">
              <w:rPr>
                <w:noProof/>
                <w:webHidden/>
                <w:sz w:val="24"/>
              </w:rPr>
              <w:t>18</w:t>
            </w:r>
            <w:r w:rsidRPr="003465D4">
              <w:rPr>
                <w:noProof/>
                <w:webHidden/>
                <w:sz w:val="24"/>
              </w:rPr>
              <w:fldChar w:fldCharType="end"/>
            </w:r>
          </w:hyperlink>
        </w:p>
        <w:p w14:paraId="1FA7683F" w14:textId="712A49B7" w:rsidR="003465D4" w:rsidRPr="003465D4" w:rsidRDefault="003465D4" w:rsidP="00BA43FE">
          <w:pPr>
            <w:pStyle w:val="10"/>
            <w:tabs>
              <w:tab w:val="right" w:leader="dot" w:pos="9062"/>
            </w:tabs>
            <w:spacing w:after="120"/>
            <w:rPr>
              <w:noProof/>
              <w:sz w:val="24"/>
            </w:rPr>
          </w:pPr>
          <w:hyperlink w:anchor="_Toc222210566" w:history="1">
            <w:r w:rsidRPr="003465D4">
              <w:rPr>
                <w:rStyle w:val="a4"/>
                <w:noProof/>
                <w:sz w:val="24"/>
              </w:rPr>
              <w:t>Отново ще разгледат плана за рака</w:t>
            </w:r>
            <w:r w:rsidRPr="003465D4">
              <w:rPr>
                <w:noProof/>
                <w:webHidden/>
                <w:sz w:val="24"/>
              </w:rPr>
              <w:tab/>
            </w:r>
            <w:r w:rsidRPr="003465D4">
              <w:rPr>
                <w:noProof/>
                <w:webHidden/>
                <w:sz w:val="24"/>
              </w:rPr>
              <w:fldChar w:fldCharType="begin"/>
            </w:r>
            <w:r w:rsidRPr="003465D4">
              <w:rPr>
                <w:noProof/>
                <w:webHidden/>
                <w:sz w:val="24"/>
              </w:rPr>
              <w:instrText xml:space="preserve"> PAGEREF _Toc222210566 \h </w:instrText>
            </w:r>
            <w:r w:rsidRPr="003465D4">
              <w:rPr>
                <w:noProof/>
                <w:webHidden/>
                <w:sz w:val="24"/>
              </w:rPr>
            </w:r>
            <w:r w:rsidRPr="003465D4">
              <w:rPr>
                <w:noProof/>
                <w:webHidden/>
                <w:sz w:val="24"/>
              </w:rPr>
              <w:fldChar w:fldCharType="separate"/>
            </w:r>
            <w:r w:rsidR="00BA43FE">
              <w:rPr>
                <w:noProof/>
                <w:webHidden/>
                <w:sz w:val="24"/>
              </w:rPr>
              <w:t>18</w:t>
            </w:r>
            <w:r w:rsidRPr="003465D4">
              <w:rPr>
                <w:noProof/>
                <w:webHidden/>
                <w:sz w:val="24"/>
              </w:rPr>
              <w:fldChar w:fldCharType="end"/>
            </w:r>
          </w:hyperlink>
        </w:p>
        <w:p w14:paraId="74570935" w14:textId="7EFCDAAA" w:rsidR="003465D4" w:rsidRPr="003465D4" w:rsidRDefault="003465D4" w:rsidP="00BA43FE">
          <w:pPr>
            <w:pStyle w:val="10"/>
            <w:tabs>
              <w:tab w:val="right" w:leader="dot" w:pos="9062"/>
            </w:tabs>
            <w:spacing w:after="120"/>
            <w:rPr>
              <w:noProof/>
              <w:sz w:val="24"/>
            </w:rPr>
          </w:pPr>
          <w:hyperlink w:anchor="_Toc222210567" w:history="1">
            <w:r w:rsidRPr="003465D4">
              <w:rPr>
                <w:rStyle w:val="a4"/>
                <w:noProof/>
                <w:sz w:val="24"/>
              </w:rPr>
              <w:t>НСИ отчита 0,9% ръст на цените и услугите в здравеопазването през януари</w:t>
            </w:r>
            <w:r w:rsidRPr="003465D4">
              <w:rPr>
                <w:noProof/>
                <w:webHidden/>
                <w:sz w:val="24"/>
              </w:rPr>
              <w:tab/>
            </w:r>
            <w:r w:rsidRPr="003465D4">
              <w:rPr>
                <w:noProof/>
                <w:webHidden/>
                <w:sz w:val="24"/>
              </w:rPr>
              <w:fldChar w:fldCharType="begin"/>
            </w:r>
            <w:r w:rsidRPr="003465D4">
              <w:rPr>
                <w:noProof/>
                <w:webHidden/>
                <w:sz w:val="24"/>
              </w:rPr>
              <w:instrText xml:space="preserve"> PAGEREF _Toc222210567 \h </w:instrText>
            </w:r>
            <w:r w:rsidRPr="003465D4">
              <w:rPr>
                <w:noProof/>
                <w:webHidden/>
                <w:sz w:val="24"/>
              </w:rPr>
            </w:r>
            <w:r w:rsidRPr="003465D4">
              <w:rPr>
                <w:noProof/>
                <w:webHidden/>
                <w:sz w:val="24"/>
              </w:rPr>
              <w:fldChar w:fldCharType="separate"/>
            </w:r>
            <w:r w:rsidR="00BA43FE">
              <w:rPr>
                <w:noProof/>
                <w:webHidden/>
                <w:sz w:val="24"/>
              </w:rPr>
              <w:t>19</w:t>
            </w:r>
            <w:r w:rsidRPr="003465D4">
              <w:rPr>
                <w:noProof/>
                <w:webHidden/>
                <w:sz w:val="24"/>
              </w:rPr>
              <w:fldChar w:fldCharType="end"/>
            </w:r>
          </w:hyperlink>
        </w:p>
        <w:p w14:paraId="4A092BAB" w14:textId="34925A03" w:rsidR="003465D4" w:rsidRPr="003465D4" w:rsidRDefault="003465D4" w:rsidP="00BA43FE">
          <w:pPr>
            <w:pStyle w:val="10"/>
            <w:tabs>
              <w:tab w:val="right" w:leader="dot" w:pos="9062"/>
            </w:tabs>
            <w:spacing w:after="120"/>
            <w:rPr>
              <w:noProof/>
              <w:sz w:val="24"/>
            </w:rPr>
          </w:pPr>
          <w:hyperlink w:anchor="_Toc222210568" w:history="1">
            <w:r w:rsidRPr="003465D4">
              <w:rPr>
                <w:rStyle w:val="a4"/>
                <w:noProof/>
                <w:sz w:val="24"/>
              </w:rPr>
              <w:t>Лекарствата остават във фокуса на КЗК</w:t>
            </w:r>
            <w:r w:rsidRPr="003465D4">
              <w:rPr>
                <w:noProof/>
                <w:webHidden/>
                <w:sz w:val="24"/>
              </w:rPr>
              <w:tab/>
            </w:r>
            <w:r w:rsidRPr="003465D4">
              <w:rPr>
                <w:noProof/>
                <w:webHidden/>
                <w:sz w:val="24"/>
              </w:rPr>
              <w:fldChar w:fldCharType="begin"/>
            </w:r>
            <w:r w:rsidRPr="003465D4">
              <w:rPr>
                <w:noProof/>
                <w:webHidden/>
                <w:sz w:val="24"/>
              </w:rPr>
              <w:instrText xml:space="preserve"> PAGEREF _Toc222210568 \h </w:instrText>
            </w:r>
            <w:r w:rsidRPr="003465D4">
              <w:rPr>
                <w:noProof/>
                <w:webHidden/>
                <w:sz w:val="24"/>
              </w:rPr>
            </w:r>
            <w:r w:rsidRPr="003465D4">
              <w:rPr>
                <w:noProof/>
                <w:webHidden/>
                <w:sz w:val="24"/>
              </w:rPr>
              <w:fldChar w:fldCharType="separate"/>
            </w:r>
            <w:r w:rsidR="00BA43FE">
              <w:rPr>
                <w:noProof/>
                <w:webHidden/>
                <w:sz w:val="24"/>
              </w:rPr>
              <w:t>20</w:t>
            </w:r>
            <w:r w:rsidRPr="003465D4">
              <w:rPr>
                <w:noProof/>
                <w:webHidden/>
                <w:sz w:val="24"/>
              </w:rPr>
              <w:fldChar w:fldCharType="end"/>
            </w:r>
          </w:hyperlink>
        </w:p>
        <w:p w14:paraId="47E4DE52" w14:textId="2A7AF963" w:rsidR="003465D4" w:rsidRPr="003465D4" w:rsidRDefault="003465D4" w:rsidP="00BA43FE">
          <w:pPr>
            <w:rPr>
              <w:sz w:val="24"/>
            </w:rPr>
          </w:pPr>
          <w:r w:rsidRPr="003465D4">
            <w:rPr>
              <w:b/>
              <w:bCs/>
              <w:sz w:val="24"/>
            </w:rPr>
            <w:fldChar w:fldCharType="end"/>
          </w:r>
        </w:p>
      </w:sdtContent>
    </w:sdt>
    <w:p w14:paraId="460C7DFC" w14:textId="77777777" w:rsidR="00BA43FE" w:rsidRPr="00BA43FE" w:rsidRDefault="00BA43FE" w:rsidP="00BA43FE">
      <w:pPr>
        <w:spacing w:before="0" w:after="0" w:line="20" w:lineRule="atLeast"/>
        <w:ind w:firstLine="20"/>
        <w:jc w:val="center"/>
        <w:rPr>
          <w:rFonts w:ascii="Times New Roman" w:hAnsi="Times New Roman"/>
          <w:b/>
          <w:color w:val="339966"/>
          <w:sz w:val="24"/>
        </w:rPr>
      </w:pPr>
      <w:r w:rsidRPr="00BA43FE">
        <w:rPr>
          <w:rFonts w:ascii="Times New Roman" w:hAnsi="Times New Roman"/>
          <w:b/>
          <w:color w:val="339966"/>
          <w:sz w:val="24"/>
        </w:rPr>
        <w:t>17.02.2026</w:t>
      </w:r>
    </w:p>
    <w:p w14:paraId="4155BFB4" w14:textId="77777777" w:rsidR="00D9076F" w:rsidRPr="00BA43FE" w:rsidRDefault="00D9076F" w:rsidP="003465D4">
      <w:pPr>
        <w:spacing w:before="0" w:after="0" w:line="20" w:lineRule="atLeast"/>
        <w:ind w:firstLine="20"/>
        <w:jc w:val="both"/>
        <w:rPr>
          <w:rFonts w:ascii="Times New Roman" w:hAnsi="Times New Roman"/>
          <w:b/>
          <w:bCs/>
          <w:sz w:val="24"/>
        </w:rPr>
      </w:pPr>
    </w:p>
    <w:p w14:paraId="11A836D5" w14:textId="77777777" w:rsidR="00BB7B46" w:rsidRPr="00BA43FE" w:rsidRDefault="005F56B3" w:rsidP="003465D4">
      <w:pPr>
        <w:shd w:val="clear" w:color="auto" w:fill="C0C0C0"/>
        <w:spacing w:before="0" w:after="0" w:line="20" w:lineRule="atLeast"/>
        <w:ind w:firstLine="20"/>
        <w:jc w:val="right"/>
        <w:rPr>
          <w:rFonts w:ascii="Times New Roman" w:hAnsi="Times New Roman"/>
          <w:b/>
          <w:smallCaps/>
          <w:color w:val="00B050"/>
          <w:sz w:val="24"/>
        </w:rPr>
      </w:pPr>
      <w:r w:rsidRPr="00BA43FE">
        <w:rPr>
          <w:rFonts w:ascii="Times New Roman" w:hAnsi="Times New Roman"/>
          <w:b/>
          <w:smallCaps/>
          <w:color w:val="00B050"/>
          <w:sz w:val="24"/>
        </w:rPr>
        <w:t>Национални вестници</w:t>
      </w:r>
    </w:p>
    <w:p w14:paraId="7D4C4611" w14:textId="77777777" w:rsidR="00C97CD8" w:rsidRPr="003465D4" w:rsidRDefault="00C97CD8" w:rsidP="003465D4">
      <w:pPr>
        <w:spacing w:before="0" w:after="0" w:line="20" w:lineRule="atLeast"/>
        <w:ind w:firstLine="20"/>
        <w:jc w:val="both"/>
        <w:rPr>
          <w:bCs/>
          <w:sz w:val="24"/>
        </w:rPr>
      </w:pPr>
    </w:p>
    <w:p w14:paraId="7228FF52" w14:textId="77777777" w:rsidR="003F4794" w:rsidRPr="003465D4" w:rsidRDefault="00D734C8" w:rsidP="003465D4">
      <w:pPr>
        <w:spacing w:before="0" w:after="0" w:line="20" w:lineRule="atLeast"/>
        <w:ind w:firstLine="20"/>
        <w:jc w:val="both"/>
        <w:rPr>
          <w:bCs/>
          <w:sz w:val="24"/>
        </w:rPr>
      </w:pPr>
      <w:r w:rsidRPr="003465D4">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3465D4" w:rsidRDefault="003F4794" w:rsidP="003465D4">
      <w:pPr>
        <w:spacing w:before="0" w:after="0" w:line="20" w:lineRule="atLeast"/>
        <w:ind w:firstLine="20"/>
        <w:jc w:val="both"/>
        <w:rPr>
          <w:bCs/>
          <w:sz w:val="24"/>
        </w:rPr>
      </w:pPr>
    </w:p>
    <w:p w14:paraId="0F0B0257" w14:textId="77777777" w:rsidR="00D26C95" w:rsidRPr="003465D4" w:rsidRDefault="00D26C95" w:rsidP="003465D4">
      <w:pPr>
        <w:pStyle w:val="1"/>
        <w:spacing w:before="0" w:after="0"/>
        <w:rPr>
          <w:rFonts w:ascii="Arial Narrow" w:hAnsi="Arial Narrow"/>
          <w:sz w:val="24"/>
          <w:szCs w:val="24"/>
        </w:rPr>
      </w:pPr>
      <w:bookmarkStart w:id="0" w:name="_Toc222210547"/>
      <w:r w:rsidRPr="003465D4">
        <w:rPr>
          <w:rFonts w:ascii="Arial Narrow" w:hAnsi="Arial Narrow"/>
          <w:sz w:val="24"/>
          <w:szCs w:val="24"/>
        </w:rPr>
        <w:t>МУ-София предлага нови специалности и дистанционно обучение, подходящо за работещи</w:t>
      </w:r>
      <w:bookmarkEnd w:id="0"/>
    </w:p>
    <w:p w14:paraId="3465719D" w14:textId="02A45C0B" w:rsidR="00D26C95" w:rsidRPr="00D26C95" w:rsidRDefault="00D26C95" w:rsidP="003465D4">
      <w:pPr>
        <w:spacing w:before="0" w:after="0" w:line="20" w:lineRule="atLeast"/>
        <w:ind w:firstLine="20"/>
        <w:jc w:val="both"/>
        <w:rPr>
          <w:bCs/>
          <w:sz w:val="24"/>
        </w:rPr>
      </w:pPr>
      <w:r w:rsidRPr="00D26C95">
        <w:rPr>
          <w:b/>
          <w:sz w:val="24"/>
        </w:rPr>
        <w:t>24 Часа  стр. 20</w:t>
      </w:r>
      <w:r w:rsidRPr="003465D4">
        <w:rPr>
          <w:bCs/>
          <w:sz w:val="24"/>
        </w:rPr>
        <w:pict w14:anchorId="7EE71883">
          <v:rect id="_x0000_i1035" style="width:453.6pt;height:1.5pt" o:hralign="center" o:hrstd="t" o:hrnoshade="t" o:hr="t" fillcolor="#aca899" stroked="f"/>
        </w:pict>
      </w:r>
    </w:p>
    <w:p w14:paraId="32C45BBE" w14:textId="77777777" w:rsidR="00D26C95" w:rsidRPr="00D26C95" w:rsidRDefault="00D26C95" w:rsidP="003465D4">
      <w:pPr>
        <w:spacing w:before="0" w:after="0" w:line="20" w:lineRule="atLeast"/>
        <w:ind w:firstLine="20"/>
        <w:jc w:val="both"/>
        <w:rPr>
          <w:bCs/>
          <w:sz w:val="24"/>
        </w:rPr>
      </w:pPr>
      <w:r w:rsidRPr="00D26C95">
        <w:rPr>
          <w:bCs/>
          <w:sz w:val="24"/>
        </w:rPr>
        <w:t>Медицински университет - София е най-старото и най-авторитетно висше медицинско училище в България. През последното десетилетие университетът е утвърден национален първенец във всичките си пет професионални направления - „Медицина", „Дентална медицина", „фармация", „Здравни грижи" и „Обществено здраве", според Рейтинговата система на висшите училища в България. Обучението по специалностите „Медицина", .Дентална медицина" и „фармация" се осъществява при изключителни академични стандарти. Кандидат-студентите могат да участват в предварителни и редовни приемни изпити, които се провеждат съответно през месеците март и юни.</w:t>
      </w:r>
    </w:p>
    <w:p w14:paraId="32005B58" w14:textId="77777777" w:rsidR="00D26C95" w:rsidRPr="00D26C95" w:rsidRDefault="00D26C95" w:rsidP="003465D4">
      <w:pPr>
        <w:spacing w:before="0" w:after="0" w:line="20" w:lineRule="atLeast"/>
        <w:ind w:firstLine="20"/>
        <w:jc w:val="both"/>
        <w:rPr>
          <w:bCs/>
          <w:sz w:val="24"/>
        </w:rPr>
      </w:pPr>
      <w:r w:rsidRPr="00D26C95">
        <w:rPr>
          <w:bCs/>
          <w:sz w:val="24"/>
        </w:rPr>
        <w:t xml:space="preserve">В помощ на подготовката за кандидатстване университетът предлага сборник с примерни тестове и задачи по биология и химия, достъпен още от януари, както и кандидатстудентски курсове, които стартират в края на предходната година. факултетът по обществено здраве „Проф. </w:t>
      </w:r>
      <w:proofErr w:type="spellStart"/>
      <w:r w:rsidRPr="00D26C95">
        <w:rPr>
          <w:bCs/>
          <w:sz w:val="24"/>
        </w:rPr>
        <w:t>др</w:t>
      </w:r>
      <w:proofErr w:type="spellEnd"/>
      <w:r w:rsidRPr="00D26C95">
        <w:rPr>
          <w:bCs/>
          <w:sz w:val="24"/>
        </w:rPr>
        <w:t xml:space="preserve"> </w:t>
      </w:r>
      <w:proofErr w:type="spellStart"/>
      <w:r w:rsidRPr="00D26C95">
        <w:rPr>
          <w:bCs/>
          <w:sz w:val="24"/>
        </w:rPr>
        <w:t>Цекомир</w:t>
      </w:r>
      <w:proofErr w:type="spellEnd"/>
      <w:r w:rsidRPr="00D26C95">
        <w:rPr>
          <w:bCs/>
          <w:sz w:val="24"/>
        </w:rPr>
        <w:t xml:space="preserve"> Воденичаров, дмн" е национален лидер в обучението по професионалните направления „Здравни грижи" и „Обществено здраве". В тях се подготвят специалисти за дефицитни и </w:t>
      </w:r>
      <w:proofErr w:type="spellStart"/>
      <w:r w:rsidRPr="00D26C95">
        <w:rPr>
          <w:bCs/>
          <w:sz w:val="24"/>
        </w:rPr>
        <w:t>общественозначими</w:t>
      </w:r>
      <w:proofErr w:type="spellEnd"/>
      <w:r w:rsidRPr="00D26C95">
        <w:rPr>
          <w:bCs/>
          <w:sz w:val="24"/>
        </w:rPr>
        <w:t xml:space="preserve"> професии, факултетът предлага обучение в степените „бакалавър" и „магистър", като за част от специалностите са осигурени редовна, задочна и дистанционна форма на обучение. Това създава реална възможност за професионално развитие и допълнителна квалификация на вече работещи здравни специалисти.</w:t>
      </w:r>
    </w:p>
    <w:p w14:paraId="52BD1835" w14:textId="77777777" w:rsidR="00D26C95" w:rsidRPr="00D26C95" w:rsidRDefault="00D26C95" w:rsidP="003465D4">
      <w:pPr>
        <w:spacing w:before="0" w:after="0" w:line="20" w:lineRule="atLeast"/>
        <w:ind w:firstLine="20"/>
        <w:jc w:val="both"/>
        <w:rPr>
          <w:bCs/>
          <w:sz w:val="24"/>
        </w:rPr>
      </w:pPr>
      <w:r w:rsidRPr="00D26C95">
        <w:rPr>
          <w:bCs/>
          <w:sz w:val="24"/>
        </w:rPr>
        <w:t>За практическото обучение и стажовете на студентите университетът разполага с мрежа от 12 университетски болници и утвърдени клинични бази, което осигурява ранен реален контакт с пациентите и клиничната практика.</w:t>
      </w:r>
    </w:p>
    <w:p w14:paraId="3B568FE8" w14:textId="77777777" w:rsidR="00D26C95" w:rsidRPr="00D26C95" w:rsidRDefault="00D26C95" w:rsidP="003465D4">
      <w:pPr>
        <w:spacing w:before="0" w:after="0" w:line="20" w:lineRule="atLeast"/>
        <w:ind w:firstLine="20"/>
        <w:jc w:val="both"/>
        <w:rPr>
          <w:bCs/>
          <w:sz w:val="24"/>
        </w:rPr>
      </w:pPr>
      <w:r w:rsidRPr="00D26C95">
        <w:rPr>
          <w:bCs/>
          <w:sz w:val="24"/>
        </w:rPr>
        <w:t>Медицински университет - София развива обучението си в синхрон с новостите в съвременното здравеопазване и потребностите на обществото от квалифицирани здравни специалисти.</w:t>
      </w:r>
    </w:p>
    <w:p w14:paraId="02DB8B48" w14:textId="77777777" w:rsidR="00D26C95" w:rsidRPr="00D26C95" w:rsidRDefault="00D26C95" w:rsidP="003465D4">
      <w:pPr>
        <w:spacing w:before="0" w:after="0" w:line="20" w:lineRule="atLeast"/>
        <w:ind w:firstLine="20"/>
        <w:jc w:val="both"/>
        <w:rPr>
          <w:bCs/>
          <w:sz w:val="24"/>
        </w:rPr>
      </w:pPr>
      <w:r w:rsidRPr="00D26C95">
        <w:rPr>
          <w:bCs/>
          <w:sz w:val="24"/>
        </w:rPr>
        <w:t>От предстоящата академична година университетът стартира обучение по специалността „</w:t>
      </w:r>
      <w:proofErr w:type="spellStart"/>
      <w:r w:rsidRPr="00D26C95">
        <w:rPr>
          <w:bCs/>
          <w:sz w:val="24"/>
        </w:rPr>
        <w:t>Промотивни</w:t>
      </w:r>
      <w:proofErr w:type="spellEnd"/>
      <w:r w:rsidRPr="00D26C95">
        <w:rPr>
          <w:bCs/>
          <w:sz w:val="24"/>
        </w:rPr>
        <w:t xml:space="preserve"> и превантивни здравни грижи", насочена към професионалисти по здравни грижи със завършена бакалавърска степен в специалностите „Медицинска сестра", „Акушерка" и „Лекарски асистент". Целта на новата магистърска програма е повишаване на компетентностите и придобиване на конкурентни знания и практически умения в промоцията на здравето и профилактиката на заболяванията - области с нарастващо търсене в здравната система. Подготовката разширява професионалните възможности за реализация, като осигурява стабилна основа за кариерно развитие в страната и в ЕС.</w:t>
      </w:r>
    </w:p>
    <w:p w14:paraId="3B7AEE06" w14:textId="77777777" w:rsidR="00D26C95" w:rsidRPr="00D26C95" w:rsidRDefault="00D26C95" w:rsidP="003465D4">
      <w:pPr>
        <w:spacing w:before="0" w:after="0" w:line="20" w:lineRule="atLeast"/>
        <w:ind w:firstLine="20"/>
        <w:jc w:val="both"/>
        <w:rPr>
          <w:bCs/>
          <w:sz w:val="24"/>
        </w:rPr>
      </w:pPr>
      <w:r w:rsidRPr="00D26C95">
        <w:rPr>
          <w:bCs/>
          <w:sz w:val="24"/>
        </w:rPr>
        <w:t>Програмата подготвя специалисти за работа в извънболничната помощ - в детски ясли и градини; училища; самостоятелни практики по здравни грижи; амбулатории на общопрактикуващи лекари; регионални здравни инспекции; центрове за домашни и дългосрочни здравни грижи. Обучението е задочно, с продължителност 2 семестъра.</w:t>
      </w:r>
    </w:p>
    <w:p w14:paraId="760A1DBE" w14:textId="77777777" w:rsidR="00D26C95" w:rsidRPr="00D26C95" w:rsidRDefault="00D26C95" w:rsidP="003465D4">
      <w:pPr>
        <w:spacing w:before="0" w:after="0" w:line="20" w:lineRule="atLeast"/>
        <w:ind w:firstLine="20"/>
        <w:jc w:val="both"/>
        <w:rPr>
          <w:bCs/>
          <w:sz w:val="24"/>
        </w:rPr>
      </w:pPr>
      <w:r w:rsidRPr="00D26C95">
        <w:rPr>
          <w:bCs/>
          <w:sz w:val="24"/>
        </w:rPr>
        <w:t>Магистърската програма „Естетични грижи" е предназначена за кандидати с придобита степен „Професионален бакалавър" по специалност „Медицинска козметика". Обучението е редовно, 4 семестъра и завършва с професионална квалификация „Консултант по медицинска козметика и козметична апаратура", която съчетава задълбочена теоретична подготовка с практически ориентирани управленски и организационни компетентности. Студентите придобиват познания в областта на медицинската козметика и апаратура. Особен акцент е поставен върху организацията и управлението на козметични практики. Завършилите могат да се реализират професионално в козметични центрове, като ръководители на козметични салони, консултанти, организатори и изпълнители на различни видове козметични методи.</w:t>
      </w:r>
    </w:p>
    <w:p w14:paraId="7D23F064" w14:textId="77777777" w:rsidR="00D26C95" w:rsidRPr="00D26C95" w:rsidRDefault="00D26C95" w:rsidP="003465D4">
      <w:pPr>
        <w:spacing w:before="0" w:after="0" w:line="20" w:lineRule="atLeast"/>
        <w:ind w:firstLine="20"/>
        <w:jc w:val="both"/>
        <w:rPr>
          <w:bCs/>
          <w:sz w:val="24"/>
        </w:rPr>
      </w:pPr>
      <w:r w:rsidRPr="00D26C95">
        <w:rPr>
          <w:bCs/>
          <w:sz w:val="24"/>
        </w:rPr>
        <w:lastRenderedPageBreak/>
        <w:t xml:space="preserve">В Медицинския колеж „Йорданка </w:t>
      </w:r>
      <w:proofErr w:type="spellStart"/>
      <w:r w:rsidRPr="00D26C95">
        <w:rPr>
          <w:bCs/>
          <w:sz w:val="24"/>
        </w:rPr>
        <w:t>филаретова</w:t>
      </w:r>
      <w:proofErr w:type="spellEnd"/>
      <w:r w:rsidRPr="00D26C95">
        <w:rPr>
          <w:bCs/>
          <w:sz w:val="24"/>
        </w:rPr>
        <w:t>" към университета има възможност за придобиване на квалификация в сферата на здравните грижи само за 3 години със степен „Професионален бакалавър". Сред предлаганите програми с отлична реализация са „Медицински лаборант", „Рентгенов лаборант", „Рехабилитатор".</w:t>
      </w:r>
    </w:p>
    <w:p w14:paraId="5D1D2FDE" w14:textId="77777777" w:rsidR="00D26C95" w:rsidRPr="003465D4" w:rsidRDefault="00D26C95" w:rsidP="003465D4">
      <w:pPr>
        <w:spacing w:before="0" w:after="0" w:line="20" w:lineRule="atLeast"/>
        <w:ind w:firstLine="20"/>
        <w:jc w:val="both"/>
        <w:rPr>
          <w:bCs/>
          <w:sz w:val="24"/>
        </w:rPr>
      </w:pPr>
    </w:p>
    <w:p w14:paraId="72918C61" w14:textId="21127B9E" w:rsidR="00D26C95" w:rsidRPr="003465D4" w:rsidRDefault="00D26C95" w:rsidP="003465D4">
      <w:pPr>
        <w:pStyle w:val="1"/>
        <w:spacing w:before="0" w:after="0"/>
        <w:rPr>
          <w:rFonts w:ascii="Arial Narrow" w:hAnsi="Arial Narrow"/>
          <w:sz w:val="24"/>
          <w:szCs w:val="24"/>
        </w:rPr>
      </w:pPr>
      <w:bookmarkStart w:id="1" w:name="_Toc222210548"/>
      <w:r w:rsidRPr="003465D4">
        <w:rPr>
          <w:rFonts w:ascii="Arial Narrow" w:hAnsi="Arial Narrow"/>
          <w:sz w:val="24"/>
          <w:szCs w:val="24"/>
        </w:rPr>
        <w:t>76 800 студенти ще вземат заплата над средната от €1401</w:t>
      </w:r>
      <w:bookmarkEnd w:id="1"/>
    </w:p>
    <w:p w14:paraId="54C3503C" w14:textId="20E234DB" w:rsidR="00D26C95" w:rsidRPr="00D26C95" w:rsidRDefault="00D26C95" w:rsidP="003465D4">
      <w:pPr>
        <w:spacing w:before="0" w:after="0" w:line="20" w:lineRule="atLeast"/>
        <w:ind w:firstLine="20"/>
        <w:jc w:val="both"/>
        <w:rPr>
          <w:bCs/>
          <w:sz w:val="24"/>
        </w:rPr>
      </w:pPr>
      <w:r w:rsidRPr="00D26C95">
        <w:rPr>
          <w:b/>
          <w:sz w:val="24"/>
        </w:rPr>
        <w:t>24 Часа  стр. 20</w:t>
      </w:r>
      <w:r w:rsidRPr="003465D4">
        <w:rPr>
          <w:bCs/>
          <w:sz w:val="24"/>
        </w:rPr>
        <w:pict w14:anchorId="766BCE9C">
          <v:rect id="_x0000_i1036" style="width:453.6pt;height:1.5pt" o:hralign="center" o:hrstd="t" o:hrnoshade="t" o:hr="t" fillcolor="#aca899" stroked="f"/>
        </w:pict>
      </w:r>
    </w:p>
    <w:p w14:paraId="63E9F652" w14:textId="77777777" w:rsidR="00D26C95" w:rsidRPr="00D26C95" w:rsidRDefault="00D26C95" w:rsidP="003465D4">
      <w:pPr>
        <w:spacing w:before="0" w:after="0" w:line="20" w:lineRule="atLeast"/>
        <w:ind w:firstLine="20"/>
        <w:jc w:val="both"/>
        <w:rPr>
          <w:bCs/>
          <w:sz w:val="24"/>
        </w:rPr>
      </w:pPr>
      <w:r w:rsidRPr="00D26C95">
        <w:rPr>
          <w:bCs/>
          <w:sz w:val="24"/>
        </w:rPr>
        <w:t>Среден облагаем доход от 1401 евро, колкото е средната заплата в България към декември м.г., вземат висшистите, завършили 20 професионални направления. Това показва последното издание на рейтинга на висшите училища в България.</w:t>
      </w:r>
    </w:p>
    <w:p w14:paraId="219B908A" w14:textId="77777777" w:rsidR="00D26C95" w:rsidRPr="00D26C95" w:rsidRDefault="00D26C95" w:rsidP="003465D4">
      <w:pPr>
        <w:spacing w:before="0" w:after="0" w:line="20" w:lineRule="atLeast"/>
        <w:ind w:firstLine="20"/>
        <w:jc w:val="both"/>
        <w:rPr>
          <w:bCs/>
          <w:sz w:val="24"/>
        </w:rPr>
      </w:pPr>
      <w:r w:rsidRPr="00D26C95">
        <w:rPr>
          <w:bCs/>
          <w:sz w:val="24"/>
        </w:rPr>
        <w:t>Тези направления са „Военно дело", „Информатика и компютърни науки", „Математика", „Металургия", „Комуникационна и компютърна техника", „Национална сигурност", „Проучване, обработка и добив на полезни изкопаеми", „Енергетика", „Обществено здраве", „Електротехника, електроника и автоматика",</w:t>
      </w:r>
    </w:p>
    <w:p w14:paraId="6804D56C" w14:textId="77777777" w:rsidR="00D26C95" w:rsidRPr="00D26C95" w:rsidRDefault="00D26C95" w:rsidP="003465D4">
      <w:pPr>
        <w:spacing w:before="0" w:after="0" w:line="20" w:lineRule="atLeast"/>
        <w:ind w:firstLine="20"/>
        <w:jc w:val="both"/>
        <w:rPr>
          <w:bCs/>
          <w:sz w:val="24"/>
        </w:rPr>
      </w:pPr>
      <w:r w:rsidRPr="00D26C95">
        <w:rPr>
          <w:bCs/>
          <w:sz w:val="24"/>
        </w:rPr>
        <w:t>„Медицина", „Администрация и управление", „физически науки", „Архитектура, строителство и геодезия", „Материали и материалознание", „Политически науки", „фармация", „Химични технологии", „Общо инженерство" и „Машинно инженерство". В тях учат общо 76</w:t>
      </w:r>
    </w:p>
    <w:p w14:paraId="1C7C8187" w14:textId="77777777" w:rsidR="00D26C95" w:rsidRPr="00D26C95" w:rsidRDefault="00D26C95" w:rsidP="003465D4">
      <w:pPr>
        <w:spacing w:before="0" w:after="0" w:line="20" w:lineRule="atLeast"/>
        <w:ind w:firstLine="20"/>
        <w:jc w:val="both"/>
        <w:rPr>
          <w:bCs/>
          <w:sz w:val="24"/>
        </w:rPr>
      </w:pPr>
      <w:r w:rsidRPr="00D26C95">
        <w:rPr>
          <w:bCs/>
          <w:sz w:val="24"/>
        </w:rPr>
        <w:t>842 студенти.</w:t>
      </w:r>
    </w:p>
    <w:p w14:paraId="6F81E418" w14:textId="77777777" w:rsidR="00D26C95" w:rsidRPr="00D26C95" w:rsidRDefault="00D26C95" w:rsidP="003465D4">
      <w:pPr>
        <w:spacing w:before="0" w:after="0" w:line="20" w:lineRule="atLeast"/>
        <w:ind w:firstLine="20"/>
        <w:jc w:val="both"/>
        <w:rPr>
          <w:bCs/>
          <w:sz w:val="24"/>
        </w:rPr>
      </w:pPr>
      <w:r w:rsidRPr="00D26C95">
        <w:rPr>
          <w:bCs/>
          <w:sz w:val="24"/>
        </w:rPr>
        <w:t>Експертите по Рейтинга на университетите уточняват, че все пак е важно в кое висше училище ще завършиш част от тези специалности.</w:t>
      </w:r>
    </w:p>
    <w:p w14:paraId="65185491" w14:textId="77777777" w:rsidR="00D26C95" w:rsidRPr="00D26C95" w:rsidRDefault="00D26C95" w:rsidP="003465D4">
      <w:pPr>
        <w:spacing w:before="0" w:after="0" w:line="20" w:lineRule="atLeast"/>
        <w:ind w:firstLine="20"/>
        <w:jc w:val="both"/>
        <w:rPr>
          <w:bCs/>
          <w:sz w:val="24"/>
        </w:rPr>
      </w:pPr>
      <w:r w:rsidRPr="00D26C95">
        <w:rPr>
          <w:bCs/>
          <w:sz w:val="24"/>
        </w:rPr>
        <w:t>Най-добър ориентир е самият рейтинг https://rsvu.mon.bg/.</w:t>
      </w:r>
    </w:p>
    <w:p w14:paraId="50B89F22" w14:textId="77777777" w:rsidR="00D26C95" w:rsidRPr="003465D4" w:rsidRDefault="00D26C95" w:rsidP="003465D4">
      <w:pPr>
        <w:spacing w:before="0" w:after="0" w:line="20" w:lineRule="atLeast"/>
        <w:ind w:firstLine="20"/>
        <w:jc w:val="both"/>
        <w:rPr>
          <w:bCs/>
          <w:sz w:val="24"/>
        </w:rPr>
      </w:pPr>
    </w:p>
    <w:p w14:paraId="1F219F73" w14:textId="720F518E" w:rsidR="00D26C95" w:rsidRPr="003465D4" w:rsidRDefault="00D26C95" w:rsidP="003465D4">
      <w:pPr>
        <w:pStyle w:val="1"/>
        <w:spacing w:before="0" w:after="0"/>
        <w:rPr>
          <w:rFonts w:ascii="Arial Narrow" w:hAnsi="Arial Narrow"/>
          <w:sz w:val="24"/>
          <w:szCs w:val="24"/>
        </w:rPr>
      </w:pPr>
      <w:bookmarkStart w:id="2" w:name="_Toc222210549"/>
      <w:r w:rsidRPr="003465D4">
        <w:rPr>
          <w:rFonts w:ascii="Arial Narrow" w:hAnsi="Arial Narrow"/>
          <w:sz w:val="24"/>
          <w:szCs w:val="24"/>
        </w:rPr>
        <w:t>Ден на кандидат-студента в Медицински университет Пловдив на 21 февруари</w:t>
      </w:r>
      <w:bookmarkEnd w:id="2"/>
    </w:p>
    <w:p w14:paraId="67EEBE3D" w14:textId="0DF10311" w:rsidR="00D26C95" w:rsidRPr="00D26C95" w:rsidRDefault="00D26C95" w:rsidP="003465D4">
      <w:pPr>
        <w:spacing w:before="0" w:after="0" w:line="20" w:lineRule="atLeast"/>
        <w:ind w:firstLine="20"/>
        <w:jc w:val="both"/>
        <w:rPr>
          <w:bCs/>
          <w:sz w:val="24"/>
        </w:rPr>
      </w:pPr>
      <w:r w:rsidRPr="00D26C95">
        <w:rPr>
          <w:b/>
          <w:sz w:val="24"/>
        </w:rPr>
        <w:t>24 Часа  стр. 19</w:t>
      </w:r>
      <w:r w:rsidRPr="003465D4">
        <w:rPr>
          <w:bCs/>
          <w:sz w:val="24"/>
        </w:rPr>
        <w:pict w14:anchorId="43C23ED3">
          <v:rect id="_x0000_i1037" style="width:453.6pt;height:1.5pt" o:hralign="center" o:hrstd="t" o:hrnoshade="t" o:hr="t" fillcolor="#aca899" stroked="f"/>
        </w:pict>
      </w:r>
    </w:p>
    <w:p w14:paraId="4D052498" w14:textId="77777777" w:rsidR="00D26C95" w:rsidRPr="00D26C95" w:rsidRDefault="00D26C95" w:rsidP="003465D4">
      <w:pPr>
        <w:spacing w:before="0" w:after="0" w:line="20" w:lineRule="atLeast"/>
        <w:ind w:firstLine="20"/>
        <w:jc w:val="both"/>
        <w:rPr>
          <w:bCs/>
          <w:sz w:val="24"/>
        </w:rPr>
      </w:pPr>
      <w:r w:rsidRPr="00D26C95">
        <w:rPr>
          <w:bCs/>
          <w:sz w:val="24"/>
        </w:rPr>
        <w:t>Екипът на кампания 2026 ще представи актуална информация за протичането на изпитите и съдържанието им</w:t>
      </w:r>
    </w:p>
    <w:p w14:paraId="5959AD6A" w14:textId="77777777" w:rsidR="00D26C95" w:rsidRPr="00D26C95" w:rsidRDefault="00D26C95" w:rsidP="003465D4">
      <w:pPr>
        <w:spacing w:before="0" w:after="0" w:line="20" w:lineRule="atLeast"/>
        <w:ind w:firstLine="20"/>
        <w:jc w:val="both"/>
        <w:rPr>
          <w:bCs/>
          <w:sz w:val="24"/>
        </w:rPr>
      </w:pPr>
      <w:r w:rsidRPr="00D26C95">
        <w:rPr>
          <w:bCs/>
          <w:sz w:val="24"/>
        </w:rPr>
        <w:t>Медицински университет - Пловдив организира Ден на кандидат-студента на 21 февруари (събота) от 11 часа в Аудиторния комплекс на висшето училище. Председателите на изпитните комисии и екипът на кампания 2026 ще представят актуална информация за регистрацията, протичането на изпитите и съдържанието, сроковете за класиране и записване.</w:t>
      </w:r>
    </w:p>
    <w:p w14:paraId="605E9F50" w14:textId="77777777" w:rsidR="00D26C95" w:rsidRPr="00D26C95" w:rsidRDefault="00D26C95" w:rsidP="003465D4">
      <w:pPr>
        <w:spacing w:before="0" w:after="0" w:line="20" w:lineRule="atLeast"/>
        <w:ind w:firstLine="20"/>
        <w:jc w:val="both"/>
        <w:rPr>
          <w:bCs/>
          <w:sz w:val="24"/>
        </w:rPr>
      </w:pPr>
      <w:r w:rsidRPr="00D26C95">
        <w:rPr>
          <w:bCs/>
          <w:sz w:val="24"/>
        </w:rPr>
        <w:t>За втора поредна година кандидат-студентите за специалностите „Медицина", „Дентална медицина" и „фармация" ще се явяват на два отделни изпита. Всеки от тях ще бъде с продължителност 3 астрономически часа. Тегленето на изпитния вариант по биология и химия между създадени над сто комбинации, както и размножаването му, ще се осъществяват в деня на изпита.</w:t>
      </w:r>
    </w:p>
    <w:p w14:paraId="291297CE" w14:textId="77777777" w:rsidR="00D26C95" w:rsidRPr="00D26C95" w:rsidRDefault="00D26C95" w:rsidP="003465D4">
      <w:pPr>
        <w:spacing w:before="0" w:after="0" w:line="20" w:lineRule="atLeast"/>
        <w:ind w:firstLine="20"/>
        <w:jc w:val="both"/>
        <w:rPr>
          <w:bCs/>
          <w:sz w:val="24"/>
        </w:rPr>
      </w:pPr>
      <w:r w:rsidRPr="00D26C95">
        <w:rPr>
          <w:bCs/>
          <w:sz w:val="24"/>
        </w:rPr>
        <w:t>Изпитът по биология</w:t>
      </w:r>
    </w:p>
    <w:p w14:paraId="49568836" w14:textId="77777777" w:rsidR="00D26C95" w:rsidRPr="00D26C95" w:rsidRDefault="00D26C95" w:rsidP="003465D4">
      <w:pPr>
        <w:spacing w:before="0" w:after="0" w:line="20" w:lineRule="atLeast"/>
        <w:ind w:firstLine="20"/>
        <w:jc w:val="both"/>
        <w:rPr>
          <w:bCs/>
          <w:sz w:val="24"/>
        </w:rPr>
      </w:pPr>
      <w:r w:rsidRPr="00D26C95">
        <w:rPr>
          <w:bCs/>
          <w:sz w:val="24"/>
        </w:rPr>
        <w:t>Тестът включва 8 типови задачи по подобие на тези в сборниците по биология за кандидат-студенти, издание на МУ-Пловдив. Той е изцяло съобразен с учебния материал за общообразователна подготовка в първо ниво на гимназиално обучение и включва избрани теми от профилираната подготовка.</w:t>
      </w:r>
    </w:p>
    <w:p w14:paraId="17B4594F" w14:textId="77777777" w:rsidR="00D26C95" w:rsidRPr="00D26C95" w:rsidRDefault="00D26C95" w:rsidP="003465D4">
      <w:pPr>
        <w:spacing w:before="0" w:after="0" w:line="20" w:lineRule="atLeast"/>
        <w:ind w:firstLine="20"/>
        <w:jc w:val="both"/>
        <w:rPr>
          <w:bCs/>
          <w:sz w:val="24"/>
        </w:rPr>
      </w:pPr>
      <w:r w:rsidRPr="00D26C95">
        <w:rPr>
          <w:bCs/>
          <w:sz w:val="24"/>
        </w:rPr>
        <w:t>В деня на изпита ще бъде изтеглен един вариант, съдържащ комбинация от три въпроса от 8., 9. и 10. клас, или теми от профилирана подготовка, както и комбинация, съдържаща тестови въпроси.</w:t>
      </w:r>
    </w:p>
    <w:p w14:paraId="7CD2EF6E" w14:textId="77777777" w:rsidR="00D26C95" w:rsidRPr="00D26C95" w:rsidRDefault="00D26C95" w:rsidP="003465D4">
      <w:pPr>
        <w:spacing w:before="0" w:after="0" w:line="20" w:lineRule="atLeast"/>
        <w:ind w:firstLine="20"/>
        <w:jc w:val="both"/>
        <w:rPr>
          <w:bCs/>
          <w:sz w:val="24"/>
        </w:rPr>
      </w:pPr>
      <w:r w:rsidRPr="00D26C95">
        <w:rPr>
          <w:bCs/>
          <w:sz w:val="24"/>
        </w:rPr>
        <w:t>Изпитът по химия</w:t>
      </w:r>
    </w:p>
    <w:p w14:paraId="433856F5" w14:textId="77777777" w:rsidR="00D26C95" w:rsidRPr="00D26C95" w:rsidRDefault="00D26C95" w:rsidP="003465D4">
      <w:pPr>
        <w:spacing w:before="0" w:after="0" w:line="20" w:lineRule="atLeast"/>
        <w:ind w:firstLine="20"/>
        <w:jc w:val="both"/>
        <w:rPr>
          <w:bCs/>
          <w:sz w:val="24"/>
        </w:rPr>
      </w:pPr>
      <w:r w:rsidRPr="00D26C95">
        <w:rPr>
          <w:bCs/>
          <w:sz w:val="24"/>
        </w:rPr>
        <w:t xml:space="preserve">1. Една задача върху материала по обща и неорганична химия с въпроси, които изискват свободен отговор. </w:t>
      </w:r>
      <w:proofErr w:type="spellStart"/>
      <w:r w:rsidRPr="00D26C95">
        <w:rPr>
          <w:bCs/>
          <w:sz w:val="24"/>
        </w:rPr>
        <w:t>Кандидатстудентът</w:t>
      </w:r>
      <w:proofErr w:type="spellEnd"/>
      <w:r w:rsidRPr="00D26C95">
        <w:rPr>
          <w:bCs/>
          <w:sz w:val="24"/>
        </w:rPr>
        <w:t xml:space="preserve"> трябва да даде кратки и точни определения за понятия, обяснение и изразяване на процеси или свойства и да може да изравнява окислително-редукционни процеси.</w:t>
      </w:r>
    </w:p>
    <w:p w14:paraId="636CC28E" w14:textId="77777777" w:rsidR="00D26C95" w:rsidRPr="00D26C95" w:rsidRDefault="00D26C95" w:rsidP="003465D4">
      <w:pPr>
        <w:spacing w:before="0" w:after="0" w:line="20" w:lineRule="atLeast"/>
        <w:ind w:firstLine="20"/>
        <w:jc w:val="both"/>
        <w:rPr>
          <w:bCs/>
          <w:sz w:val="24"/>
        </w:rPr>
      </w:pPr>
      <w:r w:rsidRPr="00D26C95">
        <w:rPr>
          <w:bCs/>
          <w:sz w:val="24"/>
        </w:rPr>
        <w:lastRenderedPageBreak/>
        <w:t>2. 30 въпроса с един верен отговор от четири възможни, като съдържанието обхваща поравно материал от обща и неорганична химия, както и от органична химия.</w:t>
      </w:r>
    </w:p>
    <w:p w14:paraId="5E709B59" w14:textId="77777777" w:rsidR="00D26C95" w:rsidRPr="00D26C95" w:rsidRDefault="00D26C95" w:rsidP="003465D4">
      <w:pPr>
        <w:spacing w:before="0" w:after="0" w:line="20" w:lineRule="atLeast"/>
        <w:ind w:firstLine="20"/>
        <w:jc w:val="both"/>
        <w:rPr>
          <w:bCs/>
          <w:sz w:val="24"/>
        </w:rPr>
      </w:pPr>
      <w:r w:rsidRPr="00D26C95">
        <w:rPr>
          <w:bCs/>
          <w:sz w:val="24"/>
        </w:rPr>
        <w:t>3. Една логическа задача, подбрана от материала по органична химия. форматът на изпита не включва изчислителни задачи и не налага използване на периодична система или други помощни средства.</w:t>
      </w:r>
    </w:p>
    <w:p w14:paraId="21049667" w14:textId="77777777" w:rsidR="00D26C95" w:rsidRPr="00D26C95" w:rsidRDefault="00D26C95" w:rsidP="003465D4">
      <w:pPr>
        <w:spacing w:before="0" w:after="0" w:line="20" w:lineRule="atLeast"/>
        <w:ind w:firstLine="20"/>
        <w:jc w:val="both"/>
        <w:rPr>
          <w:bCs/>
          <w:sz w:val="24"/>
        </w:rPr>
      </w:pPr>
      <w:r w:rsidRPr="00D26C95">
        <w:rPr>
          <w:bCs/>
          <w:sz w:val="24"/>
        </w:rPr>
        <w:t>Тестовете по двата предмета се оценяват по точкова система, която се преизчислява в окончателна оценка.</w:t>
      </w:r>
    </w:p>
    <w:p w14:paraId="480AA491" w14:textId="77777777" w:rsidR="00D26C95" w:rsidRPr="00D26C95" w:rsidRDefault="00D26C95" w:rsidP="003465D4">
      <w:pPr>
        <w:spacing w:before="0" w:after="0" w:line="20" w:lineRule="atLeast"/>
        <w:ind w:firstLine="20"/>
        <w:jc w:val="both"/>
        <w:rPr>
          <w:bCs/>
          <w:sz w:val="24"/>
        </w:rPr>
      </w:pPr>
      <w:r w:rsidRPr="00D26C95">
        <w:rPr>
          <w:bCs/>
          <w:sz w:val="24"/>
        </w:rPr>
        <w:t>Конспектите и литературата за подготовка ще бъдат публикувани в сайта, раздел КСК.</w:t>
      </w:r>
    </w:p>
    <w:p w14:paraId="5B581C86" w14:textId="77777777" w:rsidR="00D26C95" w:rsidRPr="00D26C95" w:rsidRDefault="00D26C95" w:rsidP="003465D4">
      <w:pPr>
        <w:spacing w:before="0" w:after="0" w:line="20" w:lineRule="atLeast"/>
        <w:ind w:firstLine="20"/>
        <w:jc w:val="both"/>
        <w:rPr>
          <w:bCs/>
          <w:sz w:val="24"/>
        </w:rPr>
      </w:pPr>
      <w:r w:rsidRPr="00D26C95">
        <w:rPr>
          <w:bCs/>
          <w:sz w:val="24"/>
        </w:rPr>
        <w:t>Кандидатите за специалности от ОКС „Бакалавър" и ОКС „Професионален бакалавър" се явяват на изпит по етика.</w:t>
      </w:r>
    </w:p>
    <w:p w14:paraId="5E4B3651" w14:textId="77777777" w:rsidR="00D26C95" w:rsidRPr="00D26C95" w:rsidRDefault="00D26C95" w:rsidP="003465D4">
      <w:pPr>
        <w:spacing w:before="0" w:after="0" w:line="20" w:lineRule="atLeast"/>
        <w:ind w:firstLine="20"/>
        <w:jc w:val="both"/>
        <w:rPr>
          <w:bCs/>
          <w:sz w:val="24"/>
        </w:rPr>
      </w:pPr>
      <w:r w:rsidRPr="00D26C95">
        <w:rPr>
          <w:bCs/>
          <w:sz w:val="24"/>
        </w:rPr>
        <w:t>Изпитът по етика</w:t>
      </w:r>
    </w:p>
    <w:p w14:paraId="066FA203" w14:textId="77777777" w:rsidR="00D26C95" w:rsidRPr="00D26C95" w:rsidRDefault="00D26C95" w:rsidP="003465D4">
      <w:pPr>
        <w:spacing w:before="0" w:after="0" w:line="20" w:lineRule="atLeast"/>
        <w:ind w:firstLine="20"/>
        <w:jc w:val="both"/>
        <w:rPr>
          <w:bCs/>
          <w:sz w:val="24"/>
        </w:rPr>
      </w:pPr>
      <w:r w:rsidRPr="00D26C95">
        <w:rPr>
          <w:bCs/>
          <w:sz w:val="24"/>
        </w:rPr>
        <w:t>Тестът съдържа 20 задачи от затворен тип с 4 възможни отговора, от които само един верен; 5 задачи със свободен отговор и 1 задача за създаване на текст върху етически въпрос. Кандидатите пишат и аргументация на мотивацията за избраната от тях специалност по първо желание. Тестовите задачи са съобразени с учебния материал по философия за 9. клас. Изпитът е с продължителност 2 часа.</w:t>
      </w:r>
    </w:p>
    <w:p w14:paraId="03A705BD" w14:textId="77777777" w:rsidR="00D26C95" w:rsidRPr="00D26C95" w:rsidRDefault="00D26C95" w:rsidP="003465D4">
      <w:pPr>
        <w:spacing w:before="0" w:after="0" w:line="20" w:lineRule="atLeast"/>
        <w:ind w:firstLine="20"/>
        <w:jc w:val="both"/>
        <w:rPr>
          <w:bCs/>
          <w:sz w:val="24"/>
        </w:rPr>
      </w:pPr>
      <w:r w:rsidRPr="00D26C95">
        <w:rPr>
          <w:bCs/>
          <w:sz w:val="24"/>
        </w:rPr>
        <w:t>Към магистърските специалности с обучение на английски език - „Медицина", „Дентална медицина" и „фармация", МУ-Пловдив добавя за втора поредна година и бакалавърската „Медицинска сестра". Причината е в засиления интерес от чуждестранни кандидат-студенти и нуждата от обучени кадри за здравната система. По последни данни 65% от студентите в университета са от чужди държави.</w:t>
      </w:r>
    </w:p>
    <w:p w14:paraId="3993E36D" w14:textId="77777777" w:rsidR="00D26C95" w:rsidRPr="00D26C95" w:rsidRDefault="00D26C95" w:rsidP="003465D4">
      <w:pPr>
        <w:spacing w:before="0" w:after="0" w:line="20" w:lineRule="atLeast"/>
        <w:ind w:firstLine="20"/>
        <w:jc w:val="both"/>
        <w:rPr>
          <w:bCs/>
          <w:sz w:val="24"/>
        </w:rPr>
      </w:pPr>
      <w:r w:rsidRPr="00D26C95">
        <w:rPr>
          <w:bCs/>
          <w:sz w:val="24"/>
        </w:rPr>
        <w:t>Изпит по скулптиране</w:t>
      </w:r>
    </w:p>
    <w:p w14:paraId="7988962D" w14:textId="77777777" w:rsidR="00D26C95" w:rsidRPr="00D26C95" w:rsidRDefault="00D26C95" w:rsidP="003465D4">
      <w:pPr>
        <w:spacing w:before="0" w:after="0" w:line="20" w:lineRule="atLeast"/>
        <w:ind w:firstLine="20"/>
        <w:jc w:val="both"/>
        <w:rPr>
          <w:bCs/>
          <w:sz w:val="24"/>
        </w:rPr>
      </w:pPr>
      <w:r w:rsidRPr="00D26C95">
        <w:rPr>
          <w:bCs/>
          <w:sz w:val="24"/>
        </w:rPr>
        <w:t>Конкурсният изпит е с продължителност 5 часа и включва скулптиране на един зъб от глина по макет, предоставен от МУ-Пловдив.</w:t>
      </w:r>
    </w:p>
    <w:p w14:paraId="07F6246D" w14:textId="77777777" w:rsidR="00D26C95" w:rsidRPr="00D26C95" w:rsidRDefault="00D26C95" w:rsidP="003465D4">
      <w:pPr>
        <w:spacing w:before="0" w:after="0" w:line="20" w:lineRule="atLeast"/>
        <w:ind w:firstLine="20"/>
        <w:jc w:val="both"/>
        <w:rPr>
          <w:bCs/>
          <w:sz w:val="24"/>
        </w:rPr>
      </w:pPr>
      <w:r w:rsidRPr="00D26C95">
        <w:rPr>
          <w:bCs/>
          <w:sz w:val="24"/>
        </w:rPr>
        <w:t>Подаване на документи</w:t>
      </w:r>
    </w:p>
    <w:p w14:paraId="08E0289E" w14:textId="77777777" w:rsidR="00D26C95" w:rsidRPr="00D26C95" w:rsidRDefault="00D26C95" w:rsidP="003465D4">
      <w:pPr>
        <w:spacing w:before="0" w:after="0" w:line="20" w:lineRule="atLeast"/>
        <w:ind w:firstLine="20"/>
        <w:jc w:val="both"/>
        <w:rPr>
          <w:bCs/>
          <w:sz w:val="24"/>
        </w:rPr>
      </w:pPr>
      <w:r w:rsidRPr="00D26C95">
        <w:rPr>
          <w:bCs/>
          <w:sz w:val="24"/>
        </w:rPr>
        <w:t>Документи се подават само онлайн от 1 до 26 юни 2026 г. през платформата за кандидатстване на МУ-Пловдив.</w:t>
      </w:r>
    </w:p>
    <w:p w14:paraId="1A82DFA9" w14:textId="77777777" w:rsidR="00D26C95" w:rsidRPr="00D26C95" w:rsidRDefault="00D26C95" w:rsidP="003465D4">
      <w:pPr>
        <w:spacing w:before="0" w:after="0" w:line="20" w:lineRule="atLeast"/>
        <w:ind w:firstLine="20"/>
        <w:jc w:val="both"/>
        <w:rPr>
          <w:bCs/>
          <w:sz w:val="24"/>
        </w:rPr>
      </w:pPr>
      <w:r w:rsidRPr="00D26C95">
        <w:rPr>
          <w:bCs/>
          <w:sz w:val="24"/>
        </w:rPr>
        <w:t>Балообразуване формирането на състезателния бал за магистърските специалности е утроената оценка от двата изпита по биология и химия, както и оценката от ДЗИ по български език и литература. За специалностите от факултета по обществено здраве и Медицинския колеж се взима четири пъти оценката от изпита по етика и удвоената от матурата по български език и литература. За "Зъботехник" остава задължителен приемният изпит по скулптиране заедно с този по етика.</w:t>
      </w:r>
    </w:p>
    <w:p w14:paraId="29CB1AF5" w14:textId="77777777" w:rsidR="00D26C95" w:rsidRPr="00D26C95" w:rsidRDefault="00D26C95" w:rsidP="003465D4">
      <w:pPr>
        <w:spacing w:before="0" w:after="0" w:line="20" w:lineRule="atLeast"/>
        <w:ind w:firstLine="20"/>
        <w:jc w:val="both"/>
        <w:rPr>
          <w:bCs/>
          <w:sz w:val="24"/>
        </w:rPr>
      </w:pPr>
      <w:r w:rsidRPr="00D26C95">
        <w:rPr>
          <w:bCs/>
          <w:sz w:val="24"/>
        </w:rPr>
        <w:t>Класиране</w:t>
      </w:r>
    </w:p>
    <w:p w14:paraId="6FD5E432" w14:textId="77777777" w:rsidR="00D26C95" w:rsidRPr="00D26C95" w:rsidRDefault="00D26C95" w:rsidP="003465D4">
      <w:pPr>
        <w:spacing w:before="0" w:after="0" w:line="20" w:lineRule="atLeast"/>
        <w:ind w:firstLine="20"/>
        <w:jc w:val="both"/>
        <w:rPr>
          <w:bCs/>
          <w:sz w:val="24"/>
        </w:rPr>
      </w:pPr>
      <w:r w:rsidRPr="00D26C95">
        <w:rPr>
          <w:bCs/>
          <w:sz w:val="24"/>
        </w:rPr>
        <w:t>От миналата година всеки кандидат-студент може да запише всички специалности (включително и платено обучение), в които би желал да се обучава, в ред, отговарящ на неговите желания. На първо място се посочва най-предпочитаната, след това втората и т.н. Класирането се извършва по два критерия: по бал и по реда на посочените специалности.</w:t>
      </w:r>
    </w:p>
    <w:p w14:paraId="7BA03F08" w14:textId="77777777" w:rsidR="00D26C95" w:rsidRPr="00D26C95" w:rsidRDefault="00D26C95" w:rsidP="003465D4">
      <w:pPr>
        <w:spacing w:before="0" w:after="0" w:line="20" w:lineRule="atLeast"/>
        <w:ind w:firstLine="20"/>
        <w:jc w:val="both"/>
        <w:rPr>
          <w:bCs/>
          <w:sz w:val="24"/>
        </w:rPr>
      </w:pPr>
    </w:p>
    <w:p w14:paraId="4D9F1343" w14:textId="77777777" w:rsidR="00D26C95" w:rsidRPr="003465D4" w:rsidRDefault="00D26C95" w:rsidP="003465D4">
      <w:pPr>
        <w:pStyle w:val="1"/>
        <w:spacing w:before="0" w:after="0"/>
        <w:rPr>
          <w:rFonts w:ascii="Arial Narrow" w:hAnsi="Arial Narrow"/>
          <w:sz w:val="24"/>
          <w:szCs w:val="24"/>
        </w:rPr>
      </w:pPr>
      <w:bookmarkStart w:id="3" w:name="_Toc222210550"/>
      <w:r w:rsidRPr="003465D4">
        <w:rPr>
          <w:rFonts w:ascii="Arial Narrow" w:hAnsi="Arial Narrow"/>
          <w:sz w:val="24"/>
          <w:szCs w:val="24"/>
        </w:rPr>
        <w:t>IT, лекари, счетоводители, инженери - колко вземат в 6 града</w:t>
      </w:r>
      <w:bookmarkEnd w:id="3"/>
    </w:p>
    <w:p w14:paraId="5122AC74" w14:textId="21FA4D77" w:rsidR="00D26C95" w:rsidRPr="00D26C95" w:rsidRDefault="00D26C95" w:rsidP="003465D4">
      <w:pPr>
        <w:spacing w:before="0" w:after="0" w:line="20" w:lineRule="atLeast"/>
        <w:ind w:firstLine="20"/>
        <w:jc w:val="both"/>
        <w:rPr>
          <w:b/>
          <w:i/>
          <w:iCs/>
          <w:sz w:val="24"/>
        </w:rPr>
      </w:pPr>
      <w:r w:rsidRPr="00D26C95">
        <w:rPr>
          <w:bCs/>
          <w:i/>
          <w:iCs/>
          <w:sz w:val="24"/>
        </w:rPr>
        <w:t>Заплатите на пилотите варират от €3300 до 5500, за енергетици от €2100 до 4800</w:t>
      </w:r>
    </w:p>
    <w:p w14:paraId="6AB2C6D5" w14:textId="77777777" w:rsidR="00D26C95" w:rsidRPr="00D26C95" w:rsidRDefault="00D26C95" w:rsidP="003465D4">
      <w:pPr>
        <w:spacing w:before="0" w:after="0" w:line="20" w:lineRule="atLeast"/>
        <w:ind w:firstLine="20"/>
        <w:jc w:val="both"/>
        <w:rPr>
          <w:b/>
          <w:sz w:val="24"/>
        </w:rPr>
      </w:pPr>
      <w:r w:rsidRPr="00D26C95">
        <w:rPr>
          <w:b/>
          <w:sz w:val="24"/>
        </w:rPr>
        <w:t>ХРИСТО НИКОЛОВ</w:t>
      </w:r>
    </w:p>
    <w:p w14:paraId="6782BCE2" w14:textId="6B91D6D0" w:rsidR="00D26C95" w:rsidRPr="00D26C95" w:rsidRDefault="00D26C95" w:rsidP="003465D4">
      <w:pPr>
        <w:spacing w:before="0" w:after="0" w:line="20" w:lineRule="atLeast"/>
        <w:ind w:firstLine="20"/>
        <w:jc w:val="both"/>
        <w:rPr>
          <w:bCs/>
          <w:sz w:val="24"/>
        </w:rPr>
      </w:pPr>
      <w:r w:rsidRPr="00D26C95">
        <w:rPr>
          <w:b/>
          <w:sz w:val="24"/>
        </w:rPr>
        <w:t>24 Часа  стр. 12-14</w:t>
      </w:r>
      <w:r w:rsidRPr="003465D4">
        <w:rPr>
          <w:bCs/>
          <w:sz w:val="24"/>
        </w:rPr>
        <w:pict w14:anchorId="55BDC094">
          <v:rect id="_x0000_i1038" style="width:453.6pt;height:1.5pt" o:hralign="center" o:hrstd="t" o:hrnoshade="t" o:hr="t" fillcolor="#aca899" stroked="f"/>
        </w:pict>
      </w:r>
    </w:p>
    <w:p w14:paraId="7A06F7BC" w14:textId="77777777" w:rsidR="00D26C95" w:rsidRPr="00D26C95" w:rsidRDefault="00D26C95" w:rsidP="003465D4">
      <w:pPr>
        <w:spacing w:before="0" w:after="0" w:line="20" w:lineRule="atLeast"/>
        <w:ind w:firstLine="20"/>
        <w:jc w:val="both"/>
        <w:rPr>
          <w:bCs/>
          <w:sz w:val="24"/>
        </w:rPr>
      </w:pPr>
      <w:r w:rsidRPr="00D26C95">
        <w:rPr>
          <w:bCs/>
          <w:sz w:val="24"/>
        </w:rPr>
        <w:t>Нивата на заплащане за различните професии с висше образование в България варират много силно. Събрахме данни за 6 добре платени професии в 6 града. (Виж графиката на 1-а стр.)</w:t>
      </w:r>
    </w:p>
    <w:p w14:paraId="785AE5D9" w14:textId="77777777" w:rsidR="00D26C95" w:rsidRPr="00D26C95" w:rsidRDefault="00D26C95" w:rsidP="003465D4">
      <w:pPr>
        <w:spacing w:before="0" w:after="0" w:line="20" w:lineRule="atLeast"/>
        <w:ind w:firstLine="20"/>
        <w:jc w:val="both"/>
        <w:rPr>
          <w:bCs/>
          <w:sz w:val="24"/>
        </w:rPr>
      </w:pPr>
      <w:r w:rsidRPr="00D26C95">
        <w:rPr>
          <w:bCs/>
          <w:sz w:val="24"/>
        </w:rPr>
        <w:t>Най-големи регионални различия се получават в IT сектора</w:t>
      </w:r>
    </w:p>
    <w:p w14:paraId="5230AE17" w14:textId="77777777" w:rsidR="00D26C95" w:rsidRPr="00D26C95" w:rsidRDefault="00D26C95" w:rsidP="003465D4">
      <w:pPr>
        <w:spacing w:before="0" w:after="0" w:line="20" w:lineRule="atLeast"/>
        <w:ind w:firstLine="20"/>
        <w:jc w:val="both"/>
        <w:rPr>
          <w:bCs/>
          <w:sz w:val="24"/>
        </w:rPr>
      </w:pPr>
      <w:r w:rsidRPr="00D26C95">
        <w:rPr>
          <w:bCs/>
          <w:sz w:val="24"/>
        </w:rPr>
        <w:lastRenderedPageBreak/>
        <w:t>Например човек, който ръководи IT екип, може да получава заплата от 3800 до 5 хил. евро месечно във Враца, но във Варна горната граница може да достигне до над 6 хиляди евро, а в столицата дори и повече - към 8500 евро.</w:t>
      </w:r>
    </w:p>
    <w:p w14:paraId="309396BA" w14:textId="77777777" w:rsidR="00D26C95" w:rsidRPr="00D26C95" w:rsidRDefault="00D26C95" w:rsidP="003465D4">
      <w:pPr>
        <w:spacing w:before="0" w:after="0" w:line="20" w:lineRule="atLeast"/>
        <w:ind w:firstLine="20"/>
        <w:jc w:val="both"/>
        <w:rPr>
          <w:bCs/>
          <w:sz w:val="24"/>
        </w:rPr>
      </w:pPr>
      <w:r w:rsidRPr="00D26C95">
        <w:rPr>
          <w:bCs/>
          <w:sz w:val="24"/>
        </w:rPr>
        <w:t>Разликата идва от това за каква компания става дума - българска или международна, и дали работата се извършва отдалечено, или от офис. Освен това Варна и Бургас се очертават като силни технологични хъбове, докато това не може да се каже за Враца.</w:t>
      </w:r>
    </w:p>
    <w:p w14:paraId="290A2667" w14:textId="77777777" w:rsidR="00D26C95" w:rsidRPr="00D26C95" w:rsidRDefault="00D26C95" w:rsidP="003465D4">
      <w:pPr>
        <w:spacing w:before="0" w:after="0" w:line="20" w:lineRule="atLeast"/>
        <w:ind w:firstLine="20"/>
        <w:jc w:val="both"/>
        <w:rPr>
          <w:bCs/>
          <w:sz w:val="24"/>
        </w:rPr>
      </w:pPr>
      <w:r w:rsidRPr="00D26C95">
        <w:rPr>
          <w:bCs/>
          <w:sz w:val="24"/>
        </w:rPr>
        <w:t>Но дори в дейности, които по-пряко зависят от държавната политика и регулации, като например здравеопазването, се получават известни разлики. Например за позицията лекар, завеждащ спешно отделение в местна болница, заплатата може да е под 3 хил. евро месечно във Враца, но да достигне до над 5 хил. евро в двата морски града и дори повече в столицата. Причината тук е в наличието на много допълнителни възможности за работа в разгара на активния летен сезон в Бургас и Варна и в натовареността в която и да е столична болница, несравнима с тази в областен град. Всъщност икономическият контекст на всеки областен град е различен и това добавя известни разлики в заплащането дори за напълно еднакви позиции.</w:t>
      </w:r>
    </w:p>
    <w:p w14:paraId="0570062D" w14:textId="77777777" w:rsidR="00D26C95" w:rsidRPr="00D26C95" w:rsidRDefault="00D26C95" w:rsidP="003465D4">
      <w:pPr>
        <w:spacing w:before="0" w:after="0" w:line="20" w:lineRule="atLeast"/>
        <w:ind w:firstLine="20"/>
        <w:jc w:val="both"/>
        <w:rPr>
          <w:bCs/>
          <w:sz w:val="24"/>
        </w:rPr>
      </w:pPr>
      <w:r w:rsidRPr="00D26C95">
        <w:rPr>
          <w:bCs/>
          <w:sz w:val="24"/>
        </w:rPr>
        <w:t>Враца се очертава като град, където разходите за живот са с около 20-30% по-ниски от столицата, и ако IT експерт реши да работи там, дори ако е за международна компания, ще трябва да се примири с малко по-ниска заплата.</w:t>
      </w:r>
    </w:p>
    <w:p w14:paraId="35A9AE23" w14:textId="77777777" w:rsidR="00D26C95" w:rsidRPr="00D26C95" w:rsidRDefault="00D26C95" w:rsidP="003465D4">
      <w:pPr>
        <w:spacing w:before="0" w:after="0" w:line="20" w:lineRule="atLeast"/>
        <w:ind w:firstLine="20"/>
        <w:jc w:val="both"/>
        <w:rPr>
          <w:bCs/>
          <w:sz w:val="24"/>
        </w:rPr>
      </w:pPr>
      <w:r w:rsidRPr="00D26C95">
        <w:rPr>
          <w:bCs/>
          <w:sz w:val="24"/>
        </w:rPr>
        <w:t>Лекарската заплата се определя от новите минимални прагове за сектора и допълнителни бонуси за отговорност и стаж.</w:t>
      </w:r>
    </w:p>
    <w:p w14:paraId="498A3A9F" w14:textId="77777777" w:rsidR="00D26C95" w:rsidRPr="00D26C95" w:rsidRDefault="00D26C95" w:rsidP="003465D4">
      <w:pPr>
        <w:spacing w:before="0" w:after="0" w:line="20" w:lineRule="atLeast"/>
        <w:ind w:firstLine="20"/>
        <w:jc w:val="both"/>
        <w:rPr>
          <w:bCs/>
          <w:sz w:val="24"/>
        </w:rPr>
      </w:pPr>
      <w:r w:rsidRPr="00D26C95">
        <w:rPr>
          <w:bCs/>
          <w:sz w:val="24"/>
        </w:rPr>
        <w:t>Например за лекар без специалност, какъвто обаче завеждащият на спешното отделение няма как да бъде, минималният праг за 2026 г. е 1860 евро. Ръководителите на отделения получават допълнителни бонуси за управление които варират между 250 и 500 евро за МБАЛ „Христо Ботев" във Враца. Заедно с нощните дежурства и класа за прослужено време този завеждащ може да получава около 2550 евро месечна заплата.</w:t>
      </w:r>
    </w:p>
    <w:p w14:paraId="56F7D1A8" w14:textId="77777777" w:rsidR="00D26C95" w:rsidRPr="00D26C95" w:rsidRDefault="00D26C95" w:rsidP="003465D4">
      <w:pPr>
        <w:spacing w:before="0" w:after="0" w:line="20" w:lineRule="atLeast"/>
        <w:ind w:firstLine="20"/>
        <w:jc w:val="both"/>
        <w:rPr>
          <w:bCs/>
          <w:sz w:val="24"/>
        </w:rPr>
      </w:pPr>
      <w:r w:rsidRPr="00D26C95">
        <w:rPr>
          <w:bCs/>
          <w:sz w:val="24"/>
        </w:rPr>
        <w:t>Не така сигурно стоят нещата за счетоводителите, притежаващи сертификат, а и изобщо за хората, които дават счетоводни или юридически консултации.</w:t>
      </w:r>
    </w:p>
    <w:p w14:paraId="7C330972" w14:textId="77777777" w:rsidR="00D26C95" w:rsidRPr="00D26C95" w:rsidRDefault="00D26C95" w:rsidP="003465D4">
      <w:pPr>
        <w:spacing w:before="0" w:after="0" w:line="20" w:lineRule="atLeast"/>
        <w:ind w:firstLine="20"/>
        <w:jc w:val="both"/>
        <w:rPr>
          <w:bCs/>
          <w:sz w:val="24"/>
        </w:rPr>
      </w:pPr>
      <w:r w:rsidRPr="00D26C95">
        <w:rPr>
          <w:bCs/>
          <w:sz w:val="24"/>
        </w:rPr>
        <w:t xml:space="preserve">Макар че това е еднократен ефект, само за 2026 г., счетоводителите са в пълното си право да поискат по-високи възнаграждения заради прехода от лев към евро и необходимостта да работят и в двете валути, докато изготвят отчетите за миналата година. Стига, разбира се, да не са на постоянна работа, а да предлагат труда си като услуга. Т.е. 1800-2500 евро за Враца за тази професия трябва да се приема условно или </w:t>
      </w:r>
      <w:proofErr w:type="spellStart"/>
      <w:r w:rsidRPr="00D26C95">
        <w:rPr>
          <w:bCs/>
          <w:sz w:val="24"/>
        </w:rPr>
        <w:t>поскоро</w:t>
      </w:r>
      <w:proofErr w:type="spellEnd"/>
      <w:r w:rsidRPr="00D26C95">
        <w:rPr>
          <w:bCs/>
          <w:sz w:val="24"/>
        </w:rPr>
        <w:t xml:space="preserve"> за долна граница.</w:t>
      </w:r>
    </w:p>
    <w:p w14:paraId="4CFE5E70" w14:textId="77777777" w:rsidR="00D26C95" w:rsidRPr="00D26C95" w:rsidRDefault="00D26C95" w:rsidP="003465D4">
      <w:pPr>
        <w:spacing w:before="0" w:after="0" w:line="20" w:lineRule="atLeast"/>
        <w:ind w:firstLine="20"/>
        <w:jc w:val="both"/>
        <w:rPr>
          <w:bCs/>
          <w:sz w:val="24"/>
        </w:rPr>
      </w:pPr>
      <w:r w:rsidRPr="00D26C95">
        <w:rPr>
          <w:bCs/>
          <w:sz w:val="24"/>
        </w:rPr>
        <w:t xml:space="preserve">С развитието на индустриалните зони около Враца и Мездра и недостига на технически ръководители заплатите в сектора отбелязаха ръст от около 8% спрямо предходната година и в момента един машинен инженер на средна ръководна позиция във Враца може да разчита на 2200 до 3200 евро месечна заплата. Която ще се увеличава в идните години паралелно с развитието на индустрията. Тъй като много инженерни кадри </w:t>
      </w:r>
      <w:proofErr w:type="spellStart"/>
      <w:r w:rsidRPr="00D26C95">
        <w:rPr>
          <w:bCs/>
          <w:sz w:val="24"/>
        </w:rPr>
        <w:t>пъту</w:t>
      </w:r>
      <w:proofErr w:type="spellEnd"/>
      <w:r w:rsidRPr="00D26C95">
        <w:rPr>
          <w:bCs/>
          <w:sz w:val="24"/>
        </w:rPr>
        <w:t xml:space="preserve">-j ват от София или Плевен, местните заводи във Враца често предлагат и допълнителни пакети за мобилност или </w:t>
      </w:r>
      <w:proofErr w:type="spellStart"/>
      <w:r w:rsidRPr="00D26C95">
        <w:rPr>
          <w:bCs/>
          <w:sz w:val="24"/>
        </w:rPr>
        <w:t>релокация</w:t>
      </w:r>
      <w:proofErr w:type="spellEnd"/>
      <w:r w:rsidRPr="00D26C95">
        <w:rPr>
          <w:bCs/>
          <w:sz w:val="24"/>
        </w:rPr>
        <w:t>, които не влизат в тези цифри, а са допълнителни.</w:t>
      </w:r>
    </w:p>
    <w:p w14:paraId="5579CAA0" w14:textId="77777777" w:rsidR="00D26C95" w:rsidRPr="00D26C95" w:rsidRDefault="00D26C95" w:rsidP="003465D4">
      <w:pPr>
        <w:spacing w:before="0" w:after="0" w:line="20" w:lineRule="atLeast"/>
        <w:ind w:firstLine="20"/>
        <w:jc w:val="both"/>
        <w:rPr>
          <w:bCs/>
          <w:sz w:val="24"/>
        </w:rPr>
      </w:pPr>
      <w:r w:rsidRPr="00D26C95">
        <w:rPr>
          <w:bCs/>
          <w:sz w:val="24"/>
        </w:rPr>
        <w:t>Като изключим работата в АЕЦ „Козлодуй", който също е в енергийната сфера, позицията главен енергетик на фирма е доста привлекателна дори във Враца 4 има достатъчно много предприятия, които се нуждаят от такъв специалист. Защото цената на енергията за индустрията беше и продължава да е твърде висока и за тази позиция много фирми предвиждат допълнителни бонуси за всеки лев, спестен от енергийните разходи.</w:t>
      </w:r>
    </w:p>
    <w:p w14:paraId="3C5F3118" w14:textId="77777777" w:rsidR="00D26C95" w:rsidRPr="00D26C95" w:rsidRDefault="00D26C95" w:rsidP="003465D4">
      <w:pPr>
        <w:spacing w:before="0" w:after="0" w:line="20" w:lineRule="atLeast"/>
        <w:ind w:firstLine="20"/>
        <w:jc w:val="both"/>
        <w:rPr>
          <w:bCs/>
          <w:sz w:val="24"/>
        </w:rPr>
      </w:pPr>
      <w:r w:rsidRPr="00D26C95">
        <w:rPr>
          <w:bCs/>
          <w:sz w:val="24"/>
        </w:rPr>
        <w:t>В Плевен позицията главен енергетик на фирма е още по-привлекателна, защото има енергоинтензивни производства - цимент, метали и стъкло, където енергийната ефективност е много важна.</w:t>
      </w:r>
    </w:p>
    <w:p w14:paraId="2AEB3ECF" w14:textId="77777777" w:rsidR="00D26C95" w:rsidRPr="00D26C95" w:rsidRDefault="00D26C95" w:rsidP="003465D4">
      <w:pPr>
        <w:spacing w:before="0" w:after="0" w:line="20" w:lineRule="atLeast"/>
        <w:ind w:firstLine="20"/>
        <w:jc w:val="both"/>
        <w:rPr>
          <w:bCs/>
          <w:sz w:val="24"/>
        </w:rPr>
      </w:pPr>
      <w:r w:rsidRPr="00D26C95">
        <w:rPr>
          <w:bCs/>
          <w:sz w:val="24"/>
        </w:rPr>
        <w:lastRenderedPageBreak/>
        <w:t>Другата особеност на Плевен е, че здравеопазването е доста поразвито - има университетска болница и множество частни клиники. Това предопределя и чувствителната разлика в заплащането на лекарската професия в сравнение с Враца.</w:t>
      </w:r>
    </w:p>
    <w:p w14:paraId="1DD563EB" w14:textId="77777777" w:rsidR="00D26C95" w:rsidRPr="00D26C95" w:rsidRDefault="00D26C95" w:rsidP="003465D4">
      <w:pPr>
        <w:spacing w:before="0" w:after="0" w:line="20" w:lineRule="atLeast"/>
        <w:ind w:firstLine="20"/>
        <w:jc w:val="both"/>
        <w:rPr>
          <w:bCs/>
          <w:sz w:val="24"/>
        </w:rPr>
      </w:pPr>
      <w:r w:rsidRPr="00D26C95">
        <w:rPr>
          <w:bCs/>
          <w:sz w:val="24"/>
        </w:rPr>
        <w:t>Положението с пилотите е малко по-особено - във и около Враца няма нито гражданско, нито военно летище и очевидно, ако един пилот живее във Враца, ще трябва да пътува до местоработата си. Или пък да работи за някоя чужда авиокомпания, което означава дълги отсъствия от дома.</w:t>
      </w:r>
    </w:p>
    <w:p w14:paraId="1E66E43F" w14:textId="77777777" w:rsidR="00D26C95" w:rsidRPr="00D26C95" w:rsidRDefault="00D26C95" w:rsidP="003465D4">
      <w:pPr>
        <w:spacing w:before="0" w:after="0" w:line="20" w:lineRule="atLeast"/>
        <w:ind w:firstLine="20"/>
        <w:jc w:val="both"/>
        <w:rPr>
          <w:bCs/>
          <w:sz w:val="24"/>
        </w:rPr>
      </w:pPr>
      <w:r w:rsidRPr="00D26C95">
        <w:rPr>
          <w:bCs/>
          <w:sz w:val="24"/>
        </w:rPr>
        <w:t>Не е така в Плевен. Близо до града - в Долна Митрополия, има военно-въздушно училище, а военните получиха чувствително увеличение на заплатите през 2025 г.</w:t>
      </w:r>
    </w:p>
    <w:p w14:paraId="6C4F0F5D" w14:textId="77777777" w:rsidR="00D26C95" w:rsidRPr="00D26C95" w:rsidRDefault="00D26C95" w:rsidP="003465D4">
      <w:pPr>
        <w:spacing w:before="0" w:after="0" w:line="20" w:lineRule="atLeast"/>
        <w:ind w:firstLine="20"/>
        <w:jc w:val="both"/>
        <w:rPr>
          <w:bCs/>
          <w:sz w:val="24"/>
        </w:rPr>
      </w:pPr>
      <w:r w:rsidRPr="00D26C95">
        <w:rPr>
          <w:bCs/>
          <w:sz w:val="24"/>
        </w:rPr>
        <w:t>Освен това</w:t>
      </w:r>
    </w:p>
    <w:p w14:paraId="300D51C1" w14:textId="77777777" w:rsidR="00D26C95" w:rsidRPr="00D26C95" w:rsidRDefault="00D26C95" w:rsidP="003465D4">
      <w:pPr>
        <w:spacing w:before="0" w:after="0" w:line="20" w:lineRule="atLeast"/>
        <w:ind w:firstLine="20"/>
        <w:jc w:val="both"/>
        <w:rPr>
          <w:bCs/>
          <w:sz w:val="24"/>
        </w:rPr>
      </w:pPr>
      <w:r w:rsidRPr="00D26C95">
        <w:rPr>
          <w:bCs/>
          <w:sz w:val="24"/>
        </w:rPr>
        <w:t>Плевен има доста повече предприятия и търговски фирми в сравнение с Враца, което се отразява и като по-високо заплащане за предлагащите счетоводни услуги.</w:t>
      </w:r>
    </w:p>
    <w:p w14:paraId="0A063368" w14:textId="77777777" w:rsidR="00D26C95" w:rsidRPr="00D26C95" w:rsidRDefault="00D26C95" w:rsidP="003465D4">
      <w:pPr>
        <w:spacing w:before="0" w:after="0" w:line="20" w:lineRule="atLeast"/>
        <w:ind w:firstLine="20"/>
        <w:jc w:val="both"/>
        <w:rPr>
          <w:bCs/>
          <w:sz w:val="24"/>
        </w:rPr>
      </w:pPr>
      <w:r w:rsidRPr="00D26C95">
        <w:rPr>
          <w:bCs/>
          <w:sz w:val="24"/>
        </w:rPr>
        <w:t>В сравнение с тези два града Варна и Бургас са с далеч по-динамично развиващи се икономики, което предопределя и по-високия размер на средните работни заплати за същите професии.</w:t>
      </w:r>
    </w:p>
    <w:p w14:paraId="2AEECB8A" w14:textId="77777777" w:rsidR="00D26C95" w:rsidRPr="00D26C95" w:rsidRDefault="00D26C95" w:rsidP="003465D4">
      <w:pPr>
        <w:spacing w:before="0" w:after="0" w:line="20" w:lineRule="atLeast"/>
        <w:ind w:firstLine="20"/>
        <w:jc w:val="both"/>
        <w:rPr>
          <w:bCs/>
          <w:sz w:val="24"/>
        </w:rPr>
      </w:pPr>
      <w:r w:rsidRPr="00D26C95">
        <w:rPr>
          <w:bCs/>
          <w:sz w:val="24"/>
        </w:rPr>
        <w:t>Варна например е ключова база за сезонни чартърни и редовни полети, което осигурява по-голяма заетост за пилотите и по-високи доходи. Градът е и сериозен IT център с офиси дори на международни компании.</w:t>
      </w:r>
    </w:p>
    <w:p w14:paraId="26032DCC" w14:textId="77777777" w:rsidR="00D26C95" w:rsidRPr="00D26C95" w:rsidRDefault="00D26C95" w:rsidP="003465D4">
      <w:pPr>
        <w:spacing w:before="0" w:after="0" w:line="20" w:lineRule="atLeast"/>
        <w:ind w:firstLine="20"/>
        <w:jc w:val="both"/>
        <w:rPr>
          <w:bCs/>
          <w:sz w:val="24"/>
        </w:rPr>
      </w:pPr>
      <w:r w:rsidRPr="00D26C95">
        <w:rPr>
          <w:bCs/>
          <w:sz w:val="24"/>
        </w:rPr>
        <w:t xml:space="preserve">А счетоводителите в морската столица трябва да обслужват морския бизнес, кораборемонта и логистиката, което изисква специфични познания и естествено вдига цената на </w:t>
      </w:r>
      <w:proofErr w:type="spellStart"/>
      <w:r w:rsidRPr="00D26C95">
        <w:rPr>
          <w:bCs/>
          <w:sz w:val="24"/>
        </w:rPr>
        <w:t>друда</w:t>
      </w:r>
      <w:proofErr w:type="spellEnd"/>
      <w:r w:rsidRPr="00D26C95">
        <w:rPr>
          <w:bCs/>
          <w:sz w:val="24"/>
        </w:rPr>
        <w:t xml:space="preserve"> им</w:t>
      </w:r>
    </w:p>
    <w:p w14:paraId="6300BB95" w14:textId="77777777" w:rsidR="00D26C95" w:rsidRPr="00D26C95" w:rsidRDefault="00D26C95" w:rsidP="003465D4">
      <w:pPr>
        <w:spacing w:before="0" w:after="0" w:line="20" w:lineRule="atLeast"/>
        <w:ind w:firstLine="20"/>
        <w:jc w:val="both"/>
        <w:rPr>
          <w:bCs/>
          <w:sz w:val="24"/>
        </w:rPr>
      </w:pPr>
      <w:r w:rsidRPr="00D26C95">
        <w:rPr>
          <w:bCs/>
          <w:sz w:val="24"/>
        </w:rPr>
        <w:t>Същото се отнася и за машинните инженери и главните енергетици.</w:t>
      </w:r>
    </w:p>
    <w:p w14:paraId="2E29201E" w14:textId="77777777" w:rsidR="00D26C95" w:rsidRPr="00D26C95" w:rsidRDefault="00D26C95" w:rsidP="003465D4">
      <w:pPr>
        <w:spacing w:before="0" w:after="0" w:line="20" w:lineRule="atLeast"/>
        <w:ind w:firstLine="20"/>
        <w:jc w:val="both"/>
        <w:rPr>
          <w:bCs/>
          <w:sz w:val="24"/>
        </w:rPr>
      </w:pPr>
      <w:r w:rsidRPr="00D26C95">
        <w:rPr>
          <w:bCs/>
          <w:sz w:val="24"/>
        </w:rPr>
        <w:t xml:space="preserve">Нищо обаче не може да се сравни със столицата и нейния пазар на труда, който е необятен на фона на останалите областни градове. Например ръководителите на екипи особено в сферата на AI, </w:t>
      </w:r>
      <w:proofErr w:type="spellStart"/>
      <w:r w:rsidRPr="00D26C95">
        <w:rPr>
          <w:bCs/>
          <w:sz w:val="24"/>
        </w:rPr>
        <w:t>Cloud</w:t>
      </w:r>
      <w:proofErr w:type="spellEnd"/>
      <w:r w:rsidRPr="00D26C95">
        <w:rPr>
          <w:bCs/>
          <w:sz w:val="24"/>
        </w:rPr>
        <w:t xml:space="preserve"> архитектури или </w:t>
      </w:r>
      <w:proofErr w:type="spellStart"/>
      <w:r w:rsidRPr="00D26C95">
        <w:rPr>
          <w:bCs/>
          <w:sz w:val="24"/>
        </w:rPr>
        <w:t>Fintech</w:t>
      </w:r>
      <w:proofErr w:type="spellEnd"/>
      <w:r w:rsidRPr="00D26C95">
        <w:rPr>
          <w:bCs/>
          <w:sz w:val="24"/>
        </w:rPr>
        <w:t xml:space="preserve"> получават месечни заплати, които често надхвърлят 10 000 евро, а и нерядко има бонуси, които включват и акции в компанията.</w:t>
      </w:r>
    </w:p>
    <w:p w14:paraId="7AC1E255" w14:textId="77777777" w:rsidR="00D26C95" w:rsidRPr="00D26C95" w:rsidRDefault="00D26C95" w:rsidP="003465D4">
      <w:pPr>
        <w:spacing w:before="0" w:after="0" w:line="20" w:lineRule="atLeast"/>
        <w:ind w:firstLine="20"/>
        <w:jc w:val="both"/>
        <w:rPr>
          <w:bCs/>
          <w:sz w:val="24"/>
        </w:rPr>
      </w:pPr>
      <w:r w:rsidRPr="00D26C95">
        <w:rPr>
          <w:bCs/>
          <w:sz w:val="24"/>
        </w:rPr>
        <w:t>Пилотите пък са привилегировани от това, че тук имат най-лесен достъп до тренировъчни центрове и най-голям избор от авиокомпании, за които да работят.</w:t>
      </w:r>
    </w:p>
    <w:p w14:paraId="7B14C2FF" w14:textId="77777777" w:rsidR="00D26C95" w:rsidRPr="00D26C95" w:rsidRDefault="00D26C95" w:rsidP="003465D4">
      <w:pPr>
        <w:spacing w:before="0" w:after="0" w:line="20" w:lineRule="atLeast"/>
        <w:ind w:firstLine="20"/>
        <w:jc w:val="both"/>
        <w:rPr>
          <w:bCs/>
          <w:sz w:val="24"/>
        </w:rPr>
      </w:pPr>
      <w:r w:rsidRPr="00D26C95">
        <w:rPr>
          <w:bCs/>
          <w:sz w:val="24"/>
        </w:rPr>
        <w:t>В София се намират и най-големите болници в страната, както и много скъпи частни клиники, което предопределя и значително по-високо заплащане дори за завеждащите спешни отделения.</w:t>
      </w:r>
    </w:p>
    <w:p w14:paraId="6689B508" w14:textId="77777777" w:rsidR="00D26C95" w:rsidRPr="00D26C95" w:rsidRDefault="00D26C95" w:rsidP="003465D4">
      <w:pPr>
        <w:spacing w:before="0" w:after="0" w:line="20" w:lineRule="atLeast"/>
        <w:ind w:firstLine="20"/>
        <w:jc w:val="both"/>
        <w:rPr>
          <w:bCs/>
          <w:sz w:val="24"/>
        </w:rPr>
      </w:pPr>
      <w:r w:rsidRPr="00D26C95">
        <w:rPr>
          <w:bCs/>
          <w:sz w:val="24"/>
        </w:rPr>
        <w:t>В София се намират и българските централи на четирите най-големи международни одиторски фирми в света, където за мениджърските нива за сертифицирани кадри най-ниското заплащане започва там, където е най-високото за провинцията.</w:t>
      </w:r>
    </w:p>
    <w:p w14:paraId="4BF2F29C" w14:textId="77777777" w:rsidR="00D26C95" w:rsidRPr="00D26C95" w:rsidRDefault="00D26C95" w:rsidP="003465D4">
      <w:pPr>
        <w:spacing w:before="0" w:after="0" w:line="20" w:lineRule="atLeast"/>
        <w:ind w:firstLine="20"/>
        <w:jc w:val="both"/>
        <w:rPr>
          <w:bCs/>
          <w:sz w:val="24"/>
        </w:rPr>
      </w:pPr>
      <w:r w:rsidRPr="00D26C95">
        <w:rPr>
          <w:bCs/>
          <w:sz w:val="24"/>
        </w:rPr>
        <w:t xml:space="preserve">Инженерите в София пък често управляват </w:t>
      </w:r>
      <w:proofErr w:type="spellStart"/>
      <w:r w:rsidRPr="00D26C95">
        <w:rPr>
          <w:bCs/>
          <w:sz w:val="24"/>
        </w:rPr>
        <w:t>високоавтоматизирани</w:t>
      </w:r>
      <w:proofErr w:type="spellEnd"/>
      <w:r w:rsidRPr="00D26C95">
        <w:rPr>
          <w:bCs/>
          <w:sz w:val="24"/>
        </w:rPr>
        <w:t xml:space="preserve"> линии с R&amp;D компоненти, което предопределя и по-високото им заплащане.</w:t>
      </w:r>
    </w:p>
    <w:p w14:paraId="42522A6E" w14:textId="77777777" w:rsidR="00D26C95" w:rsidRPr="00D26C95" w:rsidRDefault="00D26C95" w:rsidP="003465D4">
      <w:pPr>
        <w:spacing w:before="0" w:after="0" w:line="20" w:lineRule="atLeast"/>
        <w:ind w:firstLine="20"/>
        <w:jc w:val="both"/>
        <w:rPr>
          <w:bCs/>
          <w:sz w:val="24"/>
        </w:rPr>
      </w:pPr>
      <w:r w:rsidRPr="00D26C95">
        <w:rPr>
          <w:bCs/>
          <w:sz w:val="24"/>
        </w:rPr>
        <w:t>В София главните енергетици често отговарят за комплексни обекти - огромни офис сгради клас А, търговски центрове или мащабни логистични бази, което изисква експертиза в умните мрежи и ВЕИ инсталациите</w:t>
      </w:r>
    </w:p>
    <w:p w14:paraId="65329D0B" w14:textId="77777777" w:rsidR="00D26C95" w:rsidRPr="00D26C95" w:rsidRDefault="00D26C95" w:rsidP="003465D4">
      <w:pPr>
        <w:spacing w:before="0" w:after="0" w:line="20" w:lineRule="atLeast"/>
        <w:ind w:firstLine="20"/>
        <w:jc w:val="both"/>
        <w:rPr>
          <w:bCs/>
          <w:sz w:val="24"/>
        </w:rPr>
      </w:pPr>
      <w:r w:rsidRPr="00D26C95">
        <w:rPr>
          <w:bCs/>
          <w:sz w:val="24"/>
        </w:rPr>
        <w:t>Всичко това са изисквания за висока квалификация, която естествено върви заедно с по-високо заплащане.</w:t>
      </w:r>
    </w:p>
    <w:p w14:paraId="61BF9C17" w14:textId="77777777" w:rsidR="00D26C95" w:rsidRPr="00D26C95" w:rsidRDefault="00D26C95" w:rsidP="003465D4">
      <w:pPr>
        <w:spacing w:before="0" w:after="0" w:line="20" w:lineRule="atLeast"/>
        <w:ind w:firstLine="20"/>
        <w:jc w:val="both"/>
        <w:rPr>
          <w:bCs/>
          <w:sz w:val="24"/>
        </w:rPr>
      </w:pPr>
      <w:r w:rsidRPr="00D26C95">
        <w:rPr>
          <w:bCs/>
          <w:sz w:val="24"/>
        </w:rPr>
        <w:t>Не бива да се пропуска и фактът, че столицата е центърът на държавната администрация, където заплащането е най-високо, а и миналата и по-миналата година в публичния сектор имаше чувствителни увеличения на заплатите. Това предопределя и вдигане на заплатите в частния сектор, тъй като кадрите биха се пренасочили към държавна работа, ако доходите им престанат да растат.</w:t>
      </w:r>
    </w:p>
    <w:p w14:paraId="0ED40A2E" w14:textId="77777777" w:rsidR="00D26C95" w:rsidRPr="00D26C95" w:rsidRDefault="00D26C95" w:rsidP="003465D4">
      <w:pPr>
        <w:spacing w:before="0" w:after="0" w:line="20" w:lineRule="atLeast"/>
        <w:ind w:firstLine="20"/>
        <w:jc w:val="both"/>
        <w:rPr>
          <w:bCs/>
          <w:sz w:val="24"/>
        </w:rPr>
      </w:pPr>
    </w:p>
    <w:p w14:paraId="779748CB" w14:textId="77777777" w:rsidR="00D26C95" w:rsidRPr="003465D4" w:rsidRDefault="00D26C95" w:rsidP="003465D4">
      <w:pPr>
        <w:pStyle w:val="1"/>
        <w:spacing w:before="0" w:after="0"/>
        <w:rPr>
          <w:rFonts w:ascii="Arial Narrow" w:hAnsi="Arial Narrow"/>
          <w:sz w:val="24"/>
          <w:szCs w:val="24"/>
        </w:rPr>
      </w:pPr>
      <w:bookmarkStart w:id="4" w:name="_Toc222210551"/>
      <w:r w:rsidRPr="003465D4">
        <w:rPr>
          <w:rFonts w:ascii="Arial Narrow" w:hAnsi="Arial Narrow"/>
          <w:sz w:val="24"/>
          <w:szCs w:val="24"/>
        </w:rPr>
        <w:t>Доника Боримечкова, детски психолог: Яслите у нас са по-скоро социална услуга за да могат родителите да ходят на работа, а за децата трябва много повече</w:t>
      </w:r>
      <w:bookmarkEnd w:id="4"/>
    </w:p>
    <w:p w14:paraId="01D09BE5" w14:textId="77777777" w:rsidR="00D26C95" w:rsidRPr="00D26C95" w:rsidRDefault="00D26C95" w:rsidP="003465D4">
      <w:pPr>
        <w:spacing w:before="0" w:after="0" w:line="20" w:lineRule="atLeast"/>
        <w:ind w:firstLine="20"/>
        <w:jc w:val="both"/>
        <w:rPr>
          <w:b/>
          <w:sz w:val="24"/>
        </w:rPr>
      </w:pPr>
      <w:r w:rsidRPr="00D26C95">
        <w:rPr>
          <w:b/>
          <w:sz w:val="24"/>
        </w:rPr>
        <w:t>МИЛА ГЕШАКОВА</w:t>
      </w:r>
    </w:p>
    <w:p w14:paraId="3AF95551" w14:textId="6B2A7344" w:rsidR="00D26C95" w:rsidRPr="00D26C95" w:rsidRDefault="00D26C95" w:rsidP="003465D4">
      <w:pPr>
        <w:spacing w:before="0" w:after="0" w:line="20" w:lineRule="atLeast"/>
        <w:ind w:firstLine="20"/>
        <w:jc w:val="both"/>
        <w:rPr>
          <w:bCs/>
          <w:sz w:val="24"/>
        </w:rPr>
      </w:pPr>
      <w:r w:rsidRPr="00D26C95">
        <w:rPr>
          <w:b/>
          <w:sz w:val="24"/>
        </w:rPr>
        <w:lastRenderedPageBreak/>
        <w:t>24 Часа  стр. 10, 23</w:t>
      </w:r>
      <w:r w:rsidRPr="003465D4">
        <w:rPr>
          <w:bCs/>
          <w:sz w:val="24"/>
        </w:rPr>
        <w:pict w14:anchorId="1A7A9172">
          <v:rect id="_x0000_i1040" style="width:453.6pt;height:1.5pt" o:hralign="center" o:hrstd="t" o:hrnoshade="t" o:hr="t" fillcolor="#aca899" stroked="f"/>
        </w:pict>
      </w:r>
    </w:p>
    <w:p w14:paraId="0A4AD5F4" w14:textId="77777777" w:rsidR="00D26C95" w:rsidRPr="00D26C95" w:rsidRDefault="00D26C95" w:rsidP="003465D4">
      <w:pPr>
        <w:spacing w:before="0" w:after="0" w:line="20" w:lineRule="atLeast"/>
        <w:ind w:firstLine="20"/>
        <w:jc w:val="both"/>
        <w:rPr>
          <w:b/>
          <w:sz w:val="24"/>
        </w:rPr>
      </w:pPr>
      <w:r w:rsidRPr="00D26C95">
        <w:rPr>
          <w:b/>
          <w:sz w:val="24"/>
        </w:rPr>
        <w:t>- Проблем ли е дефицитът на медицински сестри у нас в яслите за деца от 0 до 3 г., заради който има идея да бъдат преместени от Министерството на здравеопазването към това на образованието, г-жо Боримечкова?</w:t>
      </w:r>
    </w:p>
    <w:p w14:paraId="73FEADBB" w14:textId="77777777" w:rsidR="00D26C95" w:rsidRPr="00D26C95" w:rsidRDefault="00D26C95" w:rsidP="003465D4">
      <w:pPr>
        <w:spacing w:before="0" w:after="0" w:line="20" w:lineRule="atLeast"/>
        <w:ind w:firstLine="20"/>
        <w:jc w:val="both"/>
        <w:rPr>
          <w:bCs/>
          <w:sz w:val="24"/>
        </w:rPr>
      </w:pPr>
      <w:r w:rsidRPr="00D26C95">
        <w:rPr>
          <w:bCs/>
          <w:sz w:val="24"/>
        </w:rPr>
        <w:t xml:space="preserve">- Проблемът с дефицита на медицински сестри излиза далеч извън детските ясли и грижата за децата до начална училищна възраст. Липсата на </w:t>
      </w:r>
      <w:proofErr w:type="spellStart"/>
      <w:r w:rsidRPr="00D26C95">
        <w:rPr>
          <w:bCs/>
          <w:sz w:val="24"/>
        </w:rPr>
        <w:t>медсестри</w:t>
      </w:r>
      <w:proofErr w:type="spellEnd"/>
      <w:r w:rsidRPr="00D26C95">
        <w:rPr>
          <w:bCs/>
          <w:sz w:val="24"/>
        </w:rPr>
        <w:t xml:space="preserve"> не е само в яслите, тя е повсеместна, включително и в болниците, където тези дефицити са все по-крещящи.</w:t>
      </w:r>
    </w:p>
    <w:p w14:paraId="0C5BD2B4" w14:textId="77777777" w:rsidR="00D26C95" w:rsidRPr="00D26C95" w:rsidRDefault="00D26C95" w:rsidP="003465D4">
      <w:pPr>
        <w:spacing w:before="0" w:after="0" w:line="20" w:lineRule="atLeast"/>
        <w:ind w:firstLine="20"/>
        <w:jc w:val="both"/>
        <w:rPr>
          <w:b/>
          <w:sz w:val="24"/>
        </w:rPr>
      </w:pPr>
      <w:r w:rsidRPr="00D26C95">
        <w:rPr>
          <w:b/>
          <w:sz w:val="24"/>
        </w:rPr>
        <w:t>- Това променя ли по някакъв начин грижите за децата от 0 до 3 г.? Доколкото разбрах, идеята е те да бъдат развивани интелектуално от педагози, а не само да бъдат обслужвани битовите им и физиологичните им потребности, както май е сега в яслите.</w:t>
      </w:r>
    </w:p>
    <w:p w14:paraId="39AEE8EE" w14:textId="77777777" w:rsidR="00D26C95" w:rsidRPr="00D26C95" w:rsidRDefault="00D26C95" w:rsidP="003465D4">
      <w:pPr>
        <w:spacing w:before="0" w:after="0" w:line="20" w:lineRule="atLeast"/>
        <w:ind w:firstLine="20"/>
        <w:jc w:val="both"/>
        <w:rPr>
          <w:bCs/>
          <w:sz w:val="24"/>
        </w:rPr>
      </w:pPr>
      <w:r w:rsidRPr="00D26C95">
        <w:rPr>
          <w:bCs/>
          <w:sz w:val="24"/>
        </w:rPr>
        <w:t>- Да, така е. Поначало тази възраст - 3 години, сякаш излиза от обхвата на чисто педагогическия профил. Там темпът на развитие е изключително бърз не само в интелектуалното, но и в развитието на детето като цяло. Всъщност толкова много промени, колкото в човешкия мозък от 0 до навършването на 1 година, сумарно се случват до 20-ата ни година! Тоест в периода до 3 години човешкото същество се развива с изключително бързи темпове чисто неврологично и физиологично и е изключително важен етап от развитието.</w:t>
      </w:r>
    </w:p>
    <w:p w14:paraId="062ACC61" w14:textId="77777777" w:rsidR="00D26C95" w:rsidRPr="00D26C95" w:rsidRDefault="00D26C95" w:rsidP="003465D4">
      <w:pPr>
        <w:spacing w:before="0" w:after="0" w:line="20" w:lineRule="atLeast"/>
        <w:ind w:firstLine="20"/>
        <w:jc w:val="both"/>
        <w:rPr>
          <w:b/>
          <w:sz w:val="24"/>
        </w:rPr>
      </w:pPr>
      <w:r w:rsidRPr="00D26C95">
        <w:rPr>
          <w:b/>
          <w:sz w:val="24"/>
        </w:rPr>
        <w:t>- Какво по-точно е характерно за детското развитие в периода от 0 до 3 г.?</w:t>
      </w:r>
    </w:p>
    <w:p w14:paraId="32EF5784" w14:textId="77777777" w:rsidR="00D26C95" w:rsidRPr="00D26C95" w:rsidRDefault="00D26C95" w:rsidP="003465D4">
      <w:pPr>
        <w:spacing w:before="0" w:after="0" w:line="20" w:lineRule="atLeast"/>
        <w:ind w:firstLine="20"/>
        <w:jc w:val="both"/>
        <w:rPr>
          <w:bCs/>
          <w:sz w:val="24"/>
        </w:rPr>
      </w:pPr>
      <w:r w:rsidRPr="00D26C95">
        <w:rPr>
          <w:bCs/>
          <w:sz w:val="24"/>
        </w:rPr>
        <w:t>- Например осъзнаването, че сме отделни същества, а не придатък на майка си. Също в тази възраст мъникът започва да осъзнава чисто емоционално, че другите около него също преживяват някакви неща, тоест не е нито единствен, нито център на Вселената, нито че само той има чувства и емоции. А това някак остава много скрито.</w:t>
      </w:r>
    </w:p>
    <w:p w14:paraId="22FD3839" w14:textId="77777777" w:rsidR="00D26C95" w:rsidRPr="00D26C95" w:rsidRDefault="00D26C95" w:rsidP="003465D4">
      <w:pPr>
        <w:spacing w:before="0" w:after="0" w:line="20" w:lineRule="atLeast"/>
        <w:ind w:firstLine="20"/>
        <w:jc w:val="both"/>
        <w:rPr>
          <w:b/>
          <w:sz w:val="24"/>
        </w:rPr>
      </w:pPr>
      <w:r w:rsidRPr="00D26C95">
        <w:rPr>
          <w:b/>
          <w:sz w:val="24"/>
        </w:rPr>
        <w:t>- Защо скрито?</w:t>
      </w:r>
    </w:p>
    <w:p w14:paraId="6762B14E" w14:textId="77777777" w:rsidR="00D26C95" w:rsidRPr="00D26C95" w:rsidRDefault="00D26C95" w:rsidP="003465D4">
      <w:pPr>
        <w:spacing w:before="0" w:after="0" w:line="20" w:lineRule="atLeast"/>
        <w:ind w:firstLine="20"/>
        <w:jc w:val="both"/>
        <w:rPr>
          <w:bCs/>
          <w:sz w:val="24"/>
        </w:rPr>
      </w:pPr>
      <w:r w:rsidRPr="00D26C95">
        <w:rPr>
          <w:bCs/>
          <w:sz w:val="24"/>
        </w:rPr>
        <w:t>- Защото детето не е вербално по начина, по който възрастните са свикнали да общуват, и никой нищо не разбира. Човечетата на тази възраст не говорят толкова добре и не могат ясно да идентифицират своите потребности, нужди, затруднения, страхове. А това е моментът, в който се отделят от родителите, от майката, което за някои е изключително болезнено. Преживяванията им някак остават в сянка. В този смисъл може би е добре наистина да има малко повече грижа извън медицинската единствено и само за физиологичното тяло, без да се подценява нуждата й. Освен това ще е по-добре да има и педагог на старта на тяхното социализиране, защото яслата за много деца е първата крачка в социалния свят.</w:t>
      </w:r>
    </w:p>
    <w:p w14:paraId="5038EBEE" w14:textId="77777777" w:rsidR="00D26C95" w:rsidRPr="00D26C95" w:rsidRDefault="00D26C95" w:rsidP="003465D4">
      <w:pPr>
        <w:spacing w:before="0" w:after="0" w:line="20" w:lineRule="atLeast"/>
        <w:ind w:firstLine="20"/>
        <w:jc w:val="both"/>
        <w:rPr>
          <w:b/>
          <w:sz w:val="24"/>
        </w:rPr>
      </w:pPr>
      <w:r w:rsidRPr="00D26C95">
        <w:rPr>
          <w:b/>
          <w:sz w:val="24"/>
        </w:rPr>
        <w:t>- Какво по-конкретно знае и умее едно дете на възраст до 3 години?</w:t>
      </w:r>
    </w:p>
    <w:p w14:paraId="32BFE733" w14:textId="77777777" w:rsidR="00D26C95" w:rsidRPr="00D26C95" w:rsidRDefault="00D26C95" w:rsidP="003465D4">
      <w:pPr>
        <w:spacing w:before="0" w:after="0" w:line="20" w:lineRule="atLeast"/>
        <w:ind w:firstLine="20"/>
        <w:jc w:val="both"/>
        <w:rPr>
          <w:bCs/>
          <w:sz w:val="24"/>
        </w:rPr>
      </w:pPr>
      <w:r w:rsidRPr="00D26C95">
        <w:rPr>
          <w:bCs/>
          <w:sz w:val="24"/>
        </w:rPr>
        <w:t>- Може да се изправя. Разпознава родителите си. Разпознава непознат. Може да разпознава кога го е страх, започва да изпитва свян. Знае кога да се скрие. Вече започва да говори. Може да се самообслужва. Вече контролира хигиената си. Може да реагира емоционално, да се привързва. Всъщност децата от нула до три могат страшно много.</w:t>
      </w:r>
    </w:p>
    <w:p w14:paraId="07154BEC" w14:textId="77777777" w:rsidR="00D26C95" w:rsidRPr="00D26C95" w:rsidRDefault="00D26C95" w:rsidP="003465D4">
      <w:pPr>
        <w:spacing w:before="0" w:after="0" w:line="20" w:lineRule="atLeast"/>
        <w:ind w:firstLine="20"/>
        <w:jc w:val="both"/>
        <w:rPr>
          <w:b/>
          <w:sz w:val="24"/>
        </w:rPr>
      </w:pPr>
      <w:r w:rsidRPr="00D26C95">
        <w:rPr>
          <w:b/>
          <w:sz w:val="24"/>
        </w:rPr>
        <w:t>- Ние това развиваме ли го в яслата, или не успяваме?</w:t>
      </w:r>
    </w:p>
    <w:p w14:paraId="570E5FA5" w14:textId="77777777" w:rsidR="00D26C95" w:rsidRPr="00D26C95" w:rsidRDefault="00D26C95" w:rsidP="003465D4">
      <w:pPr>
        <w:spacing w:before="0" w:after="0" w:line="20" w:lineRule="atLeast"/>
        <w:ind w:firstLine="20"/>
        <w:jc w:val="both"/>
        <w:rPr>
          <w:bCs/>
          <w:sz w:val="24"/>
        </w:rPr>
      </w:pPr>
      <w:r w:rsidRPr="00D26C95">
        <w:rPr>
          <w:bCs/>
          <w:sz w:val="24"/>
        </w:rPr>
        <w:t xml:space="preserve">- Като цяло няма как да разчитаме само на </w:t>
      </w:r>
      <w:proofErr w:type="spellStart"/>
      <w:r w:rsidRPr="00D26C95">
        <w:rPr>
          <w:bCs/>
          <w:sz w:val="24"/>
        </w:rPr>
        <w:t>на</w:t>
      </w:r>
      <w:proofErr w:type="spellEnd"/>
      <w:r w:rsidRPr="00D26C95">
        <w:rPr>
          <w:bCs/>
          <w:sz w:val="24"/>
        </w:rPr>
        <w:t xml:space="preserve"> детската градина, където децата се обучават от екипи педагози и медицински кадри. Всяко дете е със собствено темпо на развитие. А и детската градина и социалната система на обществото ни не са единствените фактори за развитието на едно дете.</w:t>
      </w:r>
    </w:p>
    <w:p w14:paraId="5D781EA5" w14:textId="77777777" w:rsidR="00D26C95" w:rsidRPr="00D26C95" w:rsidRDefault="00D26C95" w:rsidP="003465D4">
      <w:pPr>
        <w:spacing w:before="0" w:after="0" w:line="20" w:lineRule="atLeast"/>
        <w:ind w:firstLine="20"/>
        <w:jc w:val="both"/>
        <w:rPr>
          <w:b/>
          <w:sz w:val="24"/>
        </w:rPr>
      </w:pPr>
      <w:r w:rsidRPr="00D26C95">
        <w:rPr>
          <w:b/>
          <w:sz w:val="24"/>
        </w:rPr>
        <w:t>- Има ли някакви специални изисквания, предписания в момента, според които в яслата да учат дечицата до три години, и ако има, какви са освен битовите?</w:t>
      </w:r>
    </w:p>
    <w:p w14:paraId="643C9ABF" w14:textId="77777777" w:rsidR="00D26C95" w:rsidRPr="00D26C95" w:rsidRDefault="00D26C95" w:rsidP="003465D4">
      <w:pPr>
        <w:spacing w:before="0" w:after="0" w:line="20" w:lineRule="atLeast"/>
        <w:ind w:firstLine="20"/>
        <w:jc w:val="both"/>
        <w:rPr>
          <w:bCs/>
          <w:sz w:val="24"/>
        </w:rPr>
      </w:pPr>
      <w:r w:rsidRPr="00D26C95">
        <w:rPr>
          <w:bCs/>
          <w:sz w:val="24"/>
        </w:rPr>
        <w:t>- Всяка яслена група има педагог и към настоящия момент. Той работи с медицинския персонал, който обслужва изцяло потребностите на групата. Този педагог обаче се вмъква в едни малки прозорци, в които се занимава с децата, подпомагайки ги да навлизат по-естествено и уверено в социалното.</w:t>
      </w:r>
    </w:p>
    <w:p w14:paraId="0409866E" w14:textId="77777777" w:rsidR="00D26C95" w:rsidRPr="00D26C95" w:rsidRDefault="00D26C95" w:rsidP="003465D4">
      <w:pPr>
        <w:spacing w:before="0" w:after="0" w:line="20" w:lineRule="atLeast"/>
        <w:ind w:firstLine="20"/>
        <w:jc w:val="both"/>
        <w:rPr>
          <w:bCs/>
          <w:sz w:val="24"/>
        </w:rPr>
      </w:pPr>
      <w:r w:rsidRPr="00D26C95">
        <w:rPr>
          <w:bCs/>
          <w:sz w:val="24"/>
        </w:rPr>
        <w:lastRenderedPageBreak/>
        <w:t xml:space="preserve">Минус е, че този период сякаш остава извън обучението на предучилищните педагози като цяло. А е маркиран като изключително специфичен и важен в живота на човека, но там като че ли липсват методики за работа, на които педагозите да се опрат, за да могат да работят в яслените групи. Е, и не на последно място - има по-чувствителни хора, на които </w:t>
      </w:r>
      <w:proofErr w:type="spellStart"/>
      <w:r w:rsidRPr="00D26C95">
        <w:rPr>
          <w:bCs/>
          <w:sz w:val="24"/>
        </w:rPr>
        <w:t>полесно</w:t>
      </w:r>
      <w:proofErr w:type="spellEnd"/>
      <w:r w:rsidRPr="00D26C95">
        <w:rPr>
          <w:bCs/>
          <w:sz w:val="24"/>
        </w:rPr>
        <w:t xml:space="preserve"> им се получава работата с най-малките, но не за всички е така.</w:t>
      </w:r>
    </w:p>
    <w:p w14:paraId="7C76D2CB" w14:textId="77777777" w:rsidR="00D26C95" w:rsidRPr="00D26C95" w:rsidRDefault="00D26C95" w:rsidP="003465D4">
      <w:pPr>
        <w:spacing w:before="0" w:after="0" w:line="20" w:lineRule="atLeast"/>
        <w:ind w:firstLine="20"/>
        <w:jc w:val="both"/>
        <w:rPr>
          <w:bCs/>
          <w:sz w:val="24"/>
        </w:rPr>
      </w:pPr>
      <w:r w:rsidRPr="00D26C95">
        <w:rPr>
          <w:bCs/>
          <w:sz w:val="24"/>
        </w:rPr>
        <w:t>Затова може би е добре този въпрос да бъде повдигнат около подготовката на педагогическите кадри, които се очаква да работят с тази най-малка възраст в детските заведения.</w:t>
      </w:r>
    </w:p>
    <w:p w14:paraId="7581B5B8" w14:textId="77777777" w:rsidR="00D26C95" w:rsidRPr="00D26C95" w:rsidRDefault="00D26C95" w:rsidP="003465D4">
      <w:pPr>
        <w:spacing w:before="0" w:after="0" w:line="20" w:lineRule="atLeast"/>
        <w:ind w:firstLine="20"/>
        <w:jc w:val="both"/>
        <w:rPr>
          <w:b/>
          <w:sz w:val="24"/>
        </w:rPr>
      </w:pPr>
      <w:r w:rsidRPr="00D26C95">
        <w:rPr>
          <w:b/>
          <w:sz w:val="24"/>
        </w:rPr>
        <w:t>- Нали имаше идея в МОН за подготовка на кадри за ранно детско развитие?</w:t>
      </w:r>
    </w:p>
    <w:p w14:paraId="28AFF6CB" w14:textId="77777777" w:rsidR="00D26C95" w:rsidRPr="003465D4" w:rsidRDefault="00D26C95" w:rsidP="003465D4">
      <w:pPr>
        <w:spacing w:before="0" w:after="0" w:line="20" w:lineRule="atLeast"/>
        <w:ind w:firstLine="20"/>
        <w:jc w:val="both"/>
        <w:rPr>
          <w:bCs/>
          <w:sz w:val="24"/>
        </w:rPr>
      </w:pPr>
      <w:r w:rsidRPr="00D26C95">
        <w:rPr>
          <w:bCs/>
          <w:sz w:val="24"/>
        </w:rPr>
        <w:t>- Прекрасно ще е, ако вече е започнала да се осъществява. Но е факт, че педагозите наистина нямат методическа подготовка за работа с толкова малки деца.</w:t>
      </w:r>
    </w:p>
    <w:p w14:paraId="0C255D57" w14:textId="5694E206" w:rsidR="00D26C95" w:rsidRPr="00D26C95" w:rsidRDefault="00D26C95" w:rsidP="003465D4">
      <w:pPr>
        <w:spacing w:before="0" w:after="0" w:line="20" w:lineRule="atLeast"/>
        <w:ind w:firstLine="20"/>
        <w:jc w:val="both"/>
        <w:rPr>
          <w:b/>
          <w:sz w:val="24"/>
        </w:rPr>
      </w:pPr>
      <w:r w:rsidRPr="00D26C95">
        <w:rPr>
          <w:b/>
          <w:sz w:val="24"/>
        </w:rPr>
        <w:t xml:space="preserve"> - Кое обаче ще е новото, ако яслата се превърне в предучилищно звено? Помня съпротивата на ваша колежка срещу идеята за въвеждане на матури и в детската градина.</w:t>
      </w:r>
    </w:p>
    <w:p w14:paraId="107A9213" w14:textId="77777777" w:rsidR="00D26C95" w:rsidRPr="00D26C95" w:rsidRDefault="00D26C95" w:rsidP="003465D4">
      <w:pPr>
        <w:spacing w:before="0" w:after="0" w:line="20" w:lineRule="atLeast"/>
        <w:ind w:firstLine="20"/>
        <w:jc w:val="both"/>
        <w:rPr>
          <w:b/>
          <w:sz w:val="24"/>
        </w:rPr>
      </w:pPr>
      <w:r w:rsidRPr="00D26C95">
        <w:rPr>
          <w:b/>
          <w:sz w:val="24"/>
        </w:rPr>
        <w:t>Затова съм и малко скептична към подобни или други иновации в яслата.</w:t>
      </w:r>
    </w:p>
    <w:p w14:paraId="4942909C" w14:textId="77777777" w:rsidR="00D26C95" w:rsidRPr="00D26C95" w:rsidRDefault="00D26C95" w:rsidP="003465D4">
      <w:pPr>
        <w:spacing w:before="0" w:after="0" w:line="20" w:lineRule="atLeast"/>
        <w:ind w:firstLine="20"/>
        <w:jc w:val="both"/>
        <w:rPr>
          <w:bCs/>
          <w:sz w:val="24"/>
        </w:rPr>
      </w:pPr>
      <w:r w:rsidRPr="00D26C95">
        <w:rPr>
          <w:bCs/>
          <w:sz w:val="24"/>
        </w:rPr>
        <w:t>- За съжаление, имам впечатления, че все повече гледаме на собствените си деца като на продукт, като на стока. А това затруднява емоционално изключително много връзката с децата. Да не говорим, че в ранната детска възраст въобще не може да става и въпрос за буквалното педагогическо оценяване.</w:t>
      </w:r>
    </w:p>
    <w:p w14:paraId="19B282DF" w14:textId="77777777" w:rsidR="00D26C95" w:rsidRPr="00D26C95" w:rsidRDefault="00D26C95" w:rsidP="003465D4">
      <w:pPr>
        <w:spacing w:before="0" w:after="0" w:line="20" w:lineRule="atLeast"/>
        <w:ind w:firstLine="20"/>
        <w:jc w:val="both"/>
        <w:rPr>
          <w:b/>
          <w:sz w:val="24"/>
        </w:rPr>
      </w:pPr>
      <w:r w:rsidRPr="00D26C95">
        <w:rPr>
          <w:b/>
          <w:sz w:val="24"/>
        </w:rPr>
        <w:t>- Как стои въпросът със съобразяването на българските с международните стандарти за ранно детско развитие?</w:t>
      </w:r>
    </w:p>
    <w:p w14:paraId="70536273" w14:textId="77777777" w:rsidR="00D26C95" w:rsidRPr="00D26C95" w:rsidRDefault="00D26C95" w:rsidP="003465D4">
      <w:pPr>
        <w:spacing w:before="0" w:after="0" w:line="20" w:lineRule="atLeast"/>
        <w:ind w:firstLine="20"/>
        <w:jc w:val="both"/>
        <w:rPr>
          <w:bCs/>
          <w:sz w:val="24"/>
        </w:rPr>
      </w:pPr>
      <w:r w:rsidRPr="00D26C95">
        <w:rPr>
          <w:bCs/>
          <w:sz w:val="24"/>
        </w:rPr>
        <w:t xml:space="preserve">- Преди години се направи един стандарт за ранно детско развитие от 0 до 7 години с помощта на </w:t>
      </w:r>
      <w:proofErr w:type="spellStart"/>
      <w:r w:rsidRPr="00D26C95">
        <w:rPr>
          <w:bCs/>
          <w:sz w:val="24"/>
        </w:rPr>
        <w:t>УНИЦЕф</w:t>
      </w:r>
      <w:proofErr w:type="spellEnd"/>
      <w:r w:rsidRPr="00D26C95">
        <w:rPr>
          <w:bCs/>
          <w:sz w:val="24"/>
        </w:rPr>
        <w:t xml:space="preserve"> и у нас той е възприет, имаме го. Включва не само когнитивното и интелектуалното развитие, което е предмет на педагогическия подход и обхват на дейност, но включва и социално и емоционално развитие, </w:t>
      </w:r>
      <w:proofErr w:type="spellStart"/>
      <w:r w:rsidRPr="00D26C95">
        <w:rPr>
          <w:bCs/>
          <w:sz w:val="24"/>
        </w:rPr>
        <w:t>социалноемоционална</w:t>
      </w:r>
      <w:proofErr w:type="spellEnd"/>
      <w:r w:rsidRPr="00D26C95">
        <w:rPr>
          <w:bCs/>
          <w:sz w:val="24"/>
        </w:rPr>
        <w:t xml:space="preserve"> интелигентност, социално-емоционални умения, за които тепърва започваме да говорим как се формират. Нещо, което е изключително голям проблем на педагогическа система в България от началното до последващото училищно развитие на младите.</w:t>
      </w:r>
    </w:p>
    <w:p w14:paraId="49F4D3E2" w14:textId="77777777" w:rsidR="00D26C95" w:rsidRPr="00D26C95" w:rsidRDefault="00D26C95" w:rsidP="003465D4">
      <w:pPr>
        <w:spacing w:before="0" w:after="0" w:line="20" w:lineRule="atLeast"/>
        <w:ind w:firstLine="20"/>
        <w:jc w:val="both"/>
        <w:rPr>
          <w:b/>
          <w:sz w:val="24"/>
        </w:rPr>
      </w:pPr>
      <w:r w:rsidRPr="00D26C95">
        <w:rPr>
          <w:b/>
          <w:sz w:val="24"/>
        </w:rPr>
        <w:t>- Какво включва този стандарт?</w:t>
      </w:r>
    </w:p>
    <w:p w14:paraId="5071538D" w14:textId="77777777" w:rsidR="00D26C95" w:rsidRPr="00D26C95" w:rsidRDefault="00D26C95" w:rsidP="003465D4">
      <w:pPr>
        <w:spacing w:before="0" w:after="0" w:line="20" w:lineRule="atLeast"/>
        <w:ind w:firstLine="20"/>
        <w:jc w:val="both"/>
        <w:rPr>
          <w:bCs/>
          <w:sz w:val="24"/>
        </w:rPr>
      </w:pPr>
      <w:r w:rsidRPr="00D26C95">
        <w:rPr>
          <w:bCs/>
          <w:sz w:val="24"/>
        </w:rPr>
        <w:t xml:space="preserve">- Освен </w:t>
      </w:r>
      <w:proofErr w:type="spellStart"/>
      <w:r w:rsidRPr="00D26C95">
        <w:rPr>
          <w:bCs/>
          <w:sz w:val="24"/>
        </w:rPr>
        <w:t>когнитовно</w:t>
      </w:r>
      <w:proofErr w:type="spellEnd"/>
      <w:r w:rsidRPr="00D26C95">
        <w:rPr>
          <w:bCs/>
          <w:sz w:val="24"/>
        </w:rPr>
        <w:t xml:space="preserve"> и езиково развитие са обхванати социални и емоционални умения, физическо развитие, фина и груба моторика, всички аспекти от ранното детско развитие. Тоест стандартите ги имаме, но като че липсва цялостна подготовка на педагогическите кадри.</w:t>
      </w:r>
    </w:p>
    <w:p w14:paraId="269F28E2" w14:textId="77777777" w:rsidR="00D26C95" w:rsidRPr="00D26C95" w:rsidRDefault="00D26C95" w:rsidP="003465D4">
      <w:pPr>
        <w:spacing w:before="0" w:after="0" w:line="20" w:lineRule="atLeast"/>
        <w:ind w:firstLine="20"/>
        <w:jc w:val="both"/>
        <w:rPr>
          <w:b/>
          <w:sz w:val="24"/>
        </w:rPr>
      </w:pPr>
      <w:r w:rsidRPr="00D26C95">
        <w:rPr>
          <w:b/>
          <w:sz w:val="24"/>
        </w:rPr>
        <w:t>- Щом е така, какво се прави с децата?</w:t>
      </w:r>
    </w:p>
    <w:p w14:paraId="42F025B7" w14:textId="77777777" w:rsidR="00D26C95" w:rsidRPr="00D26C95" w:rsidRDefault="00D26C95" w:rsidP="003465D4">
      <w:pPr>
        <w:spacing w:before="0" w:after="0" w:line="20" w:lineRule="atLeast"/>
        <w:ind w:firstLine="20"/>
        <w:jc w:val="both"/>
        <w:rPr>
          <w:bCs/>
          <w:sz w:val="24"/>
        </w:rPr>
      </w:pPr>
      <w:r w:rsidRPr="00D26C95">
        <w:rPr>
          <w:bCs/>
          <w:sz w:val="24"/>
        </w:rPr>
        <w:t xml:space="preserve">- Преди да бъде проведено това дългосрочно изследване за стандартите за ранно детско развитие с подкрепата на </w:t>
      </w:r>
      <w:proofErr w:type="spellStart"/>
      <w:r w:rsidRPr="00D26C95">
        <w:rPr>
          <w:bCs/>
          <w:sz w:val="24"/>
        </w:rPr>
        <w:t>УНИЦЕф</w:t>
      </w:r>
      <w:proofErr w:type="spellEnd"/>
      <w:r w:rsidRPr="00D26C95">
        <w:rPr>
          <w:bCs/>
          <w:sz w:val="24"/>
        </w:rPr>
        <w:t>, България ползваше стандарти от 1974 година.</w:t>
      </w:r>
    </w:p>
    <w:p w14:paraId="11E3BF7D" w14:textId="77777777" w:rsidR="00D26C95" w:rsidRPr="00D26C95" w:rsidRDefault="00D26C95" w:rsidP="003465D4">
      <w:pPr>
        <w:spacing w:before="0" w:after="0" w:line="20" w:lineRule="atLeast"/>
        <w:ind w:firstLine="20"/>
        <w:jc w:val="both"/>
        <w:rPr>
          <w:b/>
          <w:sz w:val="24"/>
        </w:rPr>
      </w:pPr>
      <w:r w:rsidRPr="00D26C95">
        <w:rPr>
          <w:b/>
          <w:sz w:val="24"/>
        </w:rPr>
        <w:t>- И каква е разликата?</w:t>
      </w:r>
    </w:p>
    <w:p w14:paraId="6935E85D" w14:textId="77777777" w:rsidR="00D26C95" w:rsidRPr="00D26C95" w:rsidRDefault="00D26C95" w:rsidP="003465D4">
      <w:pPr>
        <w:spacing w:before="0" w:after="0" w:line="20" w:lineRule="atLeast"/>
        <w:ind w:firstLine="20"/>
        <w:jc w:val="both"/>
        <w:rPr>
          <w:bCs/>
          <w:sz w:val="24"/>
        </w:rPr>
      </w:pPr>
      <w:r w:rsidRPr="00D26C95">
        <w:rPr>
          <w:bCs/>
          <w:sz w:val="24"/>
        </w:rPr>
        <w:t>- Големи разлики по отношение на езиковото развитие на децата, например. Много деца, сравнявани по тогавашния стандарт, излизаха с дефицити, но по новия стандарт и новите норми вече изобщо не е така например.</w:t>
      </w:r>
    </w:p>
    <w:p w14:paraId="54201C57" w14:textId="77777777" w:rsidR="00D26C95" w:rsidRPr="00D26C95" w:rsidRDefault="00D26C95" w:rsidP="003465D4">
      <w:pPr>
        <w:spacing w:before="0" w:after="0" w:line="20" w:lineRule="atLeast"/>
        <w:ind w:firstLine="20"/>
        <w:jc w:val="both"/>
        <w:rPr>
          <w:bCs/>
          <w:sz w:val="24"/>
        </w:rPr>
      </w:pPr>
      <w:r w:rsidRPr="00D26C95">
        <w:rPr>
          <w:bCs/>
          <w:sz w:val="24"/>
        </w:rPr>
        <w:t>Лично за мен, докато не започнем да гледаме на децата като на хора, а не като на предмети, които трябва да бъдат нахранени и след това да се проследи изходът на тази храна и нищо друго, от 0 до 3, ще ни е изключително трудно.</w:t>
      </w:r>
    </w:p>
    <w:p w14:paraId="6EEC064D" w14:textId="77777777" w:rsidR="00D26C95" w:rsidRPr="00D26C95" w:rsidRDefault="00D26C95" w:rsidP="003465D4">
      <w:pPr>
        <w:spacing w:before="0" w:after="0" w:line="20" w:lineRule="atLeast"/>
        <w:ind w:firstLine="20"/>
        <w:jc w:val="both"/>
        <w:rPr>
          <w:b/>
          <w:sz w:val="24"/>
        </w:rPr>
      </w:pPr>
      <w:r w:rsidRPr="00D26C95">
        <w:rPr>
          <w:b/>
          <w:sz w:val="24"/>
        </w:rPr>
        <w:t xml:space="preserve">- Попадала съм в мрежите на </w:t>
      </w:r>
      <w:proofErr w:type="spellStart"/>
      <w:r w:rsidRPr="00D26C95">
        <w:rPr>
          <w:b/>
          <w:sz w:val="24"/>
        </w:rPr>
        <w:t>найразлични</w:t>
      </w:r>
      <w:proofErr w:type="spellEnd"/>
      <w:r w:rsidRPr="00D26C95">
        <w:rPr>
          <w:b/>
          <w:sz w:val="24"/>
        </w:rPr>
        <w:t xml:space="preserve"> клипчета, филмчета, постове, видеа как обучават </w:t>
      </w:r>
      <w:proofErr w:type="spellStart"/>
      <w:r w:rsidRPr="00D26C95">
        <w:rPr>
          <w:b/>
          <w:sz w:val="24"/>
        </w:rPr>
        <w:t>азиатчета</w:t>
      </w:r>
      <w:proofErr w:type="spellEnd"/>
      <w:r w:rsidRPr="00D26C95">
        <w:rPr>
          <w:b/>
          <w:sz w:val="24"/>
        </w:rPr>
        <w:t xml:space="preserve"> да готвят, да събират пране, да прескачат препятствия, да спортуват. Интересувала съм се и от училищната програма на децата във Финландия, чиято образователна система е призната за номер 1 в света. Кое ни доближава до тях и кое ни разделя?</w:t>
      </w:r>
    </w:p>
    <w:p w14:paraId="6FBAA9DC" w14:textId="77777777" w:rsidR="00D26C95" w:rsidRPr="00D26C95" w:rsidRDefault="00D26C95" w:rsidP="003465D4">
      <w:pPr>
        <w:spacing w:before="0" w:after="0" w:line="20" w:lineRule="atLeast"/>
        <w:ind w:firstLine="20"/>
        <w:jc w:val="both"/>
        <w:rPr>
          <w:bCs/>
          <w:sz w:val="24"/>
        </w:rPr>
      </w:pPr>
      <w:r w:rsidRPr="00D26C95">
        <w:rPr>
          <w:bCs/>
          <w:sz w:val="24"/>
        </w:rPr>
        <w:t xml:space="preserve">- Да кажем, че това, което гледаме във видеа в интернет, се отнася до различни култури. Нашите деца не са нито </w:t>
      </w:r>
      <w:proofErr w:type="spellStart"/>
      <w:r w:rsidRPr="00D26C95">
        <w:rPr>
          <w:bCs/>
          <w:sz w:val="24"/>
        </w:rPr>
        <w:t>китайчета</w:t>
      </w:r>
      <w:proofErr w:type="spellEnd"/>
      <w:r w:rsidRPr="00D26C95">
        <w:rPr>
          <w:bCs/>
          <w:sz w:val="24"/>
        </w:rPr>
        <w:t xml:space="preserve">, нито </w:t>
      </w:r>
      <w:proofErr w:type="spellStart"/>
      <w:r w:rsidRPr="00D26C95">
        <w:rPr>
          <w:bCs/>
          <w:sz w:val="24"/>
        </w:rPr>
        <w:t>финландчета</w:t>
      </w:r>
      <w:proofErr w:type="spellEnd"/>
      <w:r w:rsidRPr="00D26C95">
        <w:rPr>
          <w:bCs/>
          <w:sz w:val="24"/>
        </w:rPr>
        <w:t xml:space="preserve">, а българчета. Българчета със собствен афинитет и </w:t>
      </w:r>
      <w:r w:rsidRPr="00D26C95">
        <w:rPr>
          <w:bCs/>
          <w:sz w:val="24"/>
        </w:rPr>
        <w:lastRenderedPageBreak/>
        <w:t>вкус към живота, с особеностите на народа ни, със спецификите на родителите във всяко семейство.</w:t>
      </w:r>
    </w:p>
    <w:p w14:paraId="671360B8" w14:textId="77777777" w:rsidR="00D26C95" w:rsidRPr="00D26C95" w:rsidRDefault="00D26C95" w:rsidP="003465D4">
      <w:pPr>
        <w:spacing w:before="0" w:after="0" w:line="20" w:lineRule="atLeast"/>
        <w:ind w:firstLine="20"/>
        <w:jc w:val="both"/>
        <w:rPr>
          <w:bCs/>
          <w:sz w:val="24"/>
        </w:rPr>
      </w:pPr>
      <w:r w:rsidRPr="00D26C95">
        <w:rPr>
          <w:bCs/>
          <w:sz w:val="24"/>
        </w:rPr>
        <w:t>Така че добрите практики, за които разказвате, са добри точно заради това, за да видим кои от тях бихме могли да приложим в нашата действителност, а не да ги копираме, да ги прилагаме и после да се чудим защо не работят, факт е, че това, което се случва в детските ни ясли, е много различно от това, което виждаме във видеата от Финландия, от Китай, от Дания.</w:t>
      </w:r>
    </w:p>
    <w:p w14:paraId="6D726029" w14:textId="77777777" w:rsidR="00D26C95" w:rsidRPr="00D26C95" w:rsidRDefault="00D26C95" w:rsidP="003465D4">
      <w:pPr>
        <w:spacing w:before="0" w:after="0" w:line="20" w:lineRule="atLeast"/>
        <w:ind w:firstLine="20"/>
        <w:jc w:val="both"/>
        <w:rPr>
          <w:bCs/>
          <w:sz w:val="24"/>
        </w:rPr>
      </w:pPr>
      <w:r w:rsidRPr="00D26C95">
        <w:rPr>
          <w:bCs/>
          <w:sz w:val="24"/>
        </w:rPr>
        <w:t>И няма как да не бъде различно, защото до момента не е имало целенасочен факултативен подход в посока на развитие и на подкрепа на специалисти за тази ранна възраст.</w:t>
      </w:r>
    </w:p>
    <w:p w14:paraId="57E0059F" w14:textId="77777777" w:rsidR="00D26C95" w:rsidRPr="00D26C95" w:rsidRDefault="00D26C95" w:rsidP="003465D4">
      <w:pPr>
        <w:spacing w:before="0" w:after="0" w:line="20" w:lineRule="atLeast"/>
        <w:ind w:firstLine="20"/>
        <w:jc w:val="both"/>
        <w:rPr>
          <w:b/>
          <w:sz w:val="24"/>
        </w:rPr>
      </w:pPr>
      <w:r w:rsidRPr="00D26C95">
        <w:rPr>
          <w:b/>
          <w:sz w:val="24"/>
        </w:rPr>
        <w:t>- Какво са тогава детските ни ясли?</w:t>
      </w:r>
    </w:p>
    <w:p w14:paraId="48448100" w14:textId="77777777" w:rsidR="00D26C95" w:rsidRPr="00D26C95" w:rsidRDefault="00D26C95" w:rsidP="003465D4">
      <w:pPr>
        <w:spacing w:before="0" w:after="0" w:line="20" w:lineRule="atLeast"/>
        <w:ind w:firstLine="20"/>
        <w:jc w:val="both"/>
        <w:rPr>
          <w:bCs/>
          <w:sz w:val="24"/>
        </w:rPr>
      </w:pPr>
      <w:r w:rsidRPr="00D26C95">
        <w:rPr>
          <w:bCs/>
          <w:sz w:val="24"/>
        </w:rPr>
        <w:t>- Те са по-скоро социална услуга, за да могат родителите да ходят на работа.</w:t>
      </w:r>
    </w:p>
    <w:p w14:paraId="0715A77C" w14:textId="77777777" w:rsidR="00D26C95" w:rsidRPr="00D26C95" w:rsidRDefault="00D26C95" w:rsidP="003465D4">
      <w:pPr>
        <w:spacing w:before="0" w:after="0" w:line="20" w:lineRule="atLeast"/>
        <w:ind w:firstLine="20"/>
        <w:jc w:val="both"/>
        <w:rPr>
          <w:b/>
          <w:sz w:val="24"/>
        </w:rPr>
      </w:pPr>
      <w:r w:rsidRPr="00D26C95">
        <w:rPr>
          <w:b/>
          <w:sz w:val="24"/>
        </w:rPr>
        <w:t>- Само това? Няма ли някакъв контакт между родителите и възпитателите?</w:t>
      </w:r>
    </w:p>
    <w:p w14:paraId="64C6E24A" w14:textId="77777777" w:rsidR="00D26C95" w:rsidRPr="00D26C95" w:rsidRDefault="00D26C95" w:rsidP="003465D4">
      <w:pPr>
        <w:spacing w:before="0" w:after="0" w:line="20" w:lineRule="atLeast"/>
        <w:ind w:firstLine="20"/>
        <w:jc w:val="both"/>
        <w:rPr>
          <w:bCs/>
          <w:sz w:val="24"/>
        </w:rPr>
      </w:pPr>
      <w:r w:rsidRPr="00D26C95">
        <w:rPr>
          <w:bCs/>
          <w:sz w:val="24"/>
        </w:rPr>
        <w:t>- Мисля, че когато влезете в една детска градина, а там има и яслени групи и видите табелка „Родителите дотук!", въпросът ви става излишен.</w:t>
      </w:r>
    </w:p>
    <w:p w14:paraId="3CE40B19" w14:textId="77777777" w:rsidR="00D26C95" w:rsidRPr="00D26C95" w:rsidRDefault="00D26C95" w:rsidP="003465D4">
      <w:pPr>
        <w:spacing w:before="0" w:after="0" w:line="20" w:lineRule="atLeast"/>
        <w:ind w:firstLine="20"/>
        <w:jc w:val="both"/>
        <w:rPr>
          <w:b/>
          <w:sz w:val="24"/>
        </w:rPr>
      </w:pPr>
      <w:r w:rsidRPr="00D26C95">
        <w:rPr>
          <w:b/>
          <w:sz w:val="24"/>
        </w:rPr>
        <w:t>- Ако решението за преместването на детските ясли от здравното към образователното министерство зависеше от вас, вие как бихте постъпили?</w:t>
      </w:r>
    </w:p>
    <w:p w14:paraId="138A8C3C" w14:textId="77777777" w:rsidR="00D26C95" w:rsidRPr="00D26C95" w:rsidRDefault="00D26C95" w:rsidP="003465D4">
      <w:pPr>
        <w:spacing w:before="0" w:after="0" w:line="20" w:lineRule="atLeast"/>
        <w:ind w:firstLine="20"/>
        <w:jc w:val="both"/>
        <w:rPr>
          <w:bCs/>
          <w:sz w:val="24"/>
        </w:rPr>
      </w:pPr>
      <w:r w:rsidRPr="00D26C95">
        <w:rPr>
          <w:bCs/>
          <w:sz w:val="24"/>
        </w:rPr>
        <w:t>- Бих коментирала, че това не е щайга с домати, която да местим от едната страна на другата, а деца, детски събития, животи на цели семейства и на цели системи, които са част от нашето общество. А и хората, които го правят, трябва да го правят с изключителната мисъл за доброто на децата и на техните семейства, а не къде е по-удобно и къде има повече кадри и къде по-малко.</w:t>
      </w:r>
    </w:p>
    <w:p w14:paraId="45329E95" w14:textId="77777777" w:rsidR="00D26C95" w:rsidRPr="00D26C95" w:rsidRDefault="00D26C95" w:rsidP="003465D4">
      <w:pPr>
        <w:spacing w:before="0" w:after="0" w:line="20" w:lineRule="atLeast"/>
        <w:ind w:firstLine="20"/>
        <w:jc w:val="both"/>
        <w:rPr>
          <w:b/>
          <w:sz w:val="24"/>
          <w:u w:val="single"/>
        </w:rPr>
      </w:pPr>
      <w:r w:rsidRPr="00D26C95">
        <w:rPr>
          <w:b/>
          <w:sz w:val="24"/>
          <w:u w:val="single"/>
        </w:rPr>
        <w:t>CV</w:t>
      </w:r>
    </w:p>
    <w:p w14:paraId="41FA8A3A" w14:textId="77777777" w:rsidR="00D26C95" w:rsidRPr="00D26C95" w:rsidRDefault="00D26C95" w:rsidP="003465D4">
      <w:pPr>
        <w:spacing w:before="0" w:after="0" w:line="20" w:lineRule="atLeast"/>
        <w:ind w:firstLine="20"/>
        <w:jc w:val="both"/>
        <w:rPr>
          <w:bCs/>
          <w:sz w:val="24"/>
        </w:rPr>
      </w:pPr>
      <w:r w:rsidRPr="00D26C95">
        <w:rPr>
          <w:bCs/>
          <w:sz w:val="24"/>
        </w:rPr>
        <w:t>Родена е в Копривщица</w:t>
      </w:r>
    </w:p>
    <w:p w14:paraId="4395B394" w14:textId="77777777" w:rsidR="00D26C95" w:rsidRPr="00D26C95" w:rsidRDefault="00D26C95" w:rsidP="003465D4">
      <w:pPr>
        <w:spacing w:before="0" w:after="0" w:line="20" w:lineRule="atLeast"/>
        <w:ind w:firstLine="20"/>
        <w:jc w:val="both"/>
        <w:rPr>
          <w:bCs/>
          <w:sz w:val="24"/>
        </w:rPr>
      </w:pPr>
      <w:r w:rsidRPr="00D26C95">
        <w:rPr>
          <w:bCs/>
          <w:sz w:val="24"/>
        </w:rPr>
        <w:t>Завършила е средното си образование в местната гимназия „Любен Каравелов"</w:t>
      </w:r>
    </w:p>
    <w:p w14:paraId="61170CCE" w14:textId="77777777" w:rsidR="00D26C95" w:rsidRPr="00D26C95" w:rsidRDefault="00D26C95" w:rsidP="003465D4">
      <w:pPr>
        <w:spacing w:before="0" w:after="0" w:line="20" w:lineRule="atLeast"/>
        <w:ind w:firstLine="20"/>
        <w:jc w:val="both"/>
        <w:rPr>
          <w:bCs/>
          <w:sz w:val="24"/>
        </w:rPr>
      </w:pPr>
      <w:r w:rsidRPr="00D26C95">
        <w:rPr>
          <w:bCs/>
          <w:sz w:val="24"/>
        </w:rPr>
        <w:t>Има бакалавърска степен по специалността „Предучилищна и начална училищна педагогика" в Пловдивския университет</w:t>
      </w:r>
    </w:p>
    <w:p w14:paraId="4C532515" w14:textId="77777777" w:rsidR="00D26C95" w:rsidRPr="00D26C95" w:rsidRDefault="00D26C95" w:rsidP="003465D4">
      <w:pPr>
        <w:spacing w:before="0" w:after="0" w:line="20" w:lineRule="atLeast"/>
        <w:ind w:firstLine="20"/>
        <w:jc w:val="both"/>
        <w:rPr>
          <w:bCs/>
          <w:sz w:val="24"/>
        </w:rPr>
      </w:pPr>
      <w:r w:rsidRPr="00D26C95">
        <w:rPr>
          <w:bCs/>
          <w:sz w:val="24"/>
        </w:rPr>
        <w:t>Магистър е по детско-юношеска психология на развитието</w:t>
      </w:r>
    </w:p>
    <w:p w14:paraId="2CC28633" w14:textId="77777777" w:rsidR="00D26C95" w:rsidRPr="00D26C95" w:rsidRDefault="00D26C95" w:rsidP="003465D4">
      <w:pPr>
        <w:spacing w:before="0" w:after="0" w:line="20" w:lineRule="atLeast"/>
        <w:ind w:firstLine="20"/>
        <w:jc w:val="both"/>
        <w:rPr>
          <w:bCs/>
          <w:sz w:val="24"/>
        </w:rPr>
      </w:pPr>
      <w:r w:rsidRPr="00D26C95">
        <w:rPr>
          <w:bCs/>
          <w:sz w:val="24"/>
        </w:rPr>
        <w:t xml:space="preserve">Член е на Българското общество за </w:t>
      </w:r>
      <w:proofErr w:type="spellStart"/>
      <w:r w:rsidRPr="00D26C95">
        <w:rPr>
          <w:bCs/>
          <w:sz w:val="24"/>
        </w:rPr>
        <w:t>лаканианска</w:t>
      </w:r>
      <w:proofErr w:type="spellEnd"/>
      <w:r w:rsidRPr="00D26C95">
        <w:rPr>
          <w:bCs/>
          <w:sz w:val="24"/>
        </w:rPr>
        <w:t xml:space="preserve"> психоанализа и групов член на Световната асоциация по психоанализа</w:t>
      </w:r>
    </w:p>
    <w:p w14:paraId="5A63ECC3" w14:textId="77777777" w:rsidR="003F4794" w:rsidRPr="003465D4" w:rsidRDefault="003F4794" w:rsidP="003465D4">
      <w:pPr>
        <w:spacing w:before="0" w:after="0" w:line="20" w:lineRule="atLeast"/>
        <w:ind w:firstLine="20"/>
        <w:jc w:val="both"/>
        <w:rPr>
          <w:bCs/>
          <w:sz w:val="24"/>
        </w:rPr>
      </w:pPr>
    </w:p>
    <w:p w14:paraId="467EDEA3" w14:textId="77777777" w:rsidR="003F4794" w:rsidRPr="003465D4" w:rsidRDefault="003F4794" w:rsidP="003465D4">
      <w:pPr>
        <w:spacing w:before="0" w:after="0" w:line="20" w:lineRule="atLeast"/>
        <w:ind w:firstLine="20"/>
        <w:jc w:val="both"/>
        <w:rPr>
          <w:bCs/>
          <w:sz w:val="24"/>
        </w:rPr>
      </w:pPr>
      <w:r w:rsidRPr="003465D4">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3465D4" w:rsidRDefault="003F4794" w:rsidP="003465D4">
      <w:pPr>
        <w:spacing w:before="0" w:after="0" w:line="20" w:lineRule="atLeast"/>
        <w:ind w:firstLine="20"/>
        <w:jc w:val="both"/>
        <w:rPr>
          <w:bCs/>
          <w:sz w:val="24"/>
        </w:rPr>
      </w:pPr>
    </w:p>
    <w:p w14:paraId="7EB9811D" w14:textId="77777777" w:rsidR="00D26C95" w:rsidRPr="003465D4" w:rsidRDefault="00D26C95" w:rsidP="003465D4">
      <w:pPr>
        <w:pStyle w:val="1"/>
        <w:spacing w:before="0" w:after="0"/>
        <w:rPr>
          <w:rFonts w:ascii="Arial Narrow" w:hAnsi="Arial Narrow"/>
          <w:sz w:val="24"/>
          <w:szCs w:val="24"/>
        </w:rPr>
      </w:pPr>
      <w:bookmarkStart w:id="5" w:name="_Toc222210552"/>
      <w:r w:rsidRPr="003465D4">
        <w:rPr>
          <w:rFonts w:ascii="Arial Narrow" w:hAnsi="Arial Narrow"/>
          <w:sz w:val="24"/>
          <w:szCs w:val="24"/>
        </w:rPr>
        <w:t>На „Добър час" пожелава Илияна Йотова на млади лекари</w:t>
      </w:r>
      <w:bookmarkEnd w:id="5"/>
    </w:p>
    <w:p w14:paraId="2D9B4446" w14:textId="5F30F1C9" w:rsidR="00D26C95" w:rsidRPr="00D26C95" w:rsidRDefault="00D26C95" w:rsidP="003465D4">
      <w:pPr>
        <w:spacing w:before="0" w:after="0" w:line="20" w:lineRule="atLeast"/>
        <w:ind w:firstLine="20"/>
        <w:jc w:val="both"/>
        <w:rPr>
          <w:bCs/>
          <w:sz w:val="24"/>
        </w:rPr>
      </w:pPr>
      <w:r w:rsidRPr="00D26C95">
        <w:rPr>
          <w:b/>
          <w:sz w:val="24"/>
        </w:rPr>
        <w:t>Труд  стр. 2</w:t>
      </w:r>
      <w:r w:rsidRPr="003465D4">
        <w:rPr>
          <w:bCs/>
          <w:sz w:val="24"/>
        </w:rPr>
        <w:pict w14:anchorId="1A4EE196">
          <v:rect id="_x0000_i1042" style="width:453.6pt;height:1.5pt" o:hralign="center" o:hrstd="t" o:hrnoshade="t" o:hr="t" fillcolor="#aca899" stroked="f"/>
        </w:pict>
      </w:r>
    </w:p>
    <w:p w14:paraId="38970C52" w14:textId="77777777" w:rsidR="00D26C95" w:rsidRPr="00D26C95" w:rsidRDefault="00D26C95" w:rsidP="003465D4">
      <w:pPr>
        <w:spacing w:before="0" w:after="0" w:line="20" w:lineRule="atLeast"/>
        <w:ind w:firstLine="20"/>
        <w:jc w:val="both"/>
        <w:rPr>
          <w:bCs/>
          <w:sz w:val="24"/>
        </w:rPr>
      </w:pPr>
      <w:r w:rsidRPr="00D26C95">
        <w:rPr>
          <w:bCs/>
          <w:sz w:val="24"/>
        </w:rPr>
        <w:t xml:space="preserve">На добър час и успехи в професията ще пожелае президентът Илияна Йотова на младите лекари от МУ-София. Церемонията по дипломирането им е днес. Тази година завършват общо 604 млади лекари като българските абсолвенти са 243. От тях 145 имат отличен успех (от следването или от държавните изпити, или от двете). Пълните отличници на Випуск 2025 са четирима: д-р </w:t>
      </w:r>
      <w:proofErr w:type="spellStart"/>
      <w:r w:rsidRPr="00D26C95">
        <w:rPr>
          <w:bCs/>
          <w:sz w:val="24"/>
        </w:rPr>
        <w:t>Ивамина</w:t>
      </w:r>
      <w:proofErr w:type="spellEnd"/>
      <w:r w:rsidRPr="00D26C95">
        <w:rPr>
          <w:bCs/>
          <w:sz w:val="24"/>
        </w:rPr>
        <w:t xml:space="preserve"> Балтова (дъщеря на бившия директор на „Пирогов" и един от водещите ни ортопед -травматолози проф. Асен Балтов), д-р Дебора</w:t>
      </w:r>
    </w:p>
    <w:p w14:paraId="15C065EE" w14:textId="77777777" w:rsidR="00D26C95" w:rsidRPr="00D26C95" w:rsidRDefault="00D26C95" w:rsidP="003465D4">
      <w:pPr>
        <w:spacing w:before="0" w:after="0" w:line="20" w:lineRule="atLeast"/>
        <w:ind w:firstLine="20"/>
        <w:jc w:val="both"/>
        <w:rPr>
          <w:bCs/>
          <w:sz w:val="24"/>
        </w:rPr>
      </w:pPr>
      <w:r w:rsidRPr="00D26C95">
        <w:rPr>
          <w:bCs/>
          <w:sz w:val="24"/>
        </w:rPr>
        <w:t xml:space="preserve">Василева, д-р Трифон Попов и д-р Анна Абу </w:t>
      </w:r>
      <w:proofErr w:type="spellStart"/>
      <w:r w:rsidRPr="00D26C95">
        <w:rPr>
          <w:bCs/>
          <w:sz w:val="24"/>
        </w:rPr>
        <w:t>Шахид</w:t>
      </w:r>
      <w:proofErr w:type="spellEnd"/>
      <w:r w:rsidRPr="00D26C95">
        <w:rPr>
          <w:bCs/>
          <w:sz w:val="24"/>
        </w:rPr>
        <w:t xml:space="preserve">. Ректорът на Медицински университет-София проф. д-р Бойчо </w:t>
      </w:r>
      <w:proofErr w:type="spellStart"/>
      <w:r w:rsidRPr="00D26C95">
        <w:rPr>
          <w:bCs/>
          <w:sz w:val="24"/>
        </w:rPr>
        <w:t>Ланджов</w:t>
      </w:r>
      <w:proofErr w:type="spellEnd"/>
      <w:r w:rsidRPr="00D26C95">
        <w:rPr>
          <w:bCs/>
          <w:sz w:val="24"/>
        </w:rPr>
        <w:t>, ще им връчи наградата „Златен Хипократ", плакет и премия от завещанието на дарителя д-р Андрей Георгиев.</w:t>
      </w:r>
    </w:p>
    <w:p w14:paraId="11132186" w14:textId="77777777" w:rsidR="00D26C95" w:rsidRPr="00D26C95" w:rsidRDefault="00D26C95" w:rsidP="003465D4">
      <w:pPr>
        <w:spacing w:before="0" w:after="0" w:line="20" w:lineRule="atLeast"/>
        <w:ind w:firstLine="20"/>
        <w:jc w:val="both"/>
        <w:rPr>
          <w:bCs/>
          <w:sz w:val="24"/>
        </w:rPr>
      </w:pPr>
      <w:r w:rsidRPr="00D26C95">
        <w:rPr>
          <w:bCs/>
          <w:sz w:val="24"/>
        </w:rPr>
        <w:t>Завършилите чуждестранни студенти са 361 от 32 държави. Преобладават студентите от Гърция (165). Медицинския университет в София са предпочели и младежи от Великобритания, Германия, Индия, Ирландия, Италия, Швеция и др. 113 от чуждестранните абсолвенти са с общ отличен успех, като най - много са от Гърция (42) и от Германия (20).</w:t>
      </w:r>
    </w:p>
    <w:p w14:paraId="25F9BECA" w14:textId="77777777" w:rsidR="00D26C95" w:rsidRPr="00D26C95" w:rsidRDefault="00D26C95" w:rsidP="003465D4">
      <w:pPr>
        <w:spacing w:before="0" w:after="0" w:line="20" w:lineRule="atLeast"/>
        <w:ind w:firstLine="20"/>
        <w:jc w:val="both"/>
        <w:rPr>
          <w:bCs/>
          <w:sz w:val="24"/>
        </w:rPr>
      </w:pPr>
      <w:r w:rsidRPr="00D26C95">
        <w:rPr>
          <w:bCs/>
          <w:sz w:val="24"/>
        </w:rPr>
        <w:lastRenderedPageBreak/>
        <w:t>Изненада на церемонията по дипломирането се очаква да бъде футболната ни легенда Христо Стоичков, който е кръстник на един от младите лекари.</w:t>
      </w:r>
    </w:p>
    <w:p w14:paraId="2BA2A98A" w14:textId="77777777" w:rsidR="00D26C95" w:rsidRPr="003465D4" w:rsidRDefault="00D26C95" w:rsidP="003465D4">
      <w:pPr>
        <w:spacing w:before="0" w:after="0" w:line="20" w:lineRule="atLeast"/>
        <w:ind w:firstLine="20"/>
        <w:jc w:val="both"/>
        <w:rPr>
          <w:bCs/>
          <w:sz w:val="24"/>
        </w:rPr>
      </w:pPr>
    </w:p>
    <w:p w14:paraId="50F5B893" w14:textId="60F4D52A" w:rsidR="00D26C95" w:rsidRPr="003465D4" w:rsidRDefault="00D26C95" w:rsidP="003465D4">
      <w:pPr>
        <w:pStyle w:val="1"/>
        <w:spacing w:before="0" w:after="0"/>
        <w:rPr>
          <w:rFonts w:ascii="Arial Narrow" w:hAnsi="Arial Narrow"/>
          <w:sz w:val="24"/>
          <w:szCs w:val="24"/>
        </w:rPr>
      </w:pPr>
      <w:bookmarkStart w:id="6" w:name="_Toc222210553"/>
      <w:r w:rsidRPr="003465D4">
        <w:rPr>
          <w:rFonts w:ascii="Arial Narrow" w:hAnsi="Arial Narrow"/>
          <w:sz w:val="24"/>
          <w:szCs w:val="24"/>
        </w:rPr>
        <w:t>Затягат контрола в „Пирогов" заради сигурност</w:t>
      </w:r>
      <w:bookmarkEnd w:id="6"/>
    </w:p>
    <w:p w14:paraId="7DB6B425" w14:textId="6946ECBC" w:rsidR="00D26C95" w:rsidRPr="00D26C95" w:rsidRDefault="00D26C95" w:rsidP="003465D4">
      <w:pPr>
        <w:spacing w:before="0" w:after="0" w:line="20" w:lineRule="atLeast"/>
        <w:ind w:firstLine="20"/>
        <w:jc w:val="both"/>
        <w:rPr>
          <w:bCs/>
          <w:sz w:val="24"/>
        </w:rPr>
      </w:pPr>
      <w:r w:rsidRPr="00D26C95">
        <w:rPr>
          <w:b/>
          <w:sz w:val="24"/>
        </w:rPr>
        <w:t>Труд  стр. 2</w:t>
      </w:r>
      <w:r w:rsidRPr="003465D4">
        <w:rPr>
          <w:bCs/>
          <w:sz w:val="24"/>
        </w:rPr>
        <w:pict w14:anchorId="36A16906">
          <v:rect id="_x0000_i1041" style="width:453.6pt;height:1.5pt" o:hralign="center" o:hrstd="t" o:hrnoshade="t" o:hr="t" fillcolor="#aca899" stroked="f"/>
        </w:pict>
      </w:r>
    </w:p>
    <w:p w14:paraId="6529D9FD" w14:textId="77777777" w:rsidR="00D26C95" w:rsidRPr="00D26C95" w:rsidRDefault="00D26C95" w:rsidP="003465D4">
      <w:pPr>
        <w:spacing w:before="0" w:after="0" w:line="20" w:lineRule="atLeast"/>
        <w:ind w:firstLine="20"/>
        <w:jc w:val="both"/>
        <w:rPr>
          <w:bCs/>
          <w:sz w:val="24"/>
        </w:rPr>
      </w:pPr>
      <w:r w:rsidRPr="00D26C95">
        <w:rPr>
          <w:bCs/>
          <w:sz w:val="24"/>
        </w:rPr>
        <w:t xml:space="preserve">Болница „Н. И. Пирогов" въвежда нов, по-стриктен </w:t>
      </w:r>
      <w:proofErr w:type="spellStart"/>
      <w:r w:rsidRPr="00D26C95">
        <w:rPr>
          <w:bCs/>
          <w:sz w:val="24"/>
        </w:rPr>
        <w:t>пропусквателен</w:t>
      </w:r>
      <w:proofErr w:type="spellEnd"/>
      <w:r w:rsidRPr="00D26C95">
        <w:rPr>
          <w:bCs/>
          <w:sz w:val="24"/>
        </w:rPr>
        <w:t xml:space="preserve"> режим. Това съобщиха от лечебното заведение. Той важи както за пациенти и техните близки, така и за служителите, като целта е повишаване на сигурността и по-добър контрол на достъпа. Влизането в сградите вече ще става единствено през определени служебни входове, разположени откъм бул. „Пенчо Славейков", в участъка между аварийното стълбище на централния корпус, високото тяло и Детската противошокова зала, откъм локалното платно на бул. „Ген. Едуард И. Тотлебен", както и от страната на ул. „Шандор Петьофи". Достъпът до Мултипрофилното спешно отделение за пациенти, транспортирани от екипи на Център за спешна медицинска помощ (ЦСМП) или от екипи на други лечебни заведения, ще се осъществява само през Централния вход на болницата, който се намира откъм бул. „Пенчо Славейков". Деца под 18 години и техните придружители ще използват входа на спешното отделение за деца, разположен също откъм бул. „Пенчо Славейков". При необходимост гражданите ще трябва да удостоверят самоличност си. В извънредни обстоятелства, като епидемии, бедствия или аварии, е възможно временно пренареждане на режима. Заповедта не се отнася за органите на МВР, пожарната и съдебните власти, когато изпълняват правомощията си.</w:t>
      </w:r>
    </w:p>
    <w:p w14:paraId="28636434" w14:textId="77777777" w:rsidR="003F4794" w:rsidRPr="003465D4" w:rsidRDefault="003F4794" w:rsidP="003465D4">
      <w:pPr>
        <w:spacing w:before="0" w:after="0" w:line="20" w:lineRule="atLeast"/>
        <w:ind w:firstLine="20"/>
        <w:jc w:val="both"/>
        <w:rPr>
          <w:bCs/>
          <w:sz w:val="24"/>
        </w:rPr>
      </w:pPr>
    </w:p>
    <w:p w14:paraId="0807F031" w14:textId="77777777" w:rsidR="006A2B3A" w:rsidRPr="003465D4" w:rsidRDefault="006A2B3A" w:rsidP="003465D4">
      <w:pPr>
        <w:spacing w:before="0" w:after="0" w:line="20" w:lineRule="atLeast"/>
        <w:ind w:firstLine="20"/>
        <w:jc w:val="both"/>
        <w:rPr>
          <w:bCs/>
          <w:sz w:val="24"/>
        </w:rPr>
      </w:pPr>
      <w:r w:rsidRPr="003465D4">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3465D4" w:rsidRDefault="006A2B3A" w:rsidP="003465D4">
      <w:pPr>
        <w:spacing w:before="0" w:after="0" w:line="20" w:lineRule="atLeast"/>
        <w:ind w:firstLine="20"/>
        <w:jc w:val="both"/>
        <w:rPr>
          <w:bCs/>
          <w:sz w:val="24"/>
        </w:rPr>
      </w:pPr>
    </w:p>
    <w:p w14:paraId="32975D67" w14:textId="77777777" w:rsidR="008B16D8" w:rsidRPr="003465D4" w:rsidRDefault="008B16D8" w:rsidP="003465D4">
      <w:pPr>
        <w:pStyle w:val="1"/>
        <w:spacing w:before="0" w:after="0"/>
        <w:rPr>
          <w:rFonts w:ascii="Arial Narrow" w:hAnsi="Arial Narrow"/>
          <w:sz w:val="24"/>
          <w:szCs w:val="24"/>
        </w:rPr>
      </w:pPr>
      <w:bookmarkStart w:id="7" w:name="_Toc222210554"/>
      <w:r w:rsidRPr="003465D4">
        <w:rPr>
          <w:rFonts w:ascii="Arial Narrow" w:hAnsi="Arial Narrow"/>
          <w:sz w:val="24"/>
          <w:szCs w:val="24"/>
        </w:rPr>
        <w:t>Лекар издаде фалшиво съобщение за смърт</w:t>
      </w:r>
      <w:bookmarkEnd w:id="7"/>
    </w:p>
    <w:p w14:paraId="73E70AD6" w14:textId="699A69A7" w:rsidR="008B16D8" w:rsidRPr="008B16D8" w:rsidRDefault="008B16D8" w:rsidP="003465D4">
      <w:pPr>
        <w:spacing w:before="0" w:after="0" w:line="20" w:lineRule="atLeast"/>
        <w:ind w:firstLine="20"/>
        <w:jc w:val="both"/>
        <w:rPr>
          <w:bCs/>
          <w:sz w:val="24"/>
        </w:rPr>
      </w:pPr>
      <w:r w:rsidRPr="008B16D8">
        <w:rPr>
          <w:b/>
          <w:sz w:val="24"/>
        </w:rPr>
        <w:t>Телеграф  стр. 14</w:t>
      </w:r>
      <w:r w:rsidRPr="00D83970">
        <w:rPr>
          <w:bCs/>
          <w:sz w:val="24"/>
        </w:rPr>
        <w:pict w14:anchorId="4064799E">
          <v:rect id="_x0000_i1046" style="width:453.6pt;height:1.5pt" o:hralign="center" o:hrstd="t" o:hrnoshade="t" o:hr="t" fillcolor="#aca899" stroked="f"/>
        </w:pict>
      </w:r>
    </w:p>
    <w:p w14:paraId="0197AC75" w14:textId="77777777" w:rsidR="008B16D8" w:rsidRPr="008B16D8" w:rsidRDefault="008B16D8" w:rsidP="003465D4">
      <w:pPr>
        <w:spacing w:before="0" w:after="0" w:line="20" w:lineRule="atLeast"/>
        <w:ind w:firstLine="20"/>
        <w:jc w:val="both"/>
        <w:rPr>
          <w:bCs/>
          <w:sz w:val="24"/>
        </w:rPr>
      </w:pPr>
      <w:r w:rsidRPr="008B16D8">
        <w:rPr>
          <w:bCs/>
          <w:sz w:val="24"/>
        </w:rPr>
        <w:t>Лекар издаде документ за фалшив смъртен акт, поискан от майка и син, съобщиха от прокуратурата в Стара Загора. По случая са обвинени трима - 22-годишният мъж, майка му и 60-годишен лекар. Според разследването на 18 август е бил издаден неистински официален документ - съобщение за смърт. Документът е бил представен пред кмет на селото, който е издал акт за смърт с дата 20 август 2025 година. Майката и синът са живеели и работили във Великобритания. Преди няколко дни младият мъж се върнал в България. Той подал искане за смяна на документи за самоличност, при което служители са установили, че той се води починал.</w:t>
      </w:r>
    </w:p>
    <w:p w14:paraId="32BFA998" w14:textId="77777777" w:rsidR="008B16D8" w:rsidRPr="008B16D8" w:rsidRDefault="008B16D8" w:rsidP="003465D4">
      <w:pPr>
        <w:spacing w:before="0" w:after="0" w:line="20" w:lineRule="atLeast"/>
        <w:ind w:firstLine="20"/>
        <w:jc w:val="both"/>
        <w:rPr>
          <w:b/>
          <w:sz w:val="24"/>
        </w:rPr>
      </w:pPr>
    </w:p>
    <w:p w14:paraId="7DDA02AF" w14:textId="77777777" w:rsidR="008B16D8" w:rsidRPr="003465D4" w:rsidRDefault="008B16D8" w:rsidP="003465D4">
      <w:pPr>
        <w:pStyle w:val="1"/>
        <w:spacing w:before="0" w:after="0"/>
        <w:rPr>
          <w:rFonts w:ascii="Arial Narrow" w:hAnsi="Arial Narrow"/>
          <w:sz w:val="24"/>
          <w:szCs w:val="24"/>
        </w:rPr>
      </w:pPr>
      <w:bookmarkStart w:id="8" w:name="_Toc222210555"/>
      <w:r w:rsidRPr="003465D4">
        <w:rPr>
          <w:rFonts w:ascii="Arial Narrow" w:hAnsi="Arial Narrow"/>
          <w:sz w:val="24"/>
          <w:szCs w:val="24"/>
        </w:rPr>
        <w:t>КЗК набляга на храни и лекарства</w:t>
      </w:r>
      <w:bookmarkEnd w:id="8"/>
    </w:p>
    <w:p w14:paraId="2FA5F072" w14:textId="745D52B6" w:rsidR="008B16D8" w:rsidRPr="008B16D8" w:rsidRDefault="008B16D8" w:rsidP="003465D4">
      <w:pPr>
        <w:spacing w:before="0" w:after="0" w:line="20" w:lineRule="atLeast"/>
        <w:ind w:firstLine="20"/>
        <w:jc w:val="both"/>
        <w:rPr>
          <w:bCs/>
          <w:sz w:val="24"/>
        </w:rPr>
      </w:pPr>
      <w:r w:rsidRPr="008B16D8">
        <w:rPr>
          <w:b/>
          <w:sz w:val="24"/>
        </w:rPr>
        <w:t>Телеграф  стр. 10</w:t>
      </w:r>
      <w:r w:rsidRPr="00D83970">
        <w:rPr>
          <w:bCs/>
          <w:sz w:val="24"/>
        </w:rPr>
        <w:pict w14:anchorId="3B9F967F">
          <v:rect id="_x0000_i1045" style="width:453.6pt;height:1.5pt" o:hralign="center" o:hrstd="t" o:hrnoshade="t" o:hr="t" fillcolor="#aca899" stroked="f"/>
        </w:pict>
      </w:r>
    </w:p>
    <w:p w14:paraId="0C0600D6" w14:textId="77777777" w:rsidR="008B16D8" w:rsidRPr="008B16D8" w:rsidRDefault="008B16D8" w:rsidP="003465D4">
      <w:pPr>
        <w:spacing w:before="0" w:after="0" w:line="20" w:lineRule="atLeast"/>
        <w:ind w:firstLine="20"/>
        <w:jc w:val="both"/>
        <w:rPr>
          <w:bCs/>
          <w:sz w:val="24"/>
        </w:rPr>
      </w:pPr>
      <w:r w:rsidRPr="008B16D8">
        <w:rPr>
          <w:bCs/>
          <w:sz w:val="24"/>
        </w:rPr>
        <w:t>Комисията за защита на конкуренцията (КЗК) прие приоритетите за дейността си през 2026 година.</w:t>
      </w:r>
    </w:p>
    <w:p w14:paraId="5D5AC6CA" w14:textId="77777777" w:rsidR="008B16D8" w:rsidRPr="008B16D8" w:rsidRDefault="008B16D8" w:rsidP="003465D4">
      <w:pPr>
        <w:spacing w:before="0" w:after="0" w:line="20" w:lineRule="atLeast"/>
        <w:ind w:firstLine="20"/>
        <w:jc w:val="both"/>
        <w:rPr>
          <w:bCs/>
          <w:sz w:val="24"/>
        </w:rPr>
      </w:pPr>
      <w:r w:rsidRPr="008B16D8">
        <w:rPr>
          <w:bCs/>
          <w:sz w:val="24"/>
        </w:rPr>
        <w:t>Основен приоритет за КЗК са секторите със съществено социалноикономическо значение храни, фармация, горива, енергетика и финансов пазар. Те имат структуроопределящо значение за икономиката, влияят значително на конкурентния процес и в други икономически сектори и засягат пряко благосъстоянието на потребителите. Поради тези причини, както и наличие на индикации за сериозни структурни деформации, КЗК стартира мащабни проучвания в секторите на храните и лекарствата. Целта им е да покажат актуалното състояние в тези сектори, проблемите и евентуалните изкривявания в конкурентната среда, както и да се предложат ефективни мерки за тяхното преодоляване, е посочено в съобщението.</w:t>
      </w:r>
    </w:p>
    <w:p w14:paraId="7E89244C" w14:textId="77777777" w:rsidR="008B16D8" w:rsidRPr="008B16D8" w:rsidRDefault="008B16D8" w:rsidP="003465D4">
      <w:pPr>
        <w:spacing w:before="0" w:after="0" w:line="20" w:lineRule="atLeast"/>
        <w:ind w:firstLine="20"/>
        <w:jc w:val="both"/>
        <w:rPr>
          <w:bCs/>
          <w:sz w:val="24"/>
        </w:rPr>
      </w:pPr>
      <w:r w:rsidRPr="008B16D8">
        <w:rPr>
          <w:bCs/>
          <w:sz w:val="24"/>
        </w:rPr>
        <w:lastRenderedPageBreak/>
        <w:t>КЗК ще насочи вниманието си върху практиките на търговските вериги и други големи предприятия - купувачи на хранителни и селскостопански продукти в отношенията им с по-малките предприятия - доставчици на такива продукти, с оглед спазването на забраните за нелоялни търговски практики.</w:t>
      </w:r>
    </w:p>
    <w:p w14:paraId="6E426D8B" w14:textId="77777777" w:rsidR="008B16D8" w:rsidRPr="008B16D8" w:rsidRDefault="008B16D8" w:rsidP="003465D4">
      <w:pPr>
        <w:spacing w:before="0" w:after="0" w:line="20" w:lineRule="atLeast"/>
        <w:ind w:firstLine="20"/>
        <w:jc w:val="both"/>
        <w:rPr>
          <w:bCs/>
          <w:sz w:val="24"/>
        </w:rPr>
      </w:pPr>
    </w:p>
    <w:p w14:paraId="05716A1B" w14:textId="77777777" w:rsidR="008B16D8" w:rsidRPr="003465D4" w:rsidRDefault="008B16D8" w:rsidP="003465D4">
      <w:pPr>
        <w:pStyle w:val="1"/>
        <w:spacing w:before="0" w:after="0"/>
        <w:rPr>
          <w:rFonts w:ascii="Arial Narrow" w:hAnsi="Arial Narrow"/>
          <w:sz w:val="24"/>
          <w:szCs w:val="24"/>
        </w:rPr>
      </w:pPr>
      <w:bookmarkStart w:id="9" w:name="_Toc222210556"/>
      <w:r w:rsidRPr="003465D4">
        <w:rPr>
          <w:rFonts w:ascii="Arial Narrow" w:hAnsi="Arial Narrow"/>
          <w:sz w:val="24"/>
          <w:szCs w:val="24"/>
        </w:rPr>
        <w:t>Над 600 млади медици се дипломират</w:t>
      </w:r>
      <w:bookmarkEnd w:id="9"/>
    </w:p>
    <w:p w14:paraId="6B0043FB" w14:textId="2D6603AA" w:rsidR="008B16D8" w:rsidRPr="008B16D8" w:rsidRDefault="008B16D8" w:rsidP="003465D4">
      <w:pPr>
        <w:spacing w:before="0" w:after="0" w:line="20" w:lineRule="atLeast"/>
        <w:ind w:firstLine="20"/>
        <w:jc w:val="both"/>
        <w:rPr>
          <w:bCs/>
          <w:sz w:val="24"/>
        </w:rPr>
      </w:pPr>
      <w:r w:rsidRPr="008B16D8">
        <w:rPr>
          <w:b/>
          <w:sz w:val="24"/>
        </w:rPr>
        <w:t>Телеграф  стр. 7</w:t>
      </w:r>
      <w:r w:rsidRPr="00D83970">
        <w:rPr>
          <w:bCs/>
          <w:sz w:val="24"/>
        </w:rPr>
        <w:pict w14:anchorId="7BC0C582">
          <v:rect id="_x0000_i1044" style="width:453.6pt;height:1.5pt" o:hralign="center" o:hrstd="t" o:hrnoshade="t" o:hr="t" fillcolor="#aca899" stroked="f"/>
        </w:pict>
      </w:r>
    </w:p>
    <w:p w14:paraId="043CDA8A" w14:textId="77777777" w:rsidR="008B16D8" w:rsidRPr="008B16D8" w:rsidRDefault="008B16D8" w:rsidP="003465D4">
      <w:pPr>
        <w:spacing w:before="0" w:after="0" w:line="20" w:lineRule="atLeast"/>
        <w:ind w:firstLine="20"/>
        <w:jc w:val="both"/>
        <w:rPr>
          <w:bCs/>
          <w:sz w:val="24"/>
        </w:rPr>
      </w:pPr>
      <w:r w:rsidRPr="008B16D8">
        <w:rPr>
          <w:bCs/>
          <w:sz w:val="24"/>
        </w:rPr>
        <w:t xml:space="preserve">604 млади лекари от Медицинския факултет към </w:t>
      </w:r>
      <w:proofErr w:type="spellStart"/>
      <w:r w:rsidRPr="008B16D8">
        <w:rPr>
          <w:bCs/>
          <w:sz w:val="24"/>
        </w:rPr>
        <w:t>МУСофия</w:t>
      </w:r>
      <w:proofErr w:type="spellEnd"/>
      <w:r w:rsidRPr="008B16D8">
        <w:rPr>
          <w:bCs/>
          <w:sz w:val="24"/>
        </w:rPr>
        <w:t xml:space="preserve"> ще положат </w:t>
      </w:r>
      <w:proofErr w:type="spellStart"/>
      <w:r w:rsidRPr="008B16D8">
        <w:rPr>
          <w:bCs/>
          <w:sz w:val="24"/>
        </w:rPr>
        <w:t>Хипократова</w:t>
      </w:r>
      <w:proofErr w:type="spellEnd"/>
      <w:r w:rsidRPr="008B16D8">
        <w:rPr>
          <w:bCs/>
          <w:sz w:val="24"/>
        </w:rPr>
        <w:t xml:space="preserve"> клетва в НДК днес. Събитието ще се проведе в зала 1 от 12.00 часа, съобщиха от учебното заведение.</w:t>
      </w:r>
    </w:p>
    <w:p w14:paraId="2D989868" w14:textId="77777777" w:rsidR="008B16D8" w:rsidRPr="008B16D8" w:rsidRDefault="008B16D8" w:rsidP="003465D4">
      <w:pPr>
        <w:spacing w:before="0" w:after="0" w:line="20" w:lineRule="atLeast"/>
        <w:ind w:firstLine="20"/>
        <w:jc w:val="both"/>
        <w:rPr>
          <w:bCs/>
          <w:sz w:val="24"/>
        </w:rPr>
      </w:pPr>
      <w:r w:rsidRPr="008B16D8">
        <w:rPr>
          <w:bCs/>
          <w:sz w:val="24"/>
        </w:rPr>
        <w:t>Българските абсолвенти са 243. От тях 145 имат отличен успех от следването или от държавните изпити, или от двете.</w:t>
      </w:r>
    </w:p>
    <w:p w14:paraId="521B9111" w14:textId="77777777" w:rsidR="008B16D8" w:rsidRPr="008B16D8" w:rsidRDefault="008B16D8" w:rsidP="003465D4">
      <w:pPr>
        <w:spacing w:before="0" w:after="0" w:line="20" w:lineRule="atLeast"/>
        <w:ind w:firstLine="20"/>
        <w:jc w:val="both"/>
        <w:rPr>
          <w:bCs/>
          <w:sz w:val="24"/>
        </w:rPr>
      </w:pPr>
      <w:r w:rsidRPr="008B16D8">
        <w:rPr>
          <w:bCs/>
          <w:sz w:val="24"/>
        </w:rPr>
        <w:t>Завършилите чуждестранни студенти са 361 от 32 държави. Преобладават студентите от Гърция (165). Медицинския университет в София са предпочели и младежи от Великобритания, Германия, Индия, Ирландия, Италия, Швеция и др. 113 от чуждестранните абсолвенти са с общ отличен успех, като най-много са от Гърция (42) и от Германия (20).</w:t>
      </w:r>
    </w:p>
    <w:p w14:paraId="0699175D" w14:textId="77777777" w:rsidR="008B16D8" w:rsidRPr="008B16D8" w:rsidRDefault="008B16D8" w:rsidP="003465D4">
      <w:pPr>
        <w:spacing w:before="0" w:after="0" w:line="20" w:lineRule="atLeast"/>
        <w:ind w:firstLine="20"/>
        <w:jc w:val="both"/>
        <w:rPr>
          <w:bCs/>
          <w:sz w:val="24"/>
        </w:rPr>
      </w:pPr>
      <w:r w:rsidRPr="008B16D8">
        <w:rPr>
          <w:bCs/>
          <w:sz w:val="24"/>
        </w:rPr>
        <w:t xml:space="preserve">Ректорът на Медицинския университет-София проф. д-р Бойчо </w:t>
      </w:r>
      <w:proofErr w:type="spellStart"/>
      <w:r w:rsidRPr="008B16D8">
        <w:rPr>
          <w:bCs/>
          <w:sz w:val="24"/>
        </w:rPr>
        <w:t>Ланджов</w:t>
      </w:r>
      <w:proofErr w:type="spellEnd"/>
      <w:r w:rsidRPr="008B16D8">
        <w:rPr>
          <w:bCs/>
          <w:sz w:val="24"/>
        </w:rPr>
        <w:t xml:space="preserve">, </w:t>
      </w:r>
      <w:proofErr w:type="spellStart"/>
      <w:r w:rsidRPr="008B16D8">
        <w:rPr>
          <w:bCs/>
          <w:sz w:val="24"/>
        </w:rPr>
        <w:t>дм</w:t>
      </w:r>
      <w:proofErr w:type="spellEnd"/>
      <w:r w:rsidRPr="008B16D8">
        <w:rPr>
          <w:bCs/>
          <w:sz w:val="24"/>
        </w:rPr>
        <w:t>, ще им връчи наградата „Златен Хипократ".</w:t>
      </w:r>
    </w:p>
    <w:p w14:paraId="131FD0DD" w14:textId="77777777" w:rsidR="008B16D8" w:rsidRPr="003465D4" w:rsidRDefault="008B16D8" w:rsidP="003465D4">
      <w:pPr>
        <w:spacing w:before="0" w:after="0" w:line="20" w:lineRule="atLeast"/>
        <w:ind w:firstLine="20"/>
        <w:jc w:val="both"/>
        <w:rPr>
          <w:bCs/>
          <w:sz w:val="24"/>
        </w:rPr>
      </w:pPr>
    </w:p>
    <w:p w14:paraId="46FE6CAC" w14:textId="4483E61D" w:rsidR="008B16D8" w:rsidRPr="003465D4" w:rsidRDefault="008B16D8" w:rsidP="003465D4">
      <w:pPr>
        <w:pStyle w:val="1"/>
        <w:spacing w:before="0" w:after="0"/>
        <w:rPr>
          <w:rFonts w:ascii="Arial Narrow" w:hAnsi="Arial Narrow"/>
          <w:sz w:val="24"/>
          <w:szCs w:val="24"/>
        </w:rPr>
      </w:pPr>
      <w:bookmarkStart w:id="10" w:name="_Hlk222209125"/>
      <w:bookmarkStart w:id="11" w:name="_Toc222210557"/>
      <w:r w:rsidRPr="003465D4">
        <w:rPr>
          <w:rFonts w:ascii="Arial Narrow" w:hAnsi="Arial Narrow"/>
          <w:sz w:val="24"/>
          <w:szCs w:val="24"/>
        </w:rPr>
        <w:t>Чака ни втора грипна вълна</w:t>
      </w:r>
      <w:bookmarkEnd w:id="11"/>
    </w:p>
    <w:p w14:paraId="299BE671" w14:textId="77777777" w:rsidR="008B16D8" w:rsidRPr="008B16D8" w:rsidRDefault="008B16D8" w:rsidP="003465D4">
      <w:pPr>
        <w:spacing w:before="0" w:after="0" w:line="20" w:lineRule="atLeast"/>
        <w:ind w:firstLine="20"/>
        <w:jc w:val="both"/>
        <w:rPr>
          <w:b/>
          <w:sz w:val="24"/>
        </w:rPr>
      </w:pPr>
      <w:r w:rsidRPr="008B16D8">
        <w:rPr>
          <w:b/>
          <w:sz w:val="24"/>
        </w:rPr>
        <w:t>МИЛЕНА ДИМИТРОВА</w:t>
      </w:r>
    </w:p>
    <w:p w14:paraId="5CE43C5D" w14:textId="20F3D01F" w:rsidR="008B16D8" w:rsidRPr="008B16D8" w:rsidRDefault="008B16D8" w:rsidP="003465D4">
      <w:pPr>
        <w:spacing w:before="0" w:after="0" w:line="20" w:lineRule="atLeast"/>
        <w:ind w:firstLine="20"/>
        <w:jc w:val="both"/>
        <w:rPr>
          <w:bCs/>
          <w:sz w:val="24"/>
        </w:rPr>
      </w:pPr>
      <w:r w:rsidRPr="008B16D8">
        <w:rPr>
          <w:b/>
          <w:sz w:val="24"/>
        </w:rPr>
        <w:t>Телеграф  стр. 7</w:t>
      </w:r>
      <w:r w:rsidRPr="003465D4">
        <w:rPr>
          <w:bCs/>
          <w:sz w:val="24"/>
        </w:rPr>
        <w:pict w14:anchorId="2C2BA208">
          <v:rect id="_x0000_i1043" style="width:453.6pt;height:1.5pt" o:hralign="center" o:hrstd="t" o:hrnoshade="t" o:hr="t" fillcolor="#aca899" stroked="f"/>
        </w:pict>
      </w:r>
    </w:p>
    <w:p w14:paraId="3AECA848" w14:textId="77777777" w:rsidR="008B16D8" w:rsidRPr="008B16D8" w:rsidRDefault="008B16D8" w:rsidP="003465D4">
      <w:pPr>
        <w:spacing w:before="0" w:after="0" w:line="20" w:lineRule="atLeast"/>
        <w:ind w:firstLine="20"/>
        <w:jc w:val="both"/>
        <w:rPr>
          <w:bCs/>
          <w:sz w:val="24"/>
        </w:rPr>
      </w:pPr>
      <w:r w:rsidRPr="008B16D8">
        <w:rPr>
          <w:bCs/>
          <w:sz w:val="24"/>
        </w:rPr>
        <w:t>През следващите месеци очакваме „втора вълна на грипа". За нея предупреди педиатърът д-р Марио Янакиев.</w:t>
      </w:r>
    </w:p>
    <w:p w14:paraId="2400AC99" w14:textId="77777777" w:rsidR="008B16D8" w:rsidRPr="008B16D8" w:rsidRDefault="008B16D8" w:rsidP="003465D4">
      <w:pPr>
        <w:spacing w:before="0" w:after="0" w:line="20" w:lineRule="atLeast"/>
        <w:ind w:firstLine="20"/>
        <w:jc w:val="both"/>
        <w:rPr>
          <w:bCs/>
          <w:sz w:val="24"/>
        </w:rPr>
      </w:pPr>
      <w:r w:rsidRPr="008B16D8">
        <w:rPr>
          <w:bCs/>
          <w:sz w:val="24"/>
        </w:rPr>
        <w:t xml:space="preserve">По думите му това понятие, включва всички вирусни инфекции, които се разпространяват сред населението след грипната епидемия. </w:t>
      </w:r>
      <w:bookmarkEnd w:id="10"/>
      <w:r w:rsidRPr="008B16D8">
        <w:rPr>
          <w:bCs/>
          <w:sz w:val="24"/>
        </w:rPr>
        <w:t>„Не е задължително причинител да е грипният вирус. Тя се причинява от микс от вируси. Броят на заболелите е по-малък, отколкото по време на грипната епидемия", прогнозира още той.</w:t>
      </w:r>
    </w:p>
    <w:p w14:paraId="48EA2646" w14:textId="77777777" w:rsidR="008B16D8" w:rsidRPr="008B16D8" w:rsidRDefault="008B16D8" w:rsidP="003465D4">
      <w:pPr>
        <w:spacing w:before="0" w:after="0" w:line="20" w:lineRule="atLeast"/>
        <w:ind w:firstLine="20"/>
        <w:jc w:val="both"/>
        <w:rPr>
          <w:bCs/>
          <w:sz w:val="24"/>
        </w:rPr>
      </w:pPr>
      <w:r w:rsidRPr="008B16D8">
        <w:rPr>
          <w:b/>
          <w:sz w:val="24"/>
        </w:rPr>
        <w:t>Изтощение</w:t>
      </w:r>
    </w:p>
    <w:p w14:paraId="59CB2A36" w14:textId="77777777" w:rsidR="008B16D8" w:rsidRPr="008B16D8" w:rsidRDefault="008B16D8" w:rsidP="003465D4">
      <w:pPr>
        <w:spacing w:before="0" w:after="0" w:line="20" w:lineRule="atLeast"/>
        <w:ind w:firstLine="20"/>
        <w:jc w:val="both"/>
        <w:rPr>
          <w:bCs/>
          <w:sz w:val="24"/>
        </w:rPr>
      </w:pPr>
      <w:r w:rsidRPr="008B16D8">
        <w:rPr>
          <w:bCs/>
          <w:sz w:val="24"/>
        </w:rPr>
        <w:t>Организмът ни е изтощен от атаката на грипа и затова при сблъсъка с новите инфекции се срещат повече усложнения - предимно пневмонии, синузити и отити. Ето защо ние трябва да сме подготвени за втората вълна, отбелязва лекарят на фейсбук страницата си.</w:t>
      </w:r>
    </w:p>
    <w:p w14:paraId="621F5133" w14:textId="77777777" w:rsidR="008B16D8" w:rsidRPr="008B16D8" w:rsidRDefault="008B16D8" w:rsidP="003465D4">
      <w:pPr>
        <w:spacing w:before="0" w:after="0" w:line="20" w:lineRule="atLeast"/>
        <w:ind w:firstLine="20"/>
        <w:jc w:val="both"/>
        <w:rPr>
          <w:bCs/>
          <w:sz w:val="24"/>
        </w:rPr>
      </w:pPr>
      <w:r w:rsidRPr="008B16D8">
        <w:rPr>
          <w:bCs/>
          <w:sz w:val="24"/>
        </w:rPr>
        <w:t>Според доктор Янакиев тази година грипната инфекция протича по доста необичаен начин.</w:t>
      </w:r>
    </w:p>
    <w:p w14:paraId="667B0DD5" w14:textId="77777777" w:rsidR="008B16D8" w:rsidRPr="008B16D8" w:rsidRDefault="008B16D8" w:rsidP="003465D4">
      <w:pPr>
        <w:spacing w:before="0" w:after="0" w:line="20" w:lineRule="atLeast"/>
        <w:ind w:firstLine="20"/>
        <w:jc w:val="both"/>
        <w:rPr>
          <w:bCs/>
          <w:sz w:val="24"/>
        </w:rPr>
      </w:pPr>
      <w:r w:rsidRPr="008B16D8">
        <w:rPr>
          <w:bCs/>
          <w:sz w:val="24"/>
        </w:rPr>
        <w:t>„Още от първия ден основни симптоми са високата температура и кашлицата. В предишни години кашлицата се появяваше доста по-късно. Сега тя е много неприятна, дразнеща, нарушаваща общото състояние на организма и трудно отшумява, със седмици. За първи път наблюдавам пациенти, които в рамките на месец боледуват два пъти от грипен вирус. В началото доказваме тип А, а след няколко седмици тип Б, който протича доста по-агресивно", отбелязва педиатърът.</w:t>
      </w:r>
    </w:p>
    <w:p w14:paraId="19CE8B55" w14:textId="77777777" w:rsidR="008B16D8" w:rsidRPr="008B16D8" w:rsidRDefault="008B16D8" w:rsidP="003465D4">
      <w:pPr>
        <w:spacing w:before="0" w:after="0" w:line="20" w:lineRule="atLeast"/>
        <w:ind w:firstLine="20"/>
        <w:jc w:val="both"/>
        <w:rPr>
          <w:bCs/>
          <w:sz w:val="24"/>
        </w:rPr>
      </w:pPr>
      <w:r w:rsidRPr="008B16D8">
        <w:rPr>
          <w:bCs/>
          <w:sz w:val="24"/>
        </w:rPr>
        <w:t xml:space="preserve">Възстановяването на заболелите е изключително по-трудно и продължително. Причината за разликите в протичането се дължат на общ срив в колективния имунитет, който в предишните години не беше се срещал масово с грипен вирус поради </w:t>
      </w:r>
      <w:proofErr w:type="spellStart"/>
      <w:r w:rsidRPr="008B16D8">
        <w:rPr>
          <w:bCs/>
          <w:sz w:val="24"/>
        </w:rPr>
        <w:t>коронавирусната</w:t>
      </w:r>
      <w:proofErr w:type="spellEnd"/>
      <w:r w:rsidRPr="008B16D8">
        <w:rPr>
          <w:bCs/>
          <w:sz w:val="24"/>
        </w:rPr>
        <w:t xml:space="preserve"> епидемия.</w:t>
      </w:r>
    </w:p>
    <w:p w14:paraId="23C40563" w14:textId="77777777" w:rsidR="008B16D8" w:rsidRPr="008B16D8" w:rsidRDefault="008B16D8" w:rsidP="003465D4">
      <w:pPr>
        <w:spacing w:before="0" w:after="0" w:line="20" w:lineRule="atLeast"/>
        <w:ind w:firstLine="20"/>
        <w:jc w:val="both"/>
        <w:rPr>
          <w:bCs/>
          <w:sz w:val="24"/>
        </w:rPr>
      </w:pPr>
      <w:r w:rsidRPr="008B16D8">
        <w:rPr>
          <w:b/>
          <w:sz w:val="24"/>
        </w:rPr>
        <w:t>Данни</w:t>
      </w:r>
    </w:p>
    <w:p w14:paraId="320F61B6" w14:textId="77777777" w:rsidR="008B16D8" w:rsidRPr="008B16D8" w:rsidRDefault="008B16D8" w:rsidP="003465D4">
      <w:pPr>
        <w:spacing w:before="0" w:after="0" w:line="20" w:lineRule="atLeast"/>
        <w:ind w:firstLine="20"/>
        <w:jc w:val="both"/>
        <w:rPr>
          <w:bCs/>
          <w:sz w:val="24"/>
        </w:rPr>
      </w:pPr>
      <w:r w:rsidRPr="008B16D8">
        <w:rPr>
          <w:bCs/>
          <w:sz w:val="24"/>
        </w:rPr>
        <w:t xml:space="preserve">През отминалата седмица са регистрирани 3596 случая на остри респираторни заболявания и грип, сочат данните на Националния център по заразни и паразитни заболявания. Средната </w:t>
      </w:r>
      <w:proofErr w:type="spellStart"/>
      <w:r w:rsidRPr="008B16D8">
        <w:rPr>
          <w:bCs/>
          <w:sz w:val="24"/>
        </w:rPr>
        <w:t>заболяемост</w:t>
      </w:r>
      <w:proofErr w:type="spellEnd"/>
      <w:r w:rsidRPr="008B16D8">
        <w:rPr>
          <w:bCs/>
          <w:sz w:val="24"/>
        </w:rPr>
        <w:t xml:space="preserve"> за страната и по възрастови групи слабо намалява, в сравнение с нивата от предходната седмица. Най-висока е </w:t>
      </w:r>
      <w:proofErr w:type="spellStart"/>
      <w:r w:rsidRPr="008B16D8">
        <w:rPr>
          <w:bCs/>
          <w:sz w:val="24"/>
        </w:rPr>
        <w:t>заболяемостта</w:t>
      </w:r>
      <w:proofErr w:type="spellEnd"/>
      <w:r w:rsidRPr="008B16D8">
        <w:rPr>
          <w:bCs/>
          <w:sz w:val="24"/>
        </w:rPr>
        <w:t xml:space="preserve"> във възрастовите групи 0-4 г. (459,82 на 10 000 население) и 5-14 г. (310,27 на 10 000 население). По области тенденцията в динамиката на </w:t>
      </w:r>
      <w:proofErr w:type="spellStart"/>
      <w:r w:rsidRPr="008B16D8">
        <w:rPr>
          <w:bCs/>
          <w:sz w:val="24"/>
        </w:rPr>
        <w:t>заболяемостта</w:t>
      </w:r>
      <w:proofErr w:type="spellEnd"/>
      <w:r w:rsidRPr="008B16D8">
        <w:rPr>
          <w:bCs/>
          <w:sz w:val="24"/>
        </w:rPr>
        <w:t xml:space="preserve"> показва, че няма области с епидемични нива на </w:t>
      </w:r>
      <w:proofErr w:type="spellStart"/>
      <w:r w:rsidRPr="008B16D8">
        <w:rPr>
          <w:bCs/>
          <w:sz w:val="24"/>
        </w:rPr>
        <w:t>заболяемост</w:t>
      </w:r>
      <w:proofErr w:type="spellEnd"/>
      <w:r w:rsidRPr="008B16D8">
        <w:rPr>
          <w:bCs/>
          <w:sz w:val="24"/>
        </w:rPr>
        <w:t xml:space="preserve">. Всички области </w:t>
      </w:r>
      <w:r w:rsidRPr="008B16D8">
        <w:rPr>
          <w:bCs/>
          <w:sz w:val="24"/>
        </w:rPr>
        <w:lastRenderedPageBreak/>
        <w:t>отчитат средни или ниски нива на разпространение на инфекции, показват данните на здравните власти.</w:t>
      </w:r>
    </w:p>
    <w:p w14:paraId="2FD02C8C" w14:textId="77777777" w:rsidR="00C649EA" w:rsidRPr="003465D4" w:rsidRDefault="00C649EA" w:rsidP="003465D4">
      <w:pPr>
        <w:spacing w:before="0" w:after="0" w:line="20" w:lineRule="atLeast"/>
        <w:ind w:firstLine="20"/>
        <w:jc w:val="both"/>
        <w:rPr>
          <w:bCs/>
          <w:sz w:val="24"/>
        </w:rPr>
      </w:pPr>
    </w:p>
    <w:p w14:paraId="6049B38D" w14:textId="77777777" w:rsidR="0004665E" w:rsidRPr="003465D4" w:rsidRDefault="0004665E" w:rsidP="003465D4">
      <w:pPr>
        <w:spacing w:before="0" w:after="0" w:line="20" w:lineRule="atLeast"/>
        <w:ind w:firstLine="20"/>
        <w:jc w:val="both"/>
        <w:rPr>
          <w:bCs/>
          <w:sz w:val="24"/>
        </w:rPr>
      </w:pPr>
    </w:p>
    <w:p w14:paraId="067A0703" w14:textId="61A5A626" w:rsidR="006A2B3A" w:rsidRPr="00BA43FE" w:rsidRDefault="00283490" w:rsidP="003465D4">
      <w:pPr>
        <w:spacing w:before="0" w:after="0" w:line="20" w:lineRule="atLeast"/>
        <w:ind w:firstLine="20"/>
        <w:jc w:val="center"/>
        <w:rPr>
          <w:rFonts w:ascii="Times New Roman" w:hAnsi="Times New Roman"/>
          <w:b/>
          <w:color w:val="00B050"/>
          <w:sz w:val="24"/>
        </w:rPr>
      </w:pPr>
      <w:r w:rsidRPr="00BA43FE">
        <w:rPr>
          <w:rFonts w:ascii="Times New Roman" w:hAnsi="Times New Roman"/>
          <w:b/>
          <w:color w:val="00B050"/>
          <w:sz w:val="24"/>
        </w:rPr>
        <w:t>16</w:t>
      </w:r>
      <w:r w:rsidR="006A2B3A" w:rsidRPr="00BA43FE">
        <w:rPr>
          <w:rFonts w:ascii="Times New Roman" w:hAnsi="Times New Roman"/>
          <w:b/>
          <w:color w:val="00B050"/>
          <w:sz w:val="24"/>
        </w:rPr>
        <w:t>.</w:t>
      </w:r>
      <w:r w:rsidR="00DA2CFE" w:rsidRPr="00BA43FE">
        <w:rPr>
          <w:rFonts w:ascii="Times New Roman" w:hAnsi="Times New Roman"/>
          <w:b/>
          <w:color w:val="00B050"/>
          <w:sz w:val="24"/>
        </w:rPr>
        <w:t>02</w:t>
      </w:r>
      <w:r w:rsidR="006A2B3A" w:rsidRPr="00BA43FE">
        <w:rPr>
          <w:rFonts w:ascii="Times New Roman" w:hAnsi="Times New Roman"/>
          <w:b/>
          <w:color w:val="00B050"/>
          <w:sz w:val="24"/>
        </w:rPr>
        <w:t>.</w:t>
      </w:r>
      <w:r w:rsidR="0073741B" w:rsidRPr="00BA43FE">
        <w:rPr>
          <w:rFonts w:ascii="Times New Roman" w:hAnsi="Times New Roman"/>
          <w:b/>
          <w:color w:val="00B050"/>
          <w:sz w:val="24"/>
        </w:rPr>
        <w:t>202</w:t>
      </w:r>
      <w:r w:rsidR="00915E80" w:rsidRPr="00BA43FE">
        <w:rPr>
          <w:rFonts w:ascii="Times New Roman" w:hAnsi="Times New Roman"/>
          <w:b/>
          <w:color w:val="00B050"/>
          <w:sz w:val="24"/>
        </w:rPr>
        <w:t>6</w:t>
      </w:r>
    </w:p>
    <w:p w14:paraId="126BA8F4" w14:textId="77777777" w:rsidR="006A2B3A" w:rsidRPr="00BA43FE" w:rsidRDefault="006A2B3A" w:rsidP="003465D4">
      <w:pPr>
        <w:spacing w:before="0" w:after="0" w:line="20" w:lineRule="atLeast"/>
        <w:ind w:firstLine="20"/>
        <w:jc w:val="both"/>
        <w:rPr>
          <w:rFonts w:ascii="Times New Roman" w:hAnsi="Times New Roman"/>
          <w:bCs/>
          <w:color w:val="00B050"/>
          <w:sz w:val="24"/>
        </w:rPr>
      </w:pPr>
    </w:p>
    <w:p w14:paraId="473D4838" w14:textId="77777777" w:rsidR="006A2B3A" w:rsidRPr="00BA43FE" w:rsidRDefault="006A2B3A" w:rsidP="003465D4">
      <w:pPr>
        <w:shd w:val="clear" w:color="auto" w:fill="C0C0C0"/>
        <w:spacing w:before="0" w:after="0" w:line="20" w:lineRule="atLeast"/>
        <w:ind w:firstLine="20"/>
        <w:jc w:val="right"/>
        <w:rPr>
          <w:rFonts w:ascii="Times New Roman" w:hAnsi="Times New Roman"/>
          <w:b/>
          <w:smallCaps/>
          <w:color w:val="00B050"/>
          <w:sz w:val="24"/>
        </w:rPr>
      </w:pPr>
      <w:r w:rsidRPr="00BA43FE">
        <w:rPr>
          <w:rFonts w:ascii="Times New Roman" w:hAnsi="Times New Roman"/>
          <w:b/>
          <w:smallCaps/>
          <w:color w:val="00B050"/>
          <w:sz w:val="24"/>
        </w:rPr>
        <w:t>Национални телевизии</w:t>
      </w:r>
    </w:p>
    <w:p w14:paraId="1508734C" w14:textId="77777777" w:rsidR="006A2B3A" w:rsidRPr="003465D4" w:rsidRDefault="006A2B3A" w:rsidP="003465D4">
      <w:pPr>
        <w:spacing w:before="0" w:after="0" w:line="20" w:lineRule="atLeast"/>
        <w:ind w:firstLine="20"/>
        <w:jc w:val="both"/>
        <w:rPr>
          <w:bCs/>
          <w:sz w:val="24"/>
        </w:rPr>
      </w:pPr>
    </w:p>
    <w:p w14:paraId="003BF41E" w14:textId="77777777" w:rsidR="006A2B3A" w:rsidRPr="003465D4" w:rsidRDefault="006A2B3A" w:rsidP="003465D4">
      <w:pPr>
        <w:spacing w:before="0" w:after="0" w:line="20" w:lineRule="atLeast"/>
        <w:ind w:firstLine="20"/>
        <w:jc w:val="both"/>
        <w:rPr>
          <w:bCs/>
          <w:sz w:val="24"/>
        </w:rPr>
      </w:pPr>
      <w:r w:rsidRPr="003465D4">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3465D4" w:rsidRDefault="006A2B3A" w:rsidP="003465D4">
      <w:pPr>
        <w:spacing w:before="0" w:after="0" w:line="20" w:lineRule="atLeast"/>
        <w:jc w:val="both"/>
        <w:rPr>
          <w:bCs/>
          <w:sz w:val="24"/>
        </w:rPr>
      </w:pPr>
    </w:p>
    <w:p w14:paraId="3C08B2CD" w14:textId="77777777" w:rsidR="00F176D9" w:rsidRPr="003465D4" w:rsidRDefault="00F176D9" w:rsidP="003465D4">
      <w:pPr>
        <w:pStyle w:val="1"/>
        <w:spacing w:before="0" w:after="0"/>
        <w:rPr>
          <w:rFonts w:ascii="Arial Narrow" w:hAnsi="Arial Narrow"/>
          <w:sz w:val="24"/>
          <w:szCs w:val="24"/>
        </w:rPr>
      </w:pPr>
      <w:bookmarkStart w:id="12" w:name="_Toc222210558"/>
      <w:r w:rsidRPr="003465D4">
        <w:rPr>
          <w:rFonts w:ascii="Arial Narrow" w:hAnsi="Arial Narrow"/>
          <w:sz w:val="24"/>
          <w:szCs w:val="24"/>
        </w:rPr>
        <w:t>Парите за здраве</w:t>
      </w:r>
      <w:bookmarkEnd w:id="12"/>
    </w:p>
    <w:p w14:paraId="7A9FEC02" w14:textId="4F88A735" w:rsidR="00977C74" w:rsidRPr="003465D4" w:rsidRDefault="00977C74" w:rsidP="003465D4">
      <w:pPr>
        <w:spacing w:before="0" w:after="0" w:line="20" w:lineRule="atLeast"/>
        <w:ind w:firstLine="20"/>
        <w:jc w:val="both"/>
        <w:rPr>
          <w:b/>
          <w:bCs/>
          <w:sz w:val="24"/>
        </w:rPr>
      </w:pPr>
      <w:r w:rsidRPr="003465D4">
        <w:rPr>
          <w:b/>
          <w:bCs/>
          <w:sz w:val="24"/>
        </w:rPr>
        <w:t xml:space="preserve">БНТ, Денят започва </w:t>
      </w:r>
      <w:r w:rsidR="00F176D9" w:rsidRPr="003465D4">
        <w:rPr>
          <w:b/>
          <w:bCs/>
          <w:sz w:val="24"/>
        </w:rPr>
        <w:t xml:space="preserve"> </w:t>
      </w:r>
      <w:r w:rsidRPr="003465D4">
        <w:rPr>
          <w:b/>
          <w:bCs/>
          <w:sz w:val="24"/>
        </w:rPr>
        <w:t xml:space="preserve"> </w:t>
      </w:r>
    </w:p>
    <w:p w14:paraId="642DFE70" w14:textId="77777777" w:rsidR="00977C74" w:rsidRPr="003465D4" w:rsidRDefault="00000000" w:rsidP="003465D4">
      <w:pPr>
        <w:spacing w:before="0" w:after="0" w:line="20" w:lineRule="atLeast"/>
        <w:ind w:firstLine="20"/>
        <w:jc w:val="both"/>
        <w:rPr>
          <w:bCs/>
          <w:sz w:val="24"/>
        </w:rPr>
      </w:pPr>
      <w:r w:rsidRPr="003465D4">
        <w:rPr>
          <w:bCs/>
          <w:sz w:val="24"/>
        </w:rPr>
        <w:pict w14:anchorId="6E10AC92">
          <v:rect id="_x0000_i1025" style="width:453.6pt;height:1.5pt" o:hralign="center" o:hrstd="t" o:hrnoshade="t" o:hr="t" fillcolor="#aca899" stroked="f"/>
        </w:pict>
      </w:r>
    </w:p>
    <w:p w14:paraId="73B49FF2" w14:textId="77777777" w:rsidR="00F176D9" w:rsidRPr="00F176D9" w:rsidRDefault="00F176D9" w:rsidP="003465D4">
      <w:pPr>
        <w:spacing w:before="0" w:after="0" w:line="20" w:lineRule="atLeast"/>
        <w:ind w:firstLine="20"/>
        <w:jc w:val="both"/>
        <w:rPr>
          <w:bCs/>
          <w:sz w:val="24"/>
        </w:rPr>
      </w:pPr>
      <w:r w:rsidRPr="00F176D9">
        <w:rPr>
          <w:b/>
          <w:sz w:val="24"/>
        </w:rPr>
        <w:t>Гост:</w:t>
      </w:r>
      <w:r w:rsidRPr="00F176D9">
        <w:rPr>
          <w:bCs/>
          <w:sz w:val="24"/>
        </w:rPr>
        <w:t xml:space="preserve"> д-р Стефан Константинов, бивш министър на здравеопазването</w:t>
      </w:r>
    </w:p>
    <w:p w14:paraId="750037C7" w14:textId="77777777" w:rsidR="00F176D9" w:rsidRPr="003465D4" w:rsidRDefault="00F176D9" w:rsidP="003465D4">
      <w:pPr>
        <w:spacing w:before="0" w:after="0" w:line="20" w:lineRule="atLeast"/>
        <w:ind w:firstLine="20"/>
        <w:jc w:val="both"/>
        <w:rPr>
          <w:bCs/>
          <w:sz w:val="24"/>
        </w:rPr>
      </w:pPr>
      <w:r w:rsidRPr="00F176D9">
        <w:rPr>
          <w:b/>
          <w:sz w:val="24"/>
        </w:rPr>
        <w:t>Резюме:</w:t>
      </w:r>
      <w:r w:rsidRPr="00F176D9">
        <w:rPr>
          <w:bCs/>
          <w:sz w:val="24"/>
        </w:rPr>
        <w:t xml:space="preserve"> Липсата на бюджет е проблем за здравеопазването, защото плащанията към лечебните заведения, към хората, които работят в сектора, са замръзнали на едно и също ниво, заяви в "Денят започва" бившият министър на здравеопазването д-р Стефан Константинов. </w:t>
      </w:r>
    </w:p>
    <w:p w14:paraId="62500216" w14:textId="77777777" w:rsidR="00F176D9" w:rsidRPr="003465D4" w:rsidRDefault="00F176D9" w:rsidP="003465D4">
      <w:pPr>
        <w:spacing w:before="0" w:after="0" w:line="20" w:lineRule="atLeast"/>
        <w:ind w:firstLine="20"/>
        <w:jc w:val="both"/>
        <w:rPr>
          <w:bCs/>
          <w:sz w:val="24"/>
        </w:rPr>
      </w:pPr>
      <w:r w:rsidRPr="00F176D9">
        <w:rPr>
          <w:bCs/>
          <w:sz w:val="24"/>
        </w:rPr>
        <w:t xml:space="preserve">Проблемът за непрекъснатото </w:t>
      </w:r>
      <w:proofErr w:type="spellStart"/>
      <w:r w:rsidRPr="00F176D9">
        <w:rPr>
          <w:bCs/>
          <w:sz w:val="24"/>
        </w:rPr>
        <w:t>недофинансиране</w:t>
      </w:r>
      <w:proofErr w:type="spellEnd"/>
      <w:r w:rsidRPr="00F176D9">
        <w:rPr>
          <w:bCs/>
          <w:sz w:val="24"/>
        </w:rPr>
        <w:t xml:space="preserve"> на сектора при увеличение на приходите, е в начина, по който се изразходват ресурсите, обясни Константинов. </w:t>
      </w:r>
    </w:p>
    <w:p w14:paraId="1B1DA324" w14:textId="77777777" w:rsidR="00F176D9" w:rsidRPr="003465D4" w:rsidRDefault="00F176D9" w:rsidP="003465D4">
      <w:pPr>
        <w:spacing w:before="0" w:after="0" w:line="20" w:lineRule="atLeast"/>
        <w:ind w:firstLine="20"/>
        <w:jc w:val="both"/>
        <w:rPr>
          <w:bCs/>
          <w:sz w:val="24"/>
        </w:rPr>
      </w:pPr>
      <w:r w:rsidRPr="00F176D9">
        <w:rPr>
          <w:bCs/>
          <w:sz w:val="24"/>
        </w:rPr>
        <w:t xml:space="preserve">"Отварят се непрекъснато нови болници. Тези нови болници с инвестиции от по 100, 200 милиона не се правят, защото някой иска да дари. Тези пари трябва да се върнат и да се реализира печалба. Ето къде се получава дупката и защо парите не стигат." </w:t>
      </w:r>
    </w:p>
    <w:p w14:paraId="6B229243" w14:textId="77777777" w:rsidR="00F176D9" w:rsidRPr="003465D4" w:rsidRDefault="00F176D9" w:rsidP="003465D4">
      <w:pPr>
        <w:spacing w:before="0" w:after="0" w:line="20" w:lineRule="atLeast"/>
        <w:ind w:firstLine="20"/>
        <w:jc w:val="both"/>
        <w:rPr>
          <w:bCs/>
          <w:sz w:val="24"/>
        </w:rPr>
      </w:pPr>
      <w:r w:rsidRPr="00F176D9">
        <w:rPr>
          <w:bCs/>
          <w:sz w:val="24"/>
        </w:rPr>
        <w:t xml:space="preserve">Той допълни, че инициативите в частния сектор са повече. "Законът се заобикаля, като се казва, че една болница, която се строи, не е нова, а е разширение на дейността на старата. За последните 4 години леглата в болниците са се увеличили с 2000. Това означава, че има нови болници. </w:t>
      </w:r>
    </w:p>
    <w:p w14:paraId="6C72B247" w14:textId="77777777" w:rsidR="00F176D9" w:rsidRPr="003465D4" w:rsidRDefault="00F176D9" w:rsidP="003465D4">
      <w:pPr>
        <w:spacing w:before="0" w:after="0" w:line="20" w:lineRule="atLeast"/>
        <w:ind w:firstLine="20"/>
        <w:jc w:val="both"/>
        <w:rPr>
          <w:bCs/>
          <w:sz w:val="24"/>
        </w:rPr>
      </w:pPr>
      <w:r w:rsidRPr="00F176D9">
        <w:rPr>
          <w:bCs/>
          <w:sz w:val="24"/>
        </w:rPr>
        <w:t xml:space="preserve">Същевременно те инвестират във върхови и най-скъпи технологии, без реално да има много голям ефект от тях. И ето къде отиват голямото количество пари и защо се получава парадоксът, че хем се наливат пари в здравеопазването, хем има недоволни. </w:t>
      </w:r>
    </w:p>
    <w:p w14:paraId="7368EED6" w14:textId="2851FD64" w:rsidR="00F176D9" w:rsidRPr="00F176D9" w:rsidRDefault="00F176D9" w:rsidP="003465D4">
      <w:pPr>
        <w:spacing w:before="0" w:after="0" w:line="20" w:lineRule="atLeast"/>
        <w:ind w:firstLine="20"/>
        <w:jc w:val="both"/>
        <w:rPr>
          <w:bCs/>
          <w:sz w:val="24"/>
        </w:rPr>
      </w:pPr>
      <w:r w:rsidRPr="00F176D9">
        <w:rPr>
          <w:bCs/>
          <w:sz w:val="24"/>
        </w:rPr>
        <w:t>Пример са протестите на младите лекари." Д-р Константинов акцентира и на огромния брой хоспитализации в страната, които също влияят на недостига на пари в здравеопазването.</w:t>
      </w:r>
    </w:p>
    <w:p w14:paraId="452F5709" w14:textId="77777777" w:rsidR="00977C74" w:rsidRPr="003465D4" w:rsidRDefault="00977C74" w:rsidP="003465D4">
      <w:pPr>
        <w:spacing w:before="0" w:after="0" w:line="20" w:lineRule="atLeast"/>
        <w:jc w:val="both"/>
        <w:rPr>
          <w:bCs/>
          <w:sz w:val="24"/>
        </w:rPr>
      </w:pPr>
    </w:p>
    <w:p w14:paraId="442ABE39" w14:textId="77777777" w:rsidR="006A2B3A" w:rsidRPr="00BA43FE" w:rsidRDefault="006A2B3A" w:rsidP="003465D4">
      <w:pPr>
        <w:shd w:val="clear" w:color="auto" w:fill="C0C0C0"/>
        <w:spacing w:before="0" w:after="0" w:line="20" w:lineRule="atLeast"/>
        <w:ind w:firstLine="20"/>
        <w:jc w:val="right"/>
        <w:rPr>
          <w:rFonts w:ascii="Times New Roman" w:hAnsi="Times New Roman"/>
          <w:b/>
          <w:smallCaps/>
          <w:color w:val="00B050"/>
          <w:sz w:val="24"/>
        </w:rPr>
      </w:pPr>
      <w:r w:rsidRPr="00BA43FE">
        <w:rPr>
          <w:rFonts w:ascii="Times New Roman" w:hAnsi="Times New Roman"/>
          <w:b/>
          <w:smallCaps/>
          <w:color w:val="00B050"/>
          <w:sz w:val="24"/>
        </w:rPr>
        <w:t>Национални радиа</w:t>
      </w:r>
    </w:p>
    <w:p w14:paraId="36D07543" w14:textId="77777777" w:rsidR="006A2B3A" w:rsidRPr="003465D4" w:rsidRDefault="006A2B3A" w:rsidP="003465D4">
      <w:pPr>
        <w:spacing w:before="0" w:after="0" w:line="20" w:lineRule="atLeast"/>
        <w:ind w:firstLine="20"/>
        <w:jc w:val="both"/>
        <w:rPr>
          <w:bCs/>
          <w:sz w:val="24"/>
        </w:rPr>
      </w:pPr>
    </w:p>
    <w:p w14:paraId="762F5C09" w14:textId="77777777" w:rsidR="006A2B3A" w:rsidRPr="003465D4" w:rsidRDefault="006A2B3A" w:rsidP="003465D4">
      <w:pPr>
        <w:spacing w:before="0" w:after="0" w:line="20" w:lineRule="atLeast"/>
        <w:ind w:firstLine="20"/>
        <w:jc w:val="both"/>
        <w:rPr>
          <w:bCs/>
          <w:sz w:val="24"/>
        </w:rPr>
      </w:pPr>
      <w:r w:rsidRPr="003465D4">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3465D4" w:rsidRDefault="006A2B3A" w:rsidP="003465D4">
      <w:pPr>
        <w:spacing w:before="0" w:after="0" w:line="20" w:lineRule="atLeast"/>
        <w:ind w:firstLine="20"/>
        <w:jc w:val="both"/>
        <w:rPr>
          <w:bCs/>
          <w:sz w:val="24"/>
        </w:rPr>
      </w:pPr>
    </w:p>
    <w:p w14:paraId="7E2707A1" w14:textId="77777777" w:rsidR="00827791" w:rsidRPr="003465D4" w:rsidRDefault="00827791" w:rsidP="003465D4">
      <w:pPr>
        <w:pStyle w:val="1"/>
        <w:spacing w:before="0" w:after="0"/>
        <w:rPr>
          <w:rFonts w:ascii="Arial Narrow" w:hAnsi="Arial Narrow"/>
          <w:sz w:val="24"/>
          <w:szCs w:val="24"/>
        </w:rPr>
      </w:pPr>
      <w:bookmarkStart w:id="13" w:name="_Hlk222167458"/>
      <w:bookmarkStart w:id="14" w:name="_Toc222210559"/>
      <w:r w:rsidRPr="003465D4">
        <w:rPr>
          <w:rFonts w:ascii="Arial Narrow" w:hAnsi="Arial Narrow"/>
          <w:sz w:val="24"/>
          <w:szCs w:val="24"/>
        </w:rPr>
        <w:t>Мобилен екип за палиативна грижа по 3 пъти на ден посещава пациенти в Германия</w:t>
      </w:r>
      <w:bookmarkEnd w:id="14"/>
    </w:p>
    <w:p w14:paraId="30B114A0" w14:textId="223306AD" w:rsidR="00827791" w:rsidRPr="003465D4" w:rsidRDefault="00827791" w:rsidP="003465D4">
      <w:pPr>
        <w:spacing w:before="0" w:after="0" w:line="20" w:lineRule="atLeast"/>
        <w:ind w:firstLine="20"/>
        <w:jc w:val="both"/>
        <w:rPr>
          <w:b/>
          <w:bCs/>
          <w:sz w:val="24"/>
        </w:rPr>
      </w:pPr>
      <w:r w:rsidRPr="003465D4">
        <w:rPr>
          <w:b/>
          <w:bCs/>
          <w:sz w:val="24"/>
        </w:rPr>
        <w:t xml:space="preserve">БНР, Нещо повече  </w:t>
      </w:r>
    </w:p>
    <w:p w14:paraId="31C214EC" w14:textId="1470FF51" w:rsidR="00827791" w:rsidRPr="003465D4" w:rsidRDefault="00000000" w:rsidP="003465D4">
      <w:pPr>
        <w:spacing w:before="0" w:after="0" w:line="20" w:lineRule="atLeast"/>
        <w:ind w:firstLine="20"/>
        <w:jc w:val="both"/>
        <w:rPr>
          <w:bCs/>
          <w:sz w:val="24"/>
        </w:rPr>
      </w:pPr>
      <w:r w:rsidRPr="003465D4">
        <w:rPr>
          <w:bCs/>
          <w:sz w:val="24"/>
        </w:rPr>
        <w:pict w14:anchorId="1A89B9FE">
          <v:rect id="_x0000_i1026" style="width:453.6pt;height:1.5pt" o:hralign="center" o:hrstd="t" o:hrnoshade="t" o:hr="t" fillcolor="#aca899" stroked="f"/>
        </w:pict>
      </w:r>
      <w:r w:rsidR="00827791" w:rsidRPr="003465D4">
        <w:rPr>
          <w:bCs/>
          <w:sz w:val="24"/>
        </w:rPr>
        <w:t>Ние сме толкова обръгнали в нашата здравна месомелачка, нямаме нищо, включително и адекватна палиативна грижа, че ми се струва, че не сме узрели да имаме адекватна визия. Ако беше узряло обществото, нямаше да се примирява, каза в интервю пред БНР д-р Антоанета Тончева, генетик, представител на Сдружение Мостове.</w:t>
      </w:r>
    </w:p>
    <w:p w14:paraId="7DA97D71" w14:textId="77777777" w:rsidR="00827791" w:rsidRPr="003465D4" w:rsidRDefault="00827791" w:rsidP="003465D4">
      <w:pPr>
        <w:spacing w:before="0" w:after="0" w:line="20" w:lineRule="atLeast"/>
        <w:ind w:firstLine="20"/>
        <w:jc w:val="both"/>
        <w:rPr>
          <w:bCs/>
          <w:sz w:val="24"/>
        </w:rPr>
      </w:pPr>
      <w:r w:rsidRPr="003465D4">
        <w:rPr>
          <w:bCs/>
          <w:sz w:val="24"/>
        </w:rPr>
        <w:t>В предаването "Нещо повече" тя коментира липсата на палиативна грижа в нашата здравна система и съществуващата в Германия за пациенти, които са на легло в последните си дни от живота.</w:t>
      </w:r>
    </w:p>
    <w:p w14:paraId="6A3E64D7" w14:textId="77777777" w:rsidR="00827791" w:rsidRPr="003465D4" w:rsidRDefault="00827791" w:rsidP="003465D4">
      <w:pPr>
        <w:spacing w:before="0" w:after="0" w:line="20" w:lineRule="atLeast"/>
        <w:ind w:firstLine="20"/>
        <w:jc w:val="both"/>
        <w:rPr>
          <w:bCs/>
          <w:sz w:val="24"/>
        </w:rPr>
      </w:pPr>
      <w:r w:rsidRPr="003465D4">
        <w:rPr>
          <w:bCs/>
          <w:sz w:val="24"/>
        </w:rPr>
        <w:lastRenderedPageBreak/>
        <w:t>"Като научна фантастика звучи да имаш право, не просто на обезболяване и да си в лечебно заведение, а при теб да има близък човек, да получаваш медицинска храна, да имаш компания", посочи д-р Тончева.</w:t>
      </w:r>
    </w:p>
    <w:p w14:paraId="76AF71A1" w14:textId="77777777" w:rsidR="00827791" w:rsidRPr="003465D4" w:rsidRDefault="00827791" w:rsidP="003465D4">
      <w:pPr>
        <w:spacing w:before="0" w:after="0" w:line="20" w:lineRule="atLeast"/>
        <w:ind w:firstLine="20"/>
        <w:jc w:val="both"/>
        <w:rPr>
          <w:bCs/>
          <w:sz w:val="24"/>
        </w:rPr>
      </w:pPr>
      <w:r w:rsidRPr="003465D4">
        <w:rPr>
          <w:bCs/>
          <w:sz w:val="24"/>
        </w:rPr>
        <w:t xml:space="preserve">В Германия има мобилна палиативна грижа за хората в краен стадий на живота си. За системата на работа и грижите разказа в интервю пред БНР </w:t>
      </w:r>
      <w:proofErr w:type="spellStart"/>
      <w:r w:rsidRPr="003465D4">
        <w:rPr>
          <w:bCs/>
          <w:sz w:val="24"/>
        </w:rPr>
        <w:t>Табея</w:t>
      </w:r>
      <w:proofErr w:type="spellEnd"/>
      <w:r w:rsidRPr="003465D4">
        <w:rPr>
          <w:bCs/>
          <w:sz w:val="24"/>
        </w:rPr>
        <w:t xml:space="preserve"> Кайзер, която управлява здравната услуга за мобилни палиативни грижи. При лежащо болните екипът по три пъти на ден посещава пациентите – за инжекция, за обуване на </w:t>
      </w:r>
      <w:proofErr w:type="spellStart"/>
      <w:r w:rsidRPr="003465D4">
        <w:rPr>
          <w:bCs/>
          <w:sz w:val="24"/>
        </w:rPr>
        <w:t>компресионните</w:t>
      </w:r>
      <w:proofErr w:type="spellEnd"/>
      <w:r w:rsidRPr="003465D4">
        <w:rPr>
          <w:bCs/>
          <w:sz w:val="24"/>
        </w:rPr>
        <w:t xml:space="preserve"> чорапи или друго.</w:t>
      </w:r>
    </w:p>
    <w:p w14:paraId="43A73269" w14:textId="77777777" w:rsidR="00827791" w:rsidRPr="003465D4" w:rsidRDefault="00827791" w:rsidP="003465D4">
      <w:pPr>
        <w:spacing w:before="0" w:after="0" w:line="20" w:lineRule="atLeast"/>
        <w:ind w:firstLine="20"/>
        <w:jc w:val="both"/>
        <w:rPr>
          <w:bCs/>
          <w:sz w:val="24"/>
        </w:rPr>
      </w:pPr>
      <w:r w:rsidRPr="003465D4">
        <w:rPr>
          <w:bCs/>
          <w:sz w:val="24"/>
        </w:rPr>
        <w:t xml:space="preserve">Екипът на </w:t>
      </w:r>
      <w:proofErr w:type="spellStart"/>
      <w:r w:rsidRPr="003465D4">
        <w:rPr>
          <w:bCs/>
          <w:sz w:val="24"/>
        </w:rPr>
        <w:t>Табея</w:t>
      </w:r>
      <w:proofErr w:type="spellEnd"/>
      <w:r w:rsidRPr="003465D4">
        <w:rPr>
          <w:bCs/>
          <w:sz w:val="24"/>
        </w:rPr>
        <w:t xml:space="preserve"> Кайзер, която преди дни е била лектор на семинар в България, включва 15 обучени медицински сестри - мъже и жени. За 2024 година те са </w:t>
      </w:r>
      <w:proofErr w:type="spellStart"/>
      <w:r w:rsidRPr="003465D4">
        <w:rPr>
          <w:bCs/>
          <w:sz w:val="24"/>
        </w:rPr>
        <w:t>обгрижили</w:t>
      </w:r>
      <w:proofErr w:type="spellEnd"/>
      <w:r w:rsidRPr="003465D4">
        <w:rPr>
          <w:bCs/>
          <w:sz w:val="24"/>
        </w:rPr>
        <w:t xml:space="preserve"> 300 пациенти, а 95% от хората са починали в къщи, като за всеки от тях са се грижили средно по 40 дни.</w:t>
      </w:r>
    </w:p>
    <w:p w14:paraId="0045C8FB" w14:textId="77777777" w:rsidR="00827791" w:rsidRPr="003465D4" w:rsidRDefault="00827791" w:rsidP="003465D4">
      <w:pPr>
        <w:spacing w:before="0" w:after="0" w:line="20" w:lineRule="atLeast"/>
        <w:ind w:firstLine="20"/>
        <w:jc w:val="both"/>
        <w:rPr>
          <w:bCs/>
          <w:sz w:val="24"/>
        </w:rPr>
      </w:pPr>
      <w:r w:rsidRPr="003465D4">
        <w:rPr>
          <w:bCs/>
          <w:sz w:val="24"/>
        </w:rPr>
        <w:t xml:space="preserve">"Мобилната палиативна грижа в Германия е съвместна работа между лекари и други специалисти, квалифицирани медицински сестри и домашни лекари. Хората, които имат нужда от такава грижа, могат да се обърнат към лекар, медицинска сестра или болница. Нашата мрежа е толкова добре позната, веднага влизаме в действие. Хората получават специализирано медицинско лечение – контрол на симптомите, ние познаваме тяхната диагноза и проблеми и нашата задача с лекуващия лекар е да облекчаваме тяхното страдание до края на живота им. Най-често се грижим за хората в техните домове. Но има ситуации, в които трябва да бъдат заведени в болница - за пункция например, за да се облекчи болката им", обяснява </w:t>
      </w:r>
      <w:proofErr w:type="spellStart"/>
      <w:r w:rsidRPr="003465D4">
        <w:rPr>
          <w:bCs/>
          <w:sz w:val="24"/>
        </w:rPr>
        <w:t>Талея</w:t>
      </w:r>
      <w:proofErr w:type="spellEnd"/>
      <w:r w:rsidRPr="003465D4">
        <w:rPr>
          <w:bCs/>
          <w:sz w:val="24"/>
        </w:rPr>
        <w:t xml:space="preserve"> Кайзер.</w:t>
      </w:r>
    </w:p>
    <w:p w14:paraId="103BE8B4" w14:textId="77777777" w:rsidR="00827791" w:rsidRPr="003465D4" w:rsidRDefault="00827791" w:rsidP="003465D4">
      <w:pPr>
        <w:spacing w:before="0" w:after="0" w:line="20" w:lineRule="atLeast"/>
        <w:ind w:firstLine="20"/>
        <w:jc w:val="both"/>
        <w:rPr>
          <w:bCs/>
          <w:sz w:val="24"/>
        </w:rPr>
      </w:pPr>
      <w:r w:rsidRPr="003465D4">
        <w:rPr>
          <w:bCs/>
          <w:sz w:val="24"/>
        </w:rPr>
        <w:t>И допълва, че доброволците са много важни, те даряват от времето си и облекчават семейството в обгрижването на даден пациент.</w:t>
      </w:r>
    </w:p>
    <w:p w14:paraId="655AF89D" w14:textId="77777777" w:rsidR="00827791" w:rsidRPr="003465D4" w:rsidRDefault="00827791" w:rsidP="003465D4">
      <w:pPr>
        <w:spacing w:before="0" w:after="0" w:line="20" w:lineRule="atLeast"/>
        <w:ind w:firstLine="20"/>
        <w:jc w:val="both"/>
        <w:rPr>
          <w:bCs/>
          <w:sz w:val="24"/>
        </w:rPr>
      </w:pPr>
      <w:r w:rsidRPr="003465D4">
        <w:rPr>
          <w:bCs/>
          <w:sz w:val="24"/>
        </w:rPr>
        <w:t>"Според състоянието на пациента може да ходим при него 3 пъти седмично, но може и 3 пъти дневно", посочва германката. Екипът й получава между €30 и 50 на посещение при пациент.</w:t>
      </w:r>
    </w:p>
    <w:p w14:paraId="6E008238" w14:textId="77777777" w:rsidR="00827791" w:rsidRPr="003465D4" w:rsidRDefault="00827791" w:rsidP="003465D4">
      <w:pPr>
        <w:spacing w:before="0" w:after="0" w:line="20" w:lineRule="atLeast"/>
        <w:ind w:firstLine="20"/>
        <w:jc w:val="both"/>
        <w:rPr>
          <w:bCs/>
          <w:sz w:val="24"/>
        </w:rPr>
      </w:pPr>
      <w:r w:rsidRPr="003465D4">
        <w:rPr>
          <w:bCs/>
          <w:sz w:val="24"/>
        </w:rPr>
        <w:t xml:space="preserve">"Удръжка от заплатата отива към здравната каса, а другият процент е за т. нар. застраховка за обгрижване, ако настъпи такъв момент. </w:t>
      </w:r>
      <w:proofErr w:type="spellStart"/>
      <w:r w:rsidRPr="003465D4">
        <w:rPr>
          <w:bCs/>
          <w:sz w:val="24"/>
        </w:rPr>
        <w:t>Хосписната</w:t>
      </w:r>
      <w:proofErr w:type="spellEnd"/>
      <w:r w:rsidRPr="003465D4">
        <w:rPr>
          <w:bCs/>
          <w:sz w:val="24"/>
        </w:rPr>
        <w:t xml:space="preserve"> грижа и мобилните екипи за палиативни грижи се покриват от втория фонд", обясни д-р Тончева. </w:t>
      </w:r>
    </w:p>
    <w:bookmarkEnd w:id="13"/>
    <w:p w14:paraId="074AB99F" w14:textId="77777777" w:rsidR="00827791" w:rsidRPr="003465D4" w:rsidRDefault="00827791" w:rsidP="003465D4">
      <w:pPr>
        <w:spacing w:before="0" w:after="0" w:line="20" w:lineRule="atLeast"/>
        <w:ind w:firstLine="20"/>
        <w:jc w:val="both"/>
        <w:rPr>
          <w:bCs/>
          <w:sz w:val="24"/>
        </w:rPr>
      </w:pPr>
    </w:p>
    <w:p w14:paraId="728A7EBA" w14:textId="77777777" w:rsidR="00F324F9" w:rsidRPr="003465D4" w:rsidRDefault="00F324F9" w:rsidP="003465D4">
      <w:pPr>
        <w:pStyle w:val="1"/>
        <w:spacing w:before="0" w:after="0"/>
        <w:rPr>
          <w:rFonts w:ascii="Arial Narrow" w:hAnsi="Arial Narrow"/>
          <w:sz w:val="24"/>
          <w:szCs w:val="24"/>
        </w:rPr>
      </w:pPr>
      <w:bookmarkStart w:id="15" w:name="_Hlk222144286"/>
      <w:bookmarkStart w:id="16" w:name="_Toc222210560"/>
      <w:r w:rsidRPr="003465D4">
        <w:rPr>
          <w:rFonts w:ascii="Arial Narrow" w:hAnsi="Arial Narrow"/>
          <w:sz w:val="24"/>
          <w:szCs w:val="24"/>
        </w:rPr>
        <w:t>Бившата поликлиника във Вършец ще стане модерен здравен център</w:t>
      </w:r>
      <w:bookmarkEnd w:id="16"/>
    </w:p>
    <w:p w14:paraId="71C5BFB9" w14:textId="116C7CC1" w:rsidR="00F324F9" w:rsidRPr="003465D4" w:rsidRDefault="00F324F9" w:rsidP="003465D4">
      <w:pPr>
        <w:spacing w:before="0" w:after="0" w:line="20" w:lineRule="atLeast"/>
        <w:ind w:firstLine="20"/>
        <w:jc w:val="both"/>
        <w:rPr>
          <w:b/>
          <w:bCs/>
          <w:sz w:val="24"/>
        </w:rPr>
      </w:pPr>
      <w:r w:rsidRPr="003465D4">
        <w:rPr>
          <w:b/>
          <w:bCs/>
          <w:sz w:val="24"/>
        </w:rPr>
        <w:t xml:space="preserve">БНР, 12+3 </w:t>
      </w:r>
    </w:p>
    <w:p w14:paraId="76953C84" w14:textId="4A5918F6" w:rsidR="00F324F9" w:rsidRPr="003465D4" w:rsidRDefault="00000000" w:rsidP="003465D4">
      <w:pPr>
        <w:spacing w:before="0" w:after="0" w:line="20" w:lineRule="atLeast"/>
        <w:ind w:firstLine="20"/>
        <w:jc w:val="both"/>
        <w:rPr>
          <w:bCs/>
          <w:sz w:val="24"/>
        </w:rPr>
      </w:pPr>
      <w:r w:rsidRPr="003465D4">
        <w:rPr>
          <w:bCs/>
          <w:sz w:val="24"/>
        </w:rPr>
        <w:pict w14:anchorId="6A3E440E">
          <v:rect id="_x0000_i1027" style="width:453.6pt;height:1.5pt" o:hralign="center" o:hrstd="t" o:hrnoshade="t" o:hr="t" fillcolor="#aca899" stroked="f"/>
        </w:pict>
      </w:r>
      <w:r w:rsidR="00F324F9" w:rsidRPr="003465D4">
        <w:rPr>
          <w:bCs/>
          <w:sz w:val="24"/>
        </w:rPr>
        <w:t>"Общинското ръководство във Вършец представи проект за модерен здравен център на стойност над 2 милиона евро. Амбициозната програма предвижда пълна реконструкция на сега съществуващата сграда на бившата поликлиника в центъра на града.</w:t>
      </w:r>
    </w:p>
    <w:p w14:paraId="563F9068" w14:textId="77777777" w:rsidR="00F324F9" w:rsidRPr="003465D4" w:rsidRDefault="00F324F9" w:rsidP="003465D4">
      <w:pPr>
        <w:spacing w:before="0" w:after="0" w:line="20" w:lineRule="atLeast"/>
        <w:ind w:firstLine="20"/>
        <w:jc w:val="both"/>
        <w:rPr>
          <w:bCs/>
          <w:sz w:val="24"/>
        </w:rPr>
      </w:pPr>
      <w:r w:rsidRPr="003465D4">
        <w:rPr>
          <w:bCs/>
          <w:sz w:val="24"/>
        </w:rPr>
        <w:t xml:space="preserve">Медицинският център във Вършец съществува повече от 25 години. В отделни периоди е бил на загуба. За да се запази дейността му е получавал финансова помощ от общината, а до момента основна реконструкция на сградата не е правена. </w:t>
      </w:r>
    </w:p>
    <w:p w14:paraId="5F93DABE" w14:textId="77777777" w:rsidR="00F324F9" w:rsidRPr="003465D4" w:rsidRDefault="00F324F9" w:rsidP="003465D4">
      <w:pPr>
        <w:spacing w:before="0" w:after="0" w:line="20" w:lineRule="atLeast"/>
        <w:ind w:firstLine="20"/>
        <w:jc w:val="both"/>
        <w:rPr>
          <w:bCs/>
          <w:sz w:val="24"/>
        </w:rPr>
      </w:pPr>
      <w:r w:rsidRPr="003465D4">
        <w:rPr>
          <w:bCs/>
          <w:sz w:val="24"/>
        </w:rPr>
        <w:t xml:space="preserve">Проектът за центъра е на архитект проф. Ивайло Владимиров. </w:t>
      </w:r>
    </w:p>
    <w:p w14:paraId="463B999E" w14:textId="77777777" w:rsidR="00F324F9" w:rsidRPr="003465D4" w:rsidRDefault="00F324F9" w:rsidP="003465D4">
      <w:pPr>
        <w:spacing w:before="0" w:after="0" w:line="20" w:lineRule="atLeast"/>
        <w:ind w:firstLine="20"/>
        <w:jc w:val="both"/>
        <w:rPr>
          <w:bCs/>
          <w:sz w:val="24"/>
        </w:rPr>
      </w:pPr>
      <w:r w:rsidRPr="003465D4">
        <w:rPr>
          <w:bCs/>
          <w:sz w:val="24"/>
        </w:rPr>
        <w:t>Според кмета на курортния град инж. Иван Лазаров целта е бъдещият център да може да функционира като самостоятелен икономически субект "и не само да се издържа, а да генерира и печалба".</w:t>
      </w:r>
    </w:p>
    <w:p w14:paraId="77812021" w14:textId="77777777" w:rsidR="00F324F9" w:rsidRPr="003465D4" w:rsidRDefault="00F324F9" w:rsidP="003465D4">
      <w:pPr>
        <w:spacing w:before="0" w:after="0" w:line="20" w:lineRule="atLeast"/>
        <w:ind w:firstLine="20"/>
        <w:jc w:val="both"/>
        <w:rPr>
          <w:bCs/>
          <w:sz w:val="24"/>
        </w:rPr>
      </w:pPr>
      <w:r w:rsidRPr="003465D4">
        <w:rPr>
          <w:bCs/>
          <w:sz w:val="24"/>
        </w:rPr>
        <w:t>"Да бъдат събрани всички здравни услуги, които нашият град е предоставял в годините и вътре да бъдат интегрирани съвременни методи за балнео и водолечение. Ще има център за образна диагностика, физиотерапия. Предвидено е върху сградата да има изградена и фотоволтаична инсталация", посочва Лазаров.</w:t>
      </w:r>
    </w:p>
    <w:p w14:paraId="2FBA9B1C" w14:textId="77777777" w:rsidR="00F324F9" w:rsidRPr="003465D4" w:rsidRDefault="00F324F9" w:rsidP="003465D4">
      <w:pPr>
        <w:spacing w:before="0" w:after="0" w:line="20" w:lineRule="atLeast"/>
        <w:ind w:firstLine="20"/>
        <w:jc w:val="both"/>
        <w:rPr>
          <w:bCs/>
          <w:sz w:val="24"/>
        </w:rPr>
      </w:pPr>
      <w:r w:rsidRPr="003465D4">
        <w:rPr>
          <w:bCs/>
          <w:sz w:val="24"/>
        </w:rPr>
        <w:t xml:space="preserve">В момента в медицинския център работят 4 лекари и 6 служители, а техниката е морално остаряла. </w:t>
      </w:r>
    </w:p>
    <w:p w14:paraId="24DD443C" w14:textId="77777777" w:rsidR="00F324F9" w:rsidRPr="003465D4" w:rsidRDefault="00F324F9" w:rsidP="003465D4">
      <w:pPr>
        <w:spacing w:before="0" w:after="0" w:line="20" w:lineRule="atLeast"/>
        <w:ind w:firstLine="20"/>
        <w:jc w:val="both"/>
        <w:rPr>
          <w:bCs/>
          <w:sz w:val="24"/>
        </w:rPr>
      </w:pPr>
      <w:r w:rsidRPr="003465D4">
        <w:rPr>
          <w:bCs/>
          <w:sz w:val="24"/>
        </w:rPr>
        <w:t>"Февруари ни изтече лицензът, чакаме нов рентген. Иначе медицинският център си ни е много добър", коментира рентгеновият лаборант Марияна Ненова.</w:t>
      </w:r>
    </w:p>
    <w:p w14:paraId="578F7B13" w14:textId="77777777" w:rsidR="00F324F9" w:rsidRPr="003465D4" w:rsidRDefault="00F324F9" w:rsidP="003465D4">
      <w:pPr>
        <w:spacing w:before="0" w:after="0" w:line="20" w:lineRule="atLeast"/>
        <w:ind w:firstLine="20"/>
        <w:jc w:val="both"/>
        <w:rPr>
          <w:bCs/>
          <w:sz w:val="24"/>
        </w:rPr>
      </w:pPr>
      <w:r w:rsidRPr="003465D4">
        <w:rPr>
          <w:bCs/>
          <w:sz w:val="24"/>
        </w:rPr>
        <w:t xml:space="preserve">Специалисти ще дойдат, ако има нужната база, споделят местни жители. </w:t>
      </w:r>
    </w:p>
    <w:p w14:paraId="36717A78" w14:textId="77777777" w:rsidR="00F324F9" w:rsidRPr="003465D4" w:rsidRDefault="00F324F9" w:rsidP="003465D4">
      <w:pPr>
        <w:spacing w:before="0" w:after="0" w:line="20" w:lineRule="atLeast"/>
        <w:ind w:firstLine="20"/>
        <w:jc w:val="both"/>
        <w:rPr>
          <w:bCs/>
          <w:sz w:val="24"/>
        </w:rPr>
      </w:pPr>
      <w:r w:rsidRPr="003465D4">
        <w:rPr>
          <w:bCs/>
          <w:sz w:val="24"/>
        </w:rPr>
        <w:lastRenderedPageBreak/>
        <w:t xml:space="preserve">Обновеният медицински център ще разполага с 81 легла за свободен прием. </w:t>
      </w:r>
    </w:p>
    <w:p w14:paraId="3A741D05" w14:textId="77777777" w:rsidR="00F324F9" w:rsidRPr="003465D4" w:rsidRDefault="00F324F9" w:rsidP="003465D4">
      <w:pPr>
        <w:spacing w:before="0" w:after="0" w:line="20" w:lineRule="atLeast"/>
        <w:ind w:firstLine="20"/>
        <w:jc w:val="both"/>
        <w:rPr>
          <w:bCs/>
          <w:sz w:val="24"/>
        </w:rPr>
      </w:pPr>
      <w:r w:rsidRPr="003465D4">
        <w:rPr>
          <w:bCs/>
          <w:sz w:val="24"/>
        </w:rPr>
        <w:t>"Ще придобият специалност кадри от Вършец. Въпросът е да направим условията – апаратура. Приключи времето на слушалката и апарата за кръвно налягане", изтъква управителят д-р Любомир Манолов.</w:t>
      </w:r>
    </w:p>
    <w:p w14:paraId="138A10FA" w14:textId="77777777" w:rsidR="00F324F9" w:rsidRPr="003465D4" w:rsidRDefault="00F324F9" w:rsidP="003465D4">
      <w:pPr>
        <w:spacing w:before="0" w:after="0" w:line="20" w:lineRule="atLeast"/>
        <w:ind w:firstLine="20"/>
        <w:jc w:val="both"/>
        <w:rPr>
          <w:bCs/>
          <w:sz w:val="24"/>
        </w:rPr>
      </w:pPr>
      <w:r w:rsidRPr="003465D4">
        <w:rPr>
          <w:bCs/>
          <w:sz w:val="24"/>
        </w:rPr>
        <w:t>Председателят на общинския съвет във Вършец инж. Анатоли Димитров е на мнение, че за центъра може да се търси финансиране от държавата и Европа, ще се отделят и средства от бюджета на общината.</w:t>
      </w:r>
    </w:p>
    <w:p w14:paraId="32B9F73A" w14:textId="77777777" w:rsidR="00F324F9" w:rsidRPr="003465D4" w:rsidRDefault="00F324F9" w:rsidP="003465D4">
      <w:pPr>
        <w:spacing w:before="0" w:after="0" w:line="20" w:lineRule="atLeast"/>
        <w:ind w:firstLine="20"/>
        <w:jc w:val="both"/>
        <w:rPr>
          <w:bCs/>
          <w:sz w:val="24"/>
        </w:rPr>
      </w:pPr>
      <w:r w:rsidRPr="003465D4">
        <w:rPr>
          <w:bCs/>
          <w:sz w:val="24"/>
        </w:rPr>
        <w:t xml:space="preserve">"Ще бъде отворена </w:t>
      </w:r>
      <w:proofErr w:type="spellStart"/>
      <w:r w:rsidRPr="003465D4">
        <w:rPr>
          <w:bCs/>
          <w:sz w:val="24"/>
        </w:rPr>
        <w:t>набирателна</w:t>
      </w:r>
      <w:proofErr w:type="spellEnd"/>
      <w:r w:rsidRPr="003465D4">
        <w:rPr>
          <w:bCs/>
          <w:sz w:val="24"/>
        </w:rPr>
        <w:t xml:space="preserve"> сметка – да се привлекат средства от хора, фирми, които имат желание да подпомогнат тази идея."</w:t>
      </w:r>
    </w:p>
    <w:p w14:paraId="234E2C96" w14:textId="77777777" w:rsidR="00F324F9" w:rsidRPr="003465D4" w:rsidRDefault="00F324F9" w:rsidP="003465D4">
      <w:pPr>
        <w:spacing w:before="0" w:after="0" w:line="20" w:lineRule="atLeast"/>
        <w:ind w:firstLine="20"/>
        <w:jc w:val="both"/>
        <w:rPr>
          <w:bCs/>
          <w:sz w:val="24"/>
        </w:rPr>
      </w:pPr>
      <w:r w:rsidRPr="003465D4">
        <w:rPr>
          <w:bCs/>
          <w:sz w:val="24"/>
        </w:rPr>
        <w:t xml:space="preserve">На редовно заседание в четвъртък общинските съветници гласуваха отпускането на 117 000 евро за закупуване на нов рентген и 25 000 евро за нов ехографски апарат за нуждите на общинската фирма "Медицински център Вършец ЕООД". Новата апаратура трябва да заработи до края на следващия месец. </w:t>
      </w:r>
    </w:p>
    <w:p w14:paraId="09113908" w14:textId="77777777" w:rsidR="00F324F9" w:rsidRPr="003465D4" w:rsidRDefault="00F324F9" w:rsidP="003465D4">
      <w:pPr>
        <w:spacing w:before="0" w:after="0" w:line="20" w:lineRule="atLeast"/>
        <w:ind w:firstLine="20"/>
        <w:jc w:val="both"/>
        <w:rPr>
          <w:bCs/>
          <w:sz w:val="24"/>
        </w:rPr>
      </w:pPr>
      <w:r w:rsidRPr="003465D4">
        <w:rPr>
          <w:bCs/>
          <w:sz w:val="24"/>
        </w:rPr>
        <w:t>Над 2 милиона евро ще са необходими за инвестицията и преоборудването на сегашната сграда в модерно съоръжение, отговарящо на всички медицински стандарти. Реконструкцията на здравния център във Вършец трябва да приключи за три години. </w:t>
      </w:r>
    </w:p>
    <w:bookmarkEnd w:id="15"/>
    <w:p w14:paraId="214D4F45" w14:textId="77777777" w:rsidR="00F324F9" w:rsidRPr="003465D4" w:rsidRDefault="00F324F9" w:rsidP="003465D4">
      <w:pPr>
        <w:spacing w:before="0" w:after="0" w:line="20" w:lineRule="atLeast"/>
        <w:ind w:firstLine="20"/>
        <w:jc w:val="both"/>
        <w:rPr>
          <w:bCs/>
          <w:sz w:val="24"/>
        </w:rPr>
      </w:pPr>
    </w:p>
    <w:p w14:paraId="183CA776" w14:textId="77777777" w:rsidR="00F3165C" w:rsidRPr="003465D4" w:rsidRDefault="00F3165C" w:rsidP="003465D4">
      <w:pPr>
        <w:pStyle w:val="1"/>
        <w:spacing w:before="0" w:after="0"/>
        <w:rPr>
          <w:rFonts w:ascii="Arial Narrow" w:hAnsi="Arial Narrow"/>
          <w:sz w:val="24"/>
          <w:szCs w:val="24"/>
        </w:rPr>
      </w:pPr>
      <w:bookmarkStart w:id="17" w:name="_Hlk222138910"/>
      <w:bookmarkStart w:id="18" w:name="_Toc222210561"/>
      <w:r w:rsidRPr="003465D4">
        <w:rPr>
          <w:rFonts w:ascii="Arial Narrow" w:hAnsi="Arial Narrow"/>
          <w:sz w:val="24"/>
          <w:szCs w:val="24"/>
        </w:rPr>
        <w:t xml:space="preserve">Желяз </w:t>
      </w:r>
      <w:proofErr w:type="spellStart"/>
      <w:r w:rsidRPr="003465D4">
        <w:rPr>
          <w:rFonts w:ascii="Arial Narrow" w:hAnsi="Arial Narrow"/>
          <w:sz w:val="24"/>
          <w:szCs w:val="24"/>
        </w:rPr>
        <w:t>Турлаков</w:t>
      </w:r>
      <w:proofErr w:type="spellEnd"/>
      <w:r w:rsidRPr="003465D4">
        <w:rPr>
          <w:rFonts w:ascii="Arial Narrow" w:hAnsi="Arial Narrow"/>
          <w:sz w:val="24"/>
          <w:szCs w:val="24"/>
        </w:rPr>
        <w:t>: Зависимите да се включат в здравното осигуряване</w:t>
      </w:r>
      <w:bookmarkEnd w:id="18"/>
    </w:p>
    <w:p w14:paraId="214318B0" w14:textId="522A2C1F" w:rsidR="00F3165C" w:rsidRPr="003465D4" w:rsidRDefault="00F3165C" w:rsidP="003465D4">
      <w:pPr>
        <w:spacing w:before="0" w:after="0" w:line="20" w:lineRule="atLeast"/>
        <w:ind w:firstLine="20"/>
        <w:jc w:val="both"/>
        <w:rPr>
          <w:b/>
          <w:bCs/>
          <w:sz w:val="24"/>
        </w:rPr>
      </w:pPr>
      <w:r w:rsidRPr="003465D4">
        <w:rPr>
          <w:b/>
          <w:bCs/>
          <w:sz w:val="24"/>
        </w:rPr>
        <w:t xml:space="preserve">БНР, Преди всички </w:t>
      </w:r>
    </w:p>
    <w:p w14:paraId="5AB8F5DD" w14:textId="063A0359" w:rsidR="00F3165C" w:rsidRPr="003465D4" w:rsidRDefault="00000000" w:rsidP="003465D4">
      <w:pPr>
        <w:spacing w:before="0" w:after="0" w:line="20" w:lineRule="atLeast"/>
        <w:ind w:firstLine="20"/>
        <w:jc w:val="both"/>
        <w:rPr>
          <w:bCs/>
          <w:sz w:val="24"/>
        </w:rPr>
      </w:pPr>
      <w:r w:rsidRPr="003465D4">
        <w:rPr>
          <w:bCs/>
          <w:sz w:val="24"/>
        </w:rPr>
        <w:pict w14:anchorId="1306C82C">
          <v:rect id="_x0000_i1028" style="width:453.6pt;height:1.5pt" o:hralign="center" o:hrstd="t" o:hrnoshade="t" o:hr="t" fillcolor="#aca899" stroked="f"/>
        </w:pict>
      </w:r>
      <w:r w:rsidR="00F3165C" w:rsidRPr="003465D4">
        <w:rPr>
          <w:bCs/>
          <w:sz w:val="24"/>
        </w:rPr>
        <w:t>"Общият знаменател в случая "Петрохан", това, което ми прави впечатление, защото съм запознат донякъде с южноамериканските духовни учения, които почитат смъртта по начин, различен от това, което ние си представяме, намирам много общи знаци с тях в цялата тази ситуация - духовното израстване, смъртта, начинът, по който са се случили нещата. Хората са знаели за това нещо. Може да не са знаели, че ще се случи в конкретния ден, но са знаели". Това заяви пред БНР</w:t>
      </w:r>
      <w:r w:rsidR="00F3165C" w:rsidRPr="003465D4">
        <w:rPr>
          <w:b/>
          <w:bCs/>
          <w:sz w:val="24"/>
        </w:rPr>
        <w:t xml:space="preserve"> Желяз </w:t>
      </w:r>
      <w:proofErr w:type="spellStart"/>
      <w:r w:rsidR="00F3165C" w:rsidRPr="003465D4">
        <w:rPr>
          <w:b/>
          <w:bCs/>
          <w:sz w:val="24"/>
        </w:rPr>
        <w:t>Турлаков</w:t>
      </w:r>
      <w:proofErr w:type="spellEnd"/>
      <w:r w:rsidR="00F3165C" w:rsidRPr="003465D4">
        <w:rPr>
          <w:bCs/>
          <w:sz w:val="24"/>
        </w:rPr>
        <w:t>, психотерапевт и консултант по зависимости:</w:t>
      </w:r>
    </w:p>
    <w:p w14:paraId="65B6E1AD" w14:textId="605AB60C" w:rsidR="00F3165C" w:rsidRPr="003465D4" w:rsidRDefault="00F3165C" w:rsidP="003465D4">
      <w:pPr>
        <w:spacing w:before="0" w:after="0" w:line="20" w:lineRule="atLeast"/>
        <w:ind w:firstLine="20"/>
        <w:jc w:val="both"/>
        <w:rPr>
          <w:bCs/>
          <w:sz w:val="24"/>
        </w:rPr>
      </w:pPr>
      <w:r w:rsidRPr="003465D4">
        <w:rPr>
          <w:bCs/>
          <w:i/>
          <w:iCs/>
          <w:sz w:val="24"/>
        </w:rPr>
        <w:t xml:space="preserve">"Ако говорим за зависимост от какъвто и да е характер, това, в което аз вярвам, повече от 25 години, следвам този модел, е това, че </w:t>
      </w:r>
      <w:r w:rsidRPr="003465D4">
        <w:rPr>
          <w:b/>
          <w:bCs/>
          <w:i/>
          <w:iCs/>
          <w:sz w:val="24"/>
        </w:rPr>
        <w:t>зависимостта е следствието</w:t>
      </w:r>
      <w:r w:rsidRPr="003465D4">
        <w:rPr>
          <w:bCs/>
          <w:i/>
          <w:iCs/>
          <w:sz w:val="24"/>
        </w:rPr>
        <w:t>.</w:t>
      </w:r>
      <w:r w:rsidRPr="003465D4">
        <w:rPr>
          <w:b/>
          <w:bCs/>
          <w:i/>
          <w:iCs/>
          <w:sz w:val="24"/>
        </w:rPr>
        <w:t xml:space="preserve"> Тя е проявата на друг емоционален, психологически проблем, който в 90% от случаите се крие в семейството и семейните отношения. </w:t>
      </w:r>
      <w:r w:rsidRPr="003465D4">
        <w:rPr>
          <w:bCs/>
          <w:i/>
          <w:iCs/>
          <w:sz w:val="24"/>
        </w:rPr>
        <w:t xml:space="preserve">Не говоря за грижата на родителя, свързана с материалното израстване. Това е безспорно, но то се случва. </w:t>
      </w:r>
      <w:r w:rsidRPr="003465D4">
        <w:rPr>
          <w:b/>
          <w:bCs/>
          <w:i/>
          <w:iCs/>
          <w:sz w:val="24"/>
        </w:rPr>
        <w:t xml:space="preserve">С хиляди зависими съм работил и 90% от тях идват от </w:t>
      </w:r>
      <w:proofErr w:type="spellStart"/>
      <w:r w:rsidRPr="003465D4">
        <w:rPr>
          <w:b/>
          <w:bCs/>
          <w:i/>
          <w:iCs/>
          <w:sz w:val="24"/>
        </w:rPr>
        <w:t>дисфункционални</w:t>
      </w:r>
      <w:proofErr w:type="spellEnd"/>
      <w:r w:rsidRPr="003465D4">
        <w:rPr>
          <w:b/>
          <w:bCs/>
          <w:i/>
          <w:iCs/>
          <w:sz w:val="24"/>
        </w:rPr>
        <w:t xml:space="preserve"> семейства</w:t>
      </w:r>
      <w:r w:rsidRPr="003465D4">
        <w:rPr>
          <w:bCs/>
          <w:i/>
          <w:iCs/>
          <w:sz w:val="24"/>
        </w:rPr>
        <w:t>".</w:t>
      </w:r>
      <w:r w:rsidRPr="003465D4">
        <w:rPr>
          <w:bCs/>
          <w:sz w:val="24"/>
        </w:rPr>
        <w:t xml:space="preserve"> </w:t>
      </w:r>
    </w:p>
    <w:p w14:paraId="33FC8C74" w14:textId="77777777" w:rsidR="00F3165C" w:rsidRPr="003465D4" w:rsidRDefault="00F3165C" w:rsidP="003465D4">
      <w:pPr>
        <w:spacing w:before="0" w:after="0" w:line="20" w:lineRule="atLeast"/>
        <w:ind w:firstLine="20"/>
        <w:jc w:val="both"/>
        <w:rPr>
          <w:bCs/>
          <w:sz w:val="24"/>
        </w:rPr>
      </w:pPr>
      <w:r w:rsidRPr="003465D4">
        <w:rPr>
          <w:b/>
          <w:bCs/>
          <w:sz w:val="24"/>
        </w:rPr>
        <w:t>Зависимите трябва да се включат в здравното осигуряване</w:t>
      </w:r>
      <w:r w:rsidRPr="003465D4">
        <w:rPr>
          <w:bCs/>
          <w:sz w:val="24"/>
        </w:rPr>
        <w:t>, смята психотерапевтът:</w:t>
      </w:r>
    </w:p>
    <w:p w14:paraId="7AA5197A" w14:textId="77777777" w:rsidR="00F3165C" w:rsidRPr="003465D4" w:rsidRDefault="00F3165C" w:rsidP="003465D4">
      <w:pPr>
        <w:spacing w:before="0" w:after="0" w:line="20" w:lineRule="atLeast"/>
        <w:ind w:firstLine="20"/>
        <w:jc w:val="both"/>
        <w:rPr>
          <w:bCs/>
          <w:sz w:val="24"/>
        </w:rPr>
      </w:pPr>
      <w:r w:rsidRPr="003465D4">
        <w:rPr>
          <w:bCs/>
          <w:i/>
          <w:iCs/>
          <w:sz w:val="24"/>
        </w:rPr>
        <w:t>"Това може да покрива тяхното лечение. Можем да създадем фонд, който реално по закон оперира с 5-6 милиона на година, които могат да покрият лечението на хора, които не могат да си го позволят, тоест решение има, няма воля, няма желание, няма действие".</w:t>
      </w:r>
    </w:p>
    <w:bookmarkEnd w:id="17"/>
    <w:p w14:paraId="081845C0" w14:textId="77777777" w:rsidR="00692A21" w:rsidRPr="003465D4" w:rsidRDefault="00692A21" w:rsidP="003465D4">
      <w:pPr>
        <w:spacing w:before="0" w:after="0" w:line="20" w:lineRule="atLeast"/>
        <w:jc w:val="both"/>
        <w:rPr>
          <w:bCs/>
          <w:sz w:val="24"/>
        </w:rPr>
      </w:pPr>
    </w:p>
    <w:p w14:paraId="26388AAD" w14:textId="77777777" w:rsidR="00692A21" w:rsidRPr="00BA43FE" w:rsidRDefault="00692A21" w:rsidP="003465D4">
      <w:pPr>
        <w:shd w:val="clear" w:color="auto" w:fill="C0C0C0"/>
        <w:spacing w:before="0" w:after="0" w:line="20" w:lineRule="atLeast"/>
        <w:ind w:firstLine="20"/>
        <w:jc w:val="right"/>
        <w:rPr>
          <w:rFonts w:ascii="Times New Roman" w:hAnsi="Times New Roman"/>
          <w:b/>
          <w:smallCaps/>
          <w:color w:val="00B050"/>
          <w:sz w:val="24"/>
        </w:rPr>
      </w:pPr>
      <w:r w:rsidRPr="00BA43FE">
        <w:rPr>
          <w:rFonts w:ascii="Times New Roman" w:hAnsi="Times New Roman"/>
          <w:b/>
          <w:smallCaps/>
          <w:color w:val="00B050"/>
          <w:sz w:val="24"/>
        </w:rPr>
        <w:t>Интернет издания</w:t>
      </w:r>
    </w:p>
    <w:p w14:paraId="622CE3F7" w14:textId="77777777" w:rsidR="00692A21" w:rsidRPr="003465D4" w:rsidRDefault="00692A21" w:rsidP="003465D4">
      <w:pPr>
        <w:spacing w:before="0" w:after="0" w:line="20" w:lineRule="atLeast"/>
        <w:jc w:val="both"/>
        <w:rPr>
          <w:bCs/>
          <w:sz w:val="24"/>
        </w:rPr>
      </w:pPr>
    </w:p>
    <w:bookmarkStart w:id="19" w:name="_Hlk222150162"/>
    <w:p w14:paraId="195F19BE" w14:textId="66899F78" w:rsidR="009D6F02" w:rsidRPr="003465D4" w:rsidRDefault="009D6F02" w:rsidP="003465D4">
      <w:pPr>
        <w:pStyle w:val="1"/>
        <w:spacing w:before="0" w:after="0"/>
        <w:rPr>
          <w:rFonts w:ascii="Arial Narrow" w:hAnsi="Arial Narrow"/>
          <w:sz w:val="24"/>
          <w:szCs w:val="24"/>
        </w:rPr>
      </w:pPr>
      <w:r w:rsidRPr="003465D4">
        <w:rPr>
          <w:rFonts w:ascii="Arial Narrow" w:hAnsi="Arial Narrow"/>
          <w:sz w:val="24"/>
          <w:szCs w:val="24"/>
        </w:rPr>
        <w:fldChar w:fldCharType="begin"/>
      </w:r>
      <w:r w:rsidRPr="003465D4">
        <w:rPr>
          <w:rFonts w:ascii="Arial Narrow" w:hAnsi="Arial Narrow"/>
          <w:sz w:val="24"/>
          <w:szCs w:val="24"/>
        </w:rPr>
        <w:instrText>HYPERLINK "https://www.zdrave.net/new/MZ-vnedryava-izkustven-intelekt-v-zdraveopazvaneto/n36814"</w:instrText>
      </w:r>
      <w:r w:rsidRPr="003465D4">
        <w:rPr>
          <w:rFonts w:ascii="Arial Narrow" w:hAnsi="Arial Narrow"/>
          <w:sz w:val="24"/>
          <w:szCs w:val="24"/>
        </w:rPr>
      </w:r>
      <w:r w:rsidRPr="003465D4">
        <w:rPr>
          <w:rFonts w:ascii="Arial Narrow" w:hAnsi="Arial Narrow"/>
          <w:sz w:val="24"/>
          <w:szCs w:val="24"/>
        </w:rPr>
        <w:fldChar w:fldCharType="separate"/>
      </w:r>
      <w:bookmarkStart w:id="20" w:name="_Toc222210562"/>
      <w:r w:rsidRPr="003465D4">
        <w:rPr>
          <w:rStyle w:val="a4"/>
          <w:rFonts w:ascii="Arial Narrow" w:hAnsi="Arial Narrow"/>
          <w:sz w:val="24"/>
          <w:szCs w:val="24"/>
        </w:rPr>
        <w:t>МЗ внедрява изкуствен интелект в здравеопазването</w:t>
      </w:r>
      <w:bookmarkEnd w:id="20"/>
      <w:r w:rsidRPr="003465D4">
        <w:rPr>
          <w:rFonts w:ascii="Arial Narrow" w:hAnsi="Arial Narrow"/>
          <w:sz w:val="24"/>
          <w:szCs w:val="24"/>
        </w:rPr>
        <w:fldChar w:fldCharType="end"/>
      </w:r>
    </w:p>
    <w:p w14:paraId="6D28FB93" w14:textId="44363188" w:rsidR="009D6F02" w:rsidRPr="003465D4" w:rsidRDefault="009D6F02" w:rsidP="003465D4">
      <w:pPr>
        <w:spacing w:before="0" w:after="0" w:line="20" w:lineRule="atLeast"/>
        <w:jc w:val="both"/>
        <w:rPr>
          <w:b/>
          <w:bCs/>
          <w:sz w:val="24"/>
        </w:rPr>
      </w:pPr>
      <w:r w:rsidRPr="003465D4">
        <w:rPr>
          <w:b/>
          <w:bCs/>
          <w:sz w:val="24"/>
        </w:rPr>
        <w:t xml:space="preserve">Zdrave.net, 16.02.2026 </w:t>
      </w:r>
    </w:p>
    <w:p w14:paraId="706B5AAC" w14:textId="77777777" w:rsidR="009D6F02" w:rsidRPr="003465D4" w:rsidRDefault="00000000" w:rsidP="003465D4">
      <w:pPr>
        <w:spacing w:before="0" w:after="0" w:line="20" w:lineRule="atLeast"/>
        <w:jc w:val="both"/>
        <w:rPr>
          <w:bCs/>
          <w:sz w:val="24"/>
        </w:rPr>
      </w:pPr>
      <w:r w:rsidRPr="003465D4">
        <w:rPr>
          <w:bCs/>
          <w:sz w:val="24"/>
        </w:rPr>
        <w:pict w14:anchorId="06BAA23C">
          <v:rect id="_x0000_i1029" style="width:453.6pt;height:1.5pt" o:hralign="center" o:hrstd="t" o:hrnoshade="t" o:hr="t" fillcolor="#aca899" stroked="f"/>
        </w:pict>
      </w:r>
      <w:r w:rsidR="009D6F02" w:rsidRPr="003465D4">
        <w:rPr>
          <w:bCs/>
          <w:sz w:val="24"/>
        </w:rPr>
        <w:t xml:space="preserve">По инициатива на министъра на здравеопазването в оставка доц. д-р </w:t>
      </w:r>
      <w:proofErr w:type="spellStart"/>
      <w:r w:rsidR="009D6F02" w:rsidRPr="003465D4">
        <w:rPr>
          <w:bCs/>
          <w:sz w:val="24"/>
        </w:rPr>
        <w:t>Силви</w:t>
      </w:r>
      <w:proofErr w:type="spellEnd"/>
      <w:r w:rsidR="009D6F02" w:rsidRPr="003465D4">
        <w:rPr>
          <w:bCs/>
          <w:sz w:val="24"/>
        </w:rPr>
        <w:t xml:space="preserve"> Кирилов, е разработена визия за внедряване на изкуствения интелект в здравеопазването, която поставя основите за използване на новите технологии в диагностиката, лечението и управлението на здравните услуги, съобщиха от МЗ.</w:t>
      </w:r>
    </w:p>
    <w:bookmarkEnd w:id="19"/>
    <w:p w14:paraId="618271B7" w14:textId="77777777" w:rsidR="009D6F02" w:rsidRPr="003465D4" w:rsidRDefault="009D6F02" w:rsidP="003465D4">
      <w:pPr>
        <w:spacing w:before="0" w:after="0" w:line="20" w:lineRule="atLeast"/>
        <w:jc w:val="both"/>
        <w:rPr>
          <w:bCs/>
          <w:sz w:val="24"/>
        </w:rPr>
      </w:pPr>
      <w:r w:rsidRPr="003465D4">
        <w:rPr>
          <w:bCs/>
          <w:sz w:val="24"/>
        </w:rPr>
        <w:t xml:space="preserve">Визията очертава стратегическата рамка за въвеждане на решения, базирани на изкуствения интелект (ИИ), така че те да подпомагат медицинските специалисти и да подобрят качеството, </w:t>
      </w:r>
      <w:r w:rsidRPr="003465D4">
        <w:rPr>
          <w:bCs/>
          <w:sz w:val="24"/>
        </w:rPr>
        <w:lastRenderedPageBreak/>
        <w:t>ефективността и достъпа до здравни услуги, при защита на сигурността на данните и пациентските права. В същото време се гарантира, че изкуственият интелект ще бъде инструмент в помощ на здравните специалисти, но окончателните медицински решения ще продължат да се вземат единствено от лекарите.</w:t>
      </w:r>
    </w:p>
    <w:p w14:paraId="645175C9" w14:textId="77777777" w:rsidR="009D6F02" w:rsidRPr="003465D4" w:rsidRDefault="009D6F02" w:rsidP="003465D4">
      <w:pPr>
        <w:spacing w:before="0" w:after="0" w:line="20" w:lineRule="atLeast"/>
        <w:jc w:val="both"/>
        <w:rPr>
          <w:bCs/>
          <w:sz w:val="24"/>
        </w:rPr>
      </w:pPr>
      <w:r w:rsidRPr="003465D4">
        <w:rPr>
          <w:bCs/>
          <w:sz w:val="24"/>
        </w:rPr>
        <w:t>Проектът предвижда поетапно внедряване на интелигентни системи в области като ранната диагностика и превенцията, анализ на медицински образи, подпомагане на клиничните решения, оптимизиране на болничните процеси и намаляване на административната тежест за медицинските екипи. Сред приоритетите са също развитието на научноизследователската дейност, по-доброто използване на здравните данни за планиране на политики и създаването на условия за иновации в сектора.</w:t>
      </w:r>
    </w:p>
    <w:p w14:paraId="242086F9" w14:textId="77777777" w:rsidR="009D6F02" w:rsidRPr="003465D4" w:rsidRDefault="009D6F02" w:rsidP="003465D4">
      <w:pPr>
        <w:spacing w:before="0" w:after="0" w:line="20" w:lineRule="atLeast"/>
        <w:jc w:val="both"/>
        <w:rPr>
          <w:bCs/>
          <w:sz w:val="24"/>
        </w:rPr>
      </w:pPr>
      <w:r w:rsidRPr="003465D4">
        <w:rPr>
          <w:bCs/>
          <w:sz w:val="24"/>
        </w:rPr>
        <w:t>Особено внимание се отделя на етичните стандарти и човешкия контрол върху използването на изкуствения интелект. Предвидени са и мерки за повишаване на дигиталните умения на медицинските специалисти, както и инициативи за информираност на гражданите относно възможностите и ограниченията на тези технологии.</w:t>
      </w:r>
    </w:p>
    <w:p w14:paraId="0EE6C7F7" w14:textId="77777777" w:rsidR="009D6F02" w:rsidRPr="003465D4" w:rsidRDefault="009D6F02" w:rsidP="003465D4">
      <w:pPr>
        <w:spacing w:before="0" w:after="0" w:line="20" w:lineRule="atLeast"/>
        <w:jc w:val="both"/>
        <w:rPr>
          <w:bCs/>
          <w:sz w:val="24"/>
        </w:rPr>
      </w:pPr>
      <w:r w:rsidRPr="003465D4">
        <w:rPr>
          <w:bCs/>
          <w:sz w:val="24"/>
        </w:rPr>
        <w:t xml:space="preserve">Документът и е предоставен за координация към Министерството на електронното управление във връзка с предстоящите действия по прилагането на европейската регулаторна рамка за изкуствения интелект и може да го видите </w:t>
      </w:r>
      <w:hyperlink r:id="rId13" w:tgtFrame="_blank" w:history="1">
        <w:r w:rsidRPr="003465D4">
          <w:rPr>
            <w:rStyle w:val="a4"/>
            <w:b/>
            <w:bCs/>
            <w:sz w:val="24"/>
          </w:rPr>
          <w:t>тук. </w:t>
        </w:r>
      </w:hyperlink>
    </w:p>
    <w:p w14:paraId="035B9FEB" w14:textId="77777777" w:rsidR="009D6F02" w:rsidRPr="003465D4" w:rsidRDefault="009D6F02" w:rsidP="003465D4">
      <w:pPr>
        <w:spacing w:before="0" w:after="0" w:line="20" w:lineRule="atLeast"/>
        <w:jc w:val="both"/>
        <w:rPr>
          <w:bCs/>
          <w:sz w:val="24"/>
        </w:rPr>
      </w:pPr>
    </w:p>
    <w:bookmarkStart w:id="21" w:name="_Hlk222209798"/>
    <w:p w14:paraId="5AAEBA98" w14:textId="09977623" w:rsidR="00F176D9" w:rsidRPr="003465D4" w:rsidRDefault="00F176D9" w:rsidP="003465D4">
      <w:pPr>
        <w:pStyle w:val="1"/>
        <w:spacing w:before="0" w:after="0"/>
        <w:rPr>
          <w:rFonts w:ascii="Arial Narrow" w:hAnsi="Arial Narrow"/>
          <w:sz w:val="24"/>
          <w:szCs w:val="24"/>
        </w:rPr>
      </w:pPr>
      <w:r w:rsidRPr="003465D4">
        <w:rPr>
          <w:rFonts w:ascii="Arial Narrow" w:hAnsi="Arial Narrow"/>
          <w:sz w:val="24"/>
          <w:szCs w:val="24"/>
        </w:rPr>
        <w:fldChar w:fldCharType="begin"/>
      </w:r>
      <w:r w:rsidRPr="003465D4">
        <w:rPr>
          <w:rFonts w:ascii="Arial Narrow" w:hAnsi="Arial Narrow"/>
          <w:sz w:val="24"/>
          <w:szCs w:val="24"/>
        </w:rPr>
        <w:instrText>HYPERLINK "https://clinica.bg/36644-trqbva-da-se-investira-poveche-v-detskoto-zdraveopazvane"</w:instrText>
      </w:r>
      <w:r w:rsidRPr="003465D4">
        <w:rPr>
          <w:rFonts w:ascii="Arial Narrow" w:hAnsi="Arial Narrow"/>
          <w:sz w:val="24"/>
          <w:szCs w:val="24"/>
        </w:rPr>
      </w:r>
      <w:r w:rsidRPr="003465D4">
        <w:rPr>
          <w:rFonts w:ascii="Arial Narrow" w:hAnsi="Arial Narrow"/>
          <w:sz w:val="24"/>
          <w:szCs w:val="24"/>
        </w:rPr>
        <w:fldChar w:fldCharType="separate"/>
      </w:r>
      <w:bookmarkStart w:id="22" w:name="_Toc222210563"/>
      <w:r w:rsidRPr="003465D4">
        <w:rPr>
          <w:rStyle w:val="a4"/>
          <w:rFonts w:ascii="Arial Narrow" w:hAnsi="Arial Narrow"/>
          <w:sz w:val="24"/>
          <w:szCs w:val="24"/>
        </w:rPr>
        <w:t>Трябва да се инвестира повече в детското здравеопазване</w:t>
      </w:r>
      <w:bookmarkEnd w:id="22"/>
      <w:r w:rsidRPr="003465D4">
        <w:rPr>
          <w:rFonts w:ascii="Arial Narrow" w:hAnsi="Arial Narrow"/>
          <w:sz w:val="24"/>
          <w:szCs w:val="24"/>
        </w:rPr>
        <w:fldChar w:fldCharType="end"/>
      </w:r>
    </w:p>
    <w:p w14:paraId="28A1F1E3" w14:textId="67C96C6D" w:rsidR="00F176D9" w:rsidRPr="00F176D9" w:rsidRDefault="00F176D9" w:rsidP="003465D4">
      <w:pPr>
        <w:spacing w:before="0" w:after="0" w:line="20" w:lineRule="atLeast"/>
        <w:jc w:val="both"/>
        <w:rPr>
          <w:b/>
          <w:bCs/>
          <w:sz w:val="24"/>
        </w:rPr>
      </w:pPr>
      <w:r w:rsidRPr="00F176D9">
        <w:rPr>
          <w:b/>
          <w:bCs/>
          <w:sz w:val="24"/>
        </w:rPr>
        <w:t xml:space="preserve">Clinica.bg, 17-02-2026 </w:t>
      </w:r>
    </w:p>
    <w:p w14:paraId="7C39347A" w14:textId="1284977B" w:rsidR="00F176D9" w:rsidRPr="00F176D9" w:rsidRDefault="00F176D9" w:rsidP="003465D4">
      <w:pPr>
        <w:spacing w:before="0" w:after="0" w:line="20" w:lineRule="atLeast"/>
        <w:jc w:val="both"/>
        <w:rPr>
          <w:bCs/>
          <w:sz w:val="24"/>
        </w:rPr>
      </w:pPr>
      <w:r w:rsidRPr="00F176D9">
        <w:rPr>
          <w:bCs/>
          <w:sz w:val="24"/>
        </w:rPr>
        <w:pict w14:anchorId="2D9F6255">
          <v:rect id="_x0000_i1054" style="width:453.6pt;height:1.5pt" o:hralign="center" o:hrstd="t" o:hrnoshade="t" o:hr="t" fillcolor="#aca899" stroked="f"/>
        </w:pict>
      </w:r>
      <w:r w:rsidRPr="00F176D9">
        <w:rPr>
          <w:bCs/>
          <w:sz w:val="24"/>
        </w:rPr>
        <w:t xml:space="preserve">Младите хора са бъдещето на една страна, а младите лекари на здравеопазването. Те обаче често са извън обществения фокус, затова в </w:t>
      </w:r>
      <w:proofErr w:type="spellStart"/>
      <w:r w:rsidRPr="00F176D9">
        <w:rPr>
          <w:bCs/>
          <w:sz w:val="24"/>
        </w:rPr>
        <w:t>clinica</w:t>
      </w:r>
      <w:proofErr w:type="spellEnd"/>
      <w:r w:rsidRPr="00F176D9">
        <w:rPr>
          <w:bCs/>
          <w:sz w:val="24"/>
        </w:rPr>
        <w:t xml:space="preserve"> отдавна даваме трибуна на техния глас. Добра или лоша е системата ни, образоването, какво трябва да се промени, </w:t>
      </w:r>
      <w:r w:rsidRPr="003465D4">
        <w:rPr>
          <w:bCs/>
          <w:sz w:val="24"/>
        </w:rPr>
        <w:t>този</w:t>
      </w:r>
      <w:r w:rsidRPr="00F176D9">
        <w:rPr>
          <w:bCs/>
          <w:sz w:val="24"/>
        </w:rPr>
        <w:t xml:space="preserve"> път попитахме д-р Венцислав Бошнаков от НКБ. Там той е </w:t>
      </w:r>
      <w:proofErr w:type="spellStart"/>
      <w:r w:rsidRPr="00F176D9">
        <w:rPr>
          <w:bCs/>
          <w:sz w:val="24"/>
        </w:rPr>
        <w:t>кардиохирург</w:t>
      </w:r>
      <w:proofErr w:type="spellEnd"/>
      <w:r w:rsidRPr="00F176D9">
        <w:rPr>
          <w:bCs/>
          <w:sz w:val="24"/>
        </w:rPr>
        <w:t xml:space="preserve"> и наскоро се върна от специализация Националния сърдечен институт в Куала Лумпур, Малайзия.</w:t>
      </w:r>
    </w:p>
    <w:bookmarkEnd w:id="21"/>
    <w:p w14:paraId="399F35AA" w14:textId="77777777" w:rsidR="00F176D9" w:rsidRPr="00F176D9" w:rsidRDefault="00F176D9" w:rsidP="003465D4">
      <w:pPr>
        <w:spacing w:before="0" w:after="0" w:line="20" w:lineRule="atLeast"/>
        <w:jc w:val="both"/>
        <w:rPr>
          <w:bCs/>
          <w:sz w:val="24"/>
        </w:rPr>
      </w:pPr>
      <w:r w:rsidRPr="00F176D9">
        <w:rPr>
          <w:b/>
          <w:bCs/>
          <w:sz w:val="24"/>
        </w:rPr>
        <w:t>- Д-р Бошнаков, в коя болница бяхте на обмяна на опит и за колко време?</w:t>
      </w:r>
    </w:p>
    <w:p w14:paraId="2BDA92A6" w14:textId="77777777" w:rsidR="00F176D9" w:rsidRPr="00F176D9" w:rsidRDefault="00F176D9" w:rsidP="003465D4">
      <w:pPr>
        <w:spacing w:before="0" w:after="0" w:line="20" w:lineRule="atLeast"/>
        <w:jc w:val="both"/>
        <w:rPr>
          <w:bCs/>
          <w:sz w:val="24"/>
        </w:rPr>
      </w:pPr>
      <w:r w:rsidRPr="00F176D9">
        <w:rPr>
          <w:bCs/>
          <w:sz w:val="24"/>
        </w:rPr>
        <w:t xml:space="preserve">- Имах възможността да специализирам хирургия на вродените сърдечни малформации за седем месеца в Националния сърдечен институт в Куала Лумпур, Малайзия. Това е най-големия сърдечен център в Югоизточна </w:t>
      </w:r>
      <w:proofErr w:type="spellStart"/>
      <w:r w:rsidRPr="00F176D9">
        <w:rPr>
          <w:bCs/>
          <w:sz w:val="24"/>
        </w:rPr>
        <w:t>азия</w:t>
      </w:r>
      <w:proofErr w:type="spellEnd"/>
      <w:r w:rsidRPr="00F176D9">
        <w:rPr>
          <w:bCs/>
          <w:sz w:val="24"/>
        </w:rPr>
        <w:t xml:space="preserve">, която има население колкото цяла Европа. На пръв поглед звучи доста екзотично, но всъщност Малайзия е една икономически много развита страна, съответно и медицината й. Конкретно в този център се правят над 1000 операции на вродени сърдечни малформации годишно. За сравнение в България правим около 5 пъти по-малко. Малко са подобните центрове в света, има още няколко в Азия, и може би 1-2 в САЩ. Имах удоволствието да работя под насоките на световно известен детски </w:t>
      </w:r>
      <w:proofErr w:type="spellStart"/>
      <w:r w:rsidRPr="00F176D9">
        <w:rPr>
          <w:bCs/>
          <w:sz w:val="24"/>
        </w:rPr>
        <w:t>кардиохирург</w:t>
      </w:r>
      <w:proofErr w:type="spellEnd"/>
      <w:r w:rsidRPr="00F176D9">
        <w:rPr>
          <w:bCs/>
          <w:sz w:val="24"/>
        </w:rPr>
        <w:t xml:space="preserve">, с който поддържаме контакт и продължаваме да работим върху съвместно проучване. В центъра се провежда още обучение на сестри, кардиолози, хирурзи, анестезиолози, </w:t>
      </w:r>
      <w:proofErr w:type="spellStart"/>
      <w:r w:rsidRPr="00F176D9">
        <w:rPr>
          <w:bCs/>
          <w:sz w:val="24"/>
        </w:rPr>
        <w:t>перфузионисти</w:t>
      </w:r>
      <w:proofErr w:type="spellEnd"/>
      <w:r w:rsidRPr="00F176D9">
        <w:rPr>
          <w:bCs/>
          <w:sz w:val="24"/>
        </w:rPr>
        <w:t xml:space="preserve"> от цял свят.</w:t>
      </w:r>
    </w:p>
    <w:p w14:paraId="7B38C69D" w14:textId="77777777" w:rsidR="00F176D9" w:rsidRPr="00F176D9" w:rsidRDefault="00F176D9" w:rsidP="003465D4">
      <w:pPr>
        <w:spacing w:before="0" w:after="0" w:line="20" w:lineRule="atLeast"/>
        <w:jc w:val="both"/>
        <w:rPr>
          <w:bCs/>
          <w:sz w:val="24"/>
        </w:rPr>
      </w:pPr>
      <w:r w:rsidRPr="00F176D9">
        <w:rPr>
          <w:b/>
          <w:bCs/>
          <w:sz w:val="24"/>
        </w:rPr>
        <w:t>- Какви са впечатленията ви от здравеопазването там, какво научихте? Има ли разлика в организацията на болничната помощ в сравнение с България?</w:t>
      </w:r>
    </w:p>
    <w:p w14:paraId="4C286CD8" w14:textId="77777777" w:rsidR="00F176D9" w:rsidRPr="00F176D9" w:rsidRDefault="00F176D9" w:rsidP="003465D4">
      <w:pPr>
        <w:spacing w:before="0" w:after="0" w:line="20" w:lineRule="atLeast"/>
        <w:jc w:val="both"/>
        <w:rPr>
          <w:bCs/>
          <w:sz w:val="24"/>
        </w:rPr>
      </w:pPr>
      <w:r w:rsidRPr="00F176D9">
        <w:rPr>
          <w:bCs/>
          <w:sz w:val="24"/>
        </w:rPr>
        <w:t>- Макар болницата да е национален център, тя е частна. В българското здравеопазване всички лица до 18г са здравноосигурени и цената на сърдечната операция се покрива от НЗОК. В Малайзия освен държавното осигуряване, винаги има нужда от доплащане, било то чрез застрахователни компании, в брой, или от дарителски организации.</w:t>
      </w:r>
    </w:p>
    <w:p w14:paraId="45E48564" w14:textId="77777777" w:rsidR="00F176D9" w:rsidRPr="00F176D9" w:rsidRDefault="00F176D9" w:rsidP="003465D4">
      <w:pPr>
        <w:spacing w:before="0" w:after="0" w:line="20" w:lineRule="atLeast"/>
        <w:jc w:val="both"/>
        <w:rPr>
          <w:bCs/>
          <w:sz w:val="24"/>
        </w:rPr>
      </w:pPr>
      <w:r w:rsidRPr="00F176D9">
        <w:rPr>
          <w:b/>
          <w:bCs/>
          <w:sz w:val="24"/>
        </w:rPr>
        <w:t>- A нивото на медицината, която се прилага там?</w:t>
      </w:r>
    </w:p>
    <w:p w14:paraId="6ADE2EE2" w14:textId="77777777" w:rsidR="00F176D9" w:rsidRPr="00F176D9" w:rsidRDefault="00F176D9" w:rsidP="003465D4">
      <w:pPr>
        <w:spacing w:before="0" w:after="0" w:line="20" w:lineRule="atLeast"/>
        <w:jc w:val="both"/>
        <w:rPr>
          <w:bCs/>
          <w:sz w:val="24"/>
        </w:rPr>
      </w:pPr>
      <w:r w:rsidRPr="00F176D9">
        <w:rPr>
          <w:bCs/>
          <w:sz w:val="24"/>
        </w:rPr>
        <w:t xml:space="preserve">- Нивото е изключително високо, работи се съвременна медицина, няма дефицит на модерна апаратура. Най-голямото богатство обаче са медицинските сестри, каквито в Европа липсват навсякъде. В Малайзия специалност по много от направленията се придобива единствено след специализация в чуждестранен акредитиран център, най-често Великобритания или Австралия, а </w:t>
      </w:r>
      <w:r w:rsidRPr="00F176D9">
        <w:rPr>
          <w:bCs/>
          <w:sz w:val="24"/>
        </w:rPr>
        <w:lastRenderedPageBreak/>
        <w:t xml:space="preserve">конкретно за хирурзите е задължително полагане на изпит в Royal College </w:t>
      </w:r>
      <w:proofErr w:type="spellStart"/>
      <w:r w:rsidRPr="00F176D9">
        <w:rPr>
          <w:bCs/>
          <w:sz w:val="24"/>
        </w:rPr>
        <w:t>of</w:t>
      </w:r>
      <w:proofErr w:type="spellEnd"/>
      <w:r w:rsidRPr="00F176D9">
        <w:rPr>
          <w:bCs/>
          <w:sz w:val="24"/>
        </w:rPr>
        <w:t xml:space="preserve"> </w:t>
      </w:r>
      <w:proofErr w:type="spellStart"/>
      <w:r w:rsidRPr="00F176D9">
        <w:rPr>
          <w:bCs/>
          <w:sz w:val="24"/>
        </w:rPr>
        <w:t>Surgeons</w:t>
      </w:r>
      <w:proofErr w:type="spellEnd"/>
      <w:r w:rsidRPr="00F176D9">
        <w:rPr>
          <w:bCs/>
          <w:sz w:val="24"/>
        </w:rPr>
        <w:t>. Ежедневно се провеждат обучения за лекарите, така че нивото да се поддържа. Развиват се с много бърза скорост, като имат много влияние и от Индия и Япония, където също медицината е на много високо ниво.</w:t>
      </w:r>
    </w:p>
    <w:p w14:paraId="68B980F8" w14:textId="77777777" w:rsidR="00F176D9" w:rsidRPr="00F176D9" w:rsidRDefault="00F176D9" w:rsidP="003465D4">
      <w:pPr>
        <w:spacing w:before="0" w:after="0" w:line="20" w:lineRule="atLeast"/>
        <w:jc w:val="both"/>
        <w:rPr>
          <w:bCs/>
          <w:sz w:val="24"/>
        </w:rPr>
      </w:pPr>
      <w:r w:rsidRPr="00F176D9">
        <w:rPr>
          <w:bCs/>
          <w:sz w:val="24"/>
        </w:rPr>
        <w:t>Отделението по хирургия на ВСМ и клиниката по детска кардиология участваме в същия регистър на резултати, какъвто и центъра в Малайзия и много други световни центрове. В последния доклад имаме отчетливо подобрение на резултатите, като те са сравними със средните световни резултати.</w:t>
      </w:r>
    </w:p>
    <w:p w14:paraId="2F95A773" w14:textId="77777777" w:rsidR="00F176D9" w:rsidRPr="00F176D9" w:rsidRDefault="00F176D9" w:rsidP="003465D4">
      <w:pPr>
        <w:spacing w:before="0" w:after="0" w:line="20" w:lineRule="atLeast"/>
        <w:jc w:val="both"/>
        <w:rPr>
          <w:bCs/>
          <w:sz w:val="24"/>
        </w:rPr>
      </w:pPr>
      <w:r w:rsidRPr="00F176D9">
        <w:rPr>
          <w:b/>
          <w:bCs/>
          <w:sz w:val="24"/>
        </w:rPr>
        <w:t xml:space="preserve">- Кои са съвременните тенденции в развитието на детската </w:t>
      </w:r>
      <w:proofErr w:type="spellStart"/>
      <w:r w:rsidRPr="00F176D9">
        <w:rPr>
          <w:b/>
          <w:bCs/>
          <w:sz w:val="24"/>
        </w:rPr>
        <w:t>кардиохирургия</w:t>
      </w:r>
      <w:proofErr w:type="spellEnd"/>
      <w:r w:rsidRPr="00F176D9">
        <w:rPr>
          <w:b/>
          <w:bCs/>
          <w:sz w:val="24"/>
        </w:rPr>
        <w:t>? Успявате ли да ги приложите в НКБ?</w:t>
      </w:r>
    </w:p>
    <w:p w14:paraId="1B45BC33" w14:textId="77777777" w:rsidR="00F176D9" w:rsidRPr="00F176D9" w:rsidRDefault="00F176D9" w:rsidP="003465D4">
      <w:pPr>
        <w:spacing w:before="0" w:after="0" w:line="20" w:lineRule="atLeast"/>
        <w:jc w:val="both"/>
        <w:rPr>
          <w:bCs/>
          <w:sz w:val="24"/>
        </w:rPr>
      </w:pPr>
      <w:r w:rsidRPr="00F176D9">
        <w:rPr>
          <w:bCs/>
          <w:sz w:val="24"/>
        </w:rPr>
        <w:t xml:space="preserve">- Съвременните тенденции са за по-безопасна хирургия, с по-малко усложнения и по-бързо възстановяване на пациентите. Прилагането на практики от център, работещ в определена здравна система, до друг, не е лесна задача. Необходимо е време да опознаеш и двете среди, за да намериш местата за подобрение и начините това да се реализира. Преди 5 години направих подобна специализация в Марсилия, Франция, успяхме да приложим доста от научените неща в ежедневната си работа. В момента работим по въвеждането на механична </w:t>
      </w:r>
      <w:proofErr w:type="spellStart"/>
      <w:r w:rsidRPr="00F176D9">
        <w:rPr>
          <w:bCs/>
          <w:sz w:val="24"/>
        </w:rPr>
        <w:t>циркулаторна</w:t>
      </w:r>
      <w:proofErr w:type="spellEnd"/>
      <w:r w:rsidRPr="00F176D9">
        <w:rPr>
          <w:bCs/>
          <w:sz w:val="24"/>
        </w:rPr>
        <w:t xml:space="preserve"> поддръжка и други практики от Малайзия, като нямам съмнение, че ще подобрим грижата за пациентите ни.</w:t>
      </w:r>
    </w:p>
    <w:p w14:paraId="5D51A6B3" w14:textId="77777777" w:rsidR="00F176D9" w:rsidRPr="00F176D9" w:rsidRDefault="00F176D9" w:rsidP="003465D4">
      <w:pPr>
        <w:spacing w:before="0" w:after="0" w:line="20" w:lineRule="atLeast"/>
        <w:jc w:val="both"/>
        <w:rPr>
          <w:bCs/>
          <w:sz w:val="24"/>
        </w:rPr>
      </w:pPr>
      <w:r w:rsidRPr="00F176D9">
        <w:rPr>
          <w:b/>
          <w:bCs/>
          <w:sz w:val="24"/>
        </w:rPr>
        <w:t>- Какво се случва с вашите пациенти, след като навършат пълнолетие? Кой поема грижата за тях?</w:t>
      </w:r>
    </w:p>
    <w:p w14:paraId="20750762" w14:textId="77777777" w:rsidR="00F176D9" w:rsidRPr="00F176D9" w:rsidRDefault="00F176D9" w:rsidP="003465D4">
      <w:pPr>
        <w:spacing w:before="0" w:after="0" w:line="20" w:lineRule="atLeast"/>
        <w:jc w:val="both"/>
        <w:rPr>
          <w:bCs/>
          <w:sz w:val="24"/>
        </w:rPr>
      </w:pPr>
      <w:r w:rsidRPr="00F176D9">
        <w:rPr>
          <w:bCs/>
          <w:sz w:val="24"/>
        </w:rPr>
        <w:t xml:space="preserve">- Някои от нашите пациенти идват със сложни проблеми и не могат да бъдат излекувани с една операция, налагат се операции на няколко етапа във времето. Освен това те растат и се променят физически във времето, налагат се последваща операция, а проблемите им са доста по-различни от тези на ежедневните кардиохирургични случаи при възрастните. Кой ще поеме грижата за тях е не само проблем в България, а и световен. В момента в НКБ сме създали организация, така че да можем детските </w:t>
      </w:r>
      <w:proofErr w:type="spellStart"/>
      <w:r w:rsidRPr="00F176D9">
        <w:rPr>
          <w:bCs/>
          <w:sz w:val="24"/>
        </w:rPr>
        <w:t>кардиохирурзи</w:t>
      </w:r>
      <w:proofErr w:type="spellEnd"/>
      <w:r w:rsidRPr="00F176D9">
        <w:rPr>
          <w:bCs/>
          <w:sz w:val="24"/>
        </w:rPr>
        <w:t xml:space="preserve">, заедно с детски кардиолози, кардиолози и </w:t>
      </w:r>
      <w:proofErr w:type="spellStart"/>
      <w:r w:rsidRPr="00F176D9">
        <w:rPr>
          <w:bCs/>
          <w:sz w:val="24"/>
        </w:rPr>
        <w:t>кардиохирурзи</w:t>
      </w:r>
      <w:proofErr w:type="spellEnd"/>
      <w:r w:rsidRPr="00F176D9">
        <w:rPr>
          <w:bCs/>
          <w:sz w:val="24"/>
        </w:rPr>
        <w:t xml:space="preserve"> за възрастни, електрофизиолози, да продължим грижата за пациентите ни и след навършване на пълнолетие.</w:t>
      </w:r>
    </w:p>
    <w:p w14:paraId="44A8F2B9" w14:textId="77777777" w:rsidR="00F176D9" w:rsidRPr="00F176D9" w:rsidRDefault="00F176D9" w:rsidP="003465D4">
      <w:pPr>
        <w:spacing w:before="0" w:after="0" w:line="20" w:lineRule="atLeast"/>
        <w:jc w:val="both"/>
        <w:rPr>
          <w:bCs/>
          <w:sz w:val="24"/>
        </w:rPr>
      </w:pPr>
      <w:r w:rsidRPr="00F176D9">
        <w:rPr>
          <w:b/>
          <w:bCs/>
          <w:sz w:val="24"/>
        </w:rPr>
        <w:t>- Достатъчно добро ли е образованието у нас за един млад лекар?</w:t>
      </w:r>
    </w:p>
    <w:p w14:paraId="20747EEC" w14:textId="77777777" w:rsidR="00F176D9" w:rsidRPr="00F176D9" w:rsidRDefault="00F176D9" w:rsidP="003465D4">
      <w:pPr>
        <w:spacing w:before="0" w:after="0" w:line="20" w:lineRule="atLeast"/>
        <w:jc w:val="both"/>
        <w:rPr>
          <w:bCs/>
          <w:sz w:val="24"/>
        </w:rPr>
      </w:pPr>
      <w:r w:rsidRPr="00F176D9">
        <w:rPr>
          <w:bCs/>
          <w:sz w:val="24"/>
        </w:rPr>
        <w:t>- След като завърших Медицинския университет във Варна, започнах работа в Отделението по хирургия на вродените сърдечни малформации на НКБ. Тъй като мястото е уникално за страната, за въвеждането на нови практики следва да се провежда обучение в чужбина, съответно преминах две дългосрочни специализации във Франция и в Малайзия, както и няколко краткосрочни. Навсякъде бях приет като равен и се чувствах способен да започна работа на момента. Медицинското образование в България е много добро, а допълнителната работата за известен период от време в други условия дава нов поглед и увереност, от която всеки лекар има нужда.</w:t>
      </w:r>
    </w:p>
    <w:p w14:paraId="3035E3CD" w14:textId="77777777" w:rsidR="00F176D9" w:rsidRPr="00F176D9" w:rsidRDefault="00F176D9" w:rsidP="003465D4">
      <w:pPr>
        <w:spacing w:before="0" w:after="0" w:line="20" w:lineRule="atLeast"/>
        <w:jc w:val="both"/>
        <w:rPr>
          <w:bCs/>
          <w:sz w:val="24"/>
        </w:rPr>
      </w:pPr>
      <w:r w:rsidRPr="00F176D9">
        <w:rPr>
          <w:b/>
          <w:bCs/>
          <w:sz w:val="24"/>
        </w:rPr>
        <w:t>- Срещате ли подкрепа от страна на по-възрастните си колеги?</w:t>
      </w:r>
    </w:p>
    <w:p w14:paraId="1E70EE91" w14:textId="77777777" w:rsidR="00F176D9" w:rsidRPr="00F176D9" w:rsidRDefault="00F176D9" w:rsidP="003465D4">
      <w:pPr>
        <w:spacing w:before="0" w:after="0" w:line="20" w:lineRule="atLeast"/>
        <w:jc w:val="both"/>
        <w:rPr>
          <w:bCs/>
          <w:sz w:val="24"/>
        </w:rPr>
      </w:pPr>
      <w:r w:rsidRPr="00F176D9">
        <w:rPr>
          <w:bCs/>
          <w:sz w:val="24"/>
        </w:rPr>
        <w:t xml:space="preserve">- Мога да се похваля с колеги, които ме подкрепят в желанието да работим съвременна </w:t>
      </w:r>
      <w:proofErr w:type="spellStart"/>
      <w:r w:rsidRPr="00F176D9">
        <w:rPr>
          <w:bCs/>
          <w:sz w:val="24"/>
        </w:rPr>
        <w:t>кардиохирургия</w:t>
      </w:r>
      <w:proofErr w:type="spellEnd"/>
      <w:r w:rsidRPr="00F176D9">
        <w:rPr>
          <w:bCs/>
          <w:sz w:val="24"/>
        </w:rPr>
        <w:t xml:space="preserve"> и да предлагаме най-добрата грижа за пациентите ни. Специализацията ми в Малайзия беше подкрепена с препоръки от моите колеги, които сега разчитат на резултата от нея. Работата в по-малък център прави комуникацията ни много лесна, грижата за пациентите става по-индивидуална, удовлетворението от всеки един случай е по-голямо.</w:t>
      </w:r>
    </w:p>
    <w:p w14:paraId="6D7CE1E7" w14:textId="77777777" w:rsidR="00F176D9" w:rsidRPr="00F176D9" w:rsidRDefault="00F176D9" w:rsidP="003465D4">
      <w:pPr>
        <w:spacing w:before="0" w:after="0" w:line="20" w:lineRule="atLeast"/>
        <w:jc w:val="both"/>
        <w:rPr>
          <w:bCs/>
          <w:sz w:val="24"/>
        </w:rPr>
      </w:pPr>
      <w:r w:rsidRPr="00F176D9">
        <w:rPr>
          <w:b/>
          <w:bCs/>
          <w:sz w:val="24"/>
        </w:rPr>
        <w:t>- Добро или лошо е заплащането за младите специалисти в България?</w:t>
      </w:r>
    </w:p>
    <w:p w14:paraId="6AF341B8" w14:textId="77777777" w:rsidR="00F176D9" w:rsidRPr="00F176D9" w:rsidRDefault="00F176D9" w:rsidP="003465D4">
      <w:pPr>
        <w:spacing w:before="0" w:after="0" w:line="20" w:lineRule="atLeast"/>
        <w:jc w:val="both"/>
        <w:rPr>
          <w:bCs/>
          <w:sz w:val="24"/>
        </w:rPr>
      </w:pPr>
      <w:r w:rsidRPr="00F176D9">
        <w:rPr>
          <w:bCs/>
          <w:sz w:val="24"/>
        </w:rPr>
        <w:t xml:space="preserve">- Нуждите на младите специалисти не са по-различни от тези на останалите млади хора. Проблема идва, че за да бъдат обезпечени, в много случаи се налага да работят на 2 и повече места. Детските сърдечни хирурзи нямаме тази възможност. Националната кардиологична болница е единствената в страната, където се практикува и се обучават специалистите да извършват </w:t>
      </w:r>
      <w:r w:rsidRPr="00F176D9">
        <w:rPr>
          <w:bCs/>
          <w:sz w:val="24"/>
        </w:rPr>
        <w:lastRenderedPageBreak/>
        <w:t xml:space="preserve">пълната грижа за пациентите с вродени сърдечни малформации. Хирурзите, анестезиолозите, </w:t>
      </w:r>
      <w:proofErr w:type="spellStart"/>
      <w:r w:rsidRPr="00F176D9">
        <w:rPr>
          <w:bCs/>
          <w:sz w:val="24"/>
        </w:rPr>
        <w:t>перфузионистите</w:t>
      </w:r>
      <w:proofErr w:type="spellEnd"/>
      <w:r w:rsidRPr="00F176D9">
        <w:rPr>
          <w:bCs/>
          <w:sz w:val="24"/>
        </w:rPr>
        <w:t xml:space="preserve">, детските кардиолози сме малко, работата е специфична, обучението е свързано с много компромиси и следва да бъде адекватно </w:t>
      </w:r>
      <w:proofErr w:type="spellStart"/>
      <w:r w:rsidRPr="00F176D9">
        <w:rPr>
          <w:bCs/>
          <w:sz w:val="24"/>
        </w:rPr>
        <w:t>остойностено</w:t>
      </w:r>
      <w:proofErr w:type="spellEnd"/>
      <w:r w:rsidRPr="00F176D9">
        <w:rPr>
          <w:bCs/>
          <w:sz w:val="24"/>
        </w:rPr>
        <w:t>. Заплащането трябва да се подобри.</w:t>
      </w:r>
    </w:p>
    <w:p w14:paraId="112D11C7" w14:textId="77777777" w:rsidR="00F176D9" w:rsidRPr="00F176D9" w:rsidRDefault="00F176D9" w:rsidP="003465D4">
      <w:pPr>
        <w:spacing w:before="0" w:after="0" w:line="20" w:lineRule="atLeast"/>
        <w:jc w:val="both"/>
        <w:rPr>
          <w:bCs/>
          <w:sz w:val="24"/>
        </w:rPr>
      </w:pPr>
      <w:r w:rsidRPr="00F176D9">
        <w:rPr>
          <w:b/>
          <w:bCs/>
          <w:sz w:val="24"/>
        </w:rPr>
        <w:t>- А здравната ни система - доколко тя се харесва от младите лекари?</w:t>
      </w:r>
    </w:p>
    <w:p w14:paraId="090FC25C" w14:textId="77777777" w:rsidR="00F176D9" w:rsidRPr="00F176D9" w:rsidRDefault="00F176D9" w:rsidP="003465D4">
      <w:pPr>
        <w:spacing w:before="0" w:after="0" w:line="20" w:lineRule="atLeast"/>
        <w:jc w:val="both"/>
        <w:rPr>
          <w:bCs/>
          <w:sz w:val="24"/>
        </w:rPr>
      </w:pPr>
      <w:r w:rsidRPr="00F176D9">
        <w:rPr>
          <w:bCs/>
          <w:sz w:val="24"/>
        </w:rPr>
        <w:t>- Здравната ни система има един огромен плюс и това е лесният и бърз достъп на пациентите до високоспециализирана грижа на сравнително ниска цена. От другата страна на уравнението обаче, където са лекарите, плюсът се случва да обръща своя знак. В последно време се работи по подобряване условията за работа на младите лекари и те все по-често избират да останат тук. Безспорно всеки млад лекар може да намери развитие в родната си страна, на родния си език, и да помага на нашите пациенти. Емиграцията остава далеч по-трудния избор, но колегите избрали реализация в чужбина имат своите аргументи, които не могат да бъдат оспорени.</w:t>
      </w:r>
    </w:p>
    <w:p w14:paraId="3C9FE657" w14:textId="77777777" w:rsidR="00F176D9" w:rsidRPr="00F176D9" w:rsidRDefault="00F176D9" w:rsidP="003465D4">
      <w:pPr>
        <w:spacing w:before="0" w:after="0" w:line="20" w:lineRule="atLeast"/>
        <w:jc w:val="both"/>
        <w:rPr>
          <w:bCs/>
          <w:sz w:val="24"/>
        </w:rPr>
      </w:pPr>
      <w:r w:rsidRPr="00F176D9">
        <w:rPr>
          <w:b/>
          <w:bCs/>
          <w:sz w:val="24"/>
        </w:rPr>
        <w:t>- Какво според вас е добре да се промени, за да бъде системата по-привлекателна за колегите ви и за пациентите?</w:t>
      </w:r>
    </w:p>
    <w:p w14:paraId="5D5463CE" w14:textId="77777777" w:rsidR="00F176D9" w:rsidRPr="00F176D9" w:rsidRDefault="00F176D9" w:rsidP="003465D4">
      <w:pPr>
        <w:spacing w:before="0" w:after="0" w:line="20" w:lineRule="atLeast"/>
        <w:jc w:val="both"/>
        <w:rPr>
          <w:bCs/>
          <w:sz w:val="24"/>
        </w:rPr>
      </w:pPr>
      <w:r w:rsidRPr="00F176D9">
        <w:rPr>
          <w:bCs/>
          <w:sz w:val="24"/>
        </w:rPr>
        <w:t>- Трябва да се инвестира повече в детското здравеопазване. Детските отделения в държавните болници масово работят с апаратура от дарения, безрезултатната работа по изграждането на национална детска болница също демотивира както лекарите, така и пациентите. Трябва да се стимулира изграждането на специалисти по здравни грижи, да се повиши заплащането на всички в медицинската професия.</w:t>
      </w:r>
    </w:p>
    <w:p w14:paraId="0985CBA0" w14:textId="77777777" w:rsidR="00F176D9" w:rsidRPr="00F176D9" w:rsidRDefault="00F176D9" w:rsidP="003465D4">
      <w:pPr>
        <w:spacing w:before="0" w:after="0" w:line="20" w:lineRule="atLeast"/>
        <w:jc w:val="both"/>
        <w:rPr>
          <w:bCs/>
          <w:sz w:val="24"/>
        </w:rPr>
      </w:pPr>
      <w:r w:rsidRPr="00F176D9">
        <w:rPr>
          <w:bCs/>
          <w:sz w:val="24"/>
        </w:rPr>
        <w:t>В България може да се предложи отлична медицина, стига да има условия за това. По тази причина не само лекарите емигрират, а и пациентите също търсят лекарска помощ в чужбина за обикновени проблеми.</w:t>
      </w:r>
    </w:p>
    <w:p w14:paraId="6CE18147" w14:textId="77777777" w:rsidR="00F176D9" w:rsidRPr="00F176D9" w:rsidRDefault="00F176D9" w:rsidP="003465D4">
      <w:pPr>
        <w:spacing w:before="0" w:after="0" w:line="20" w:lineRule="atLeast"/>
        <w:jc w:val="both"/>
        <w:rPr>
          <w:bCs/>
          <w:sz w:val="24"/>
        </w:rPr>
      </w:pPr>
      <w:r w:rsidRPr="00F176D9">
        <w:rPr>
          <w:b/>
          <w:bCs/>
          <w:sz w:val="24"/>
        </w:rPr>
        <w:t>- Доколко един лекар припознава БЛС като съсловна организация?</w:t>
      </w:r>
    </w:p>
    <w:p w14:paraId="22297DED" w14:textId="77777777" w:rsidR="00F176D9" w:rsidRPr="00F176D9" w:rsidRDefault="00F176D9" w:rsidP="003465D4">
      <w:pPr>
        <w:spacing w:before="0" w:after="0" w:line="20" w:lineRule="atLeast"/>
        <w:jc w:val="both"/>
        <w:rPr>
          <w:bCs/>
          <w:sz w:val="24"/>
        </w:rPr>
      </w:pPr>
      <w:r w:rsidRPr="00F176D9">
        <w:rPr>
          <w:bCs/>
          <w:sz w:val="24"/>
        </w:rPr>
        <w:t>- Всеки лекар в България е законово задължен да бъде член на БЛС. Организацията има определени проекти за стимулиране на млади лекари, които адмирирам. От друга страна в много случаи нямат позиция или тази, която заемат, не представлява интереса на всички лекари и се налагат протести.</w:t>
      </w:r>
    </w:p>
    <w:p w14:paraId="2CD0ADC3" w14:textId="77777777" w:rsidR="00F176D9" w:rsidRPr="00F176D9" w:rsidRDefault="00F176D9" w:rsidP="003465D4">
      <w:pPr>
        <w:spacing w:before="0" w:after="0" w:line="20" w:lineRule="atLeast"/>
        <w:jc w:val="both"/>
        <w:rPr>
          <w:bCs/>
          <w:sz w:val="24"/>
        </w:rPr>
      </w:pPr>
      <w:r w:rsidRPr="00F176D9">
        <w:rPr>
          <w:b/>
          <w:bCs/>
          <w:sz w:val="24"/>
        </w:rPr>
        <w:t>- Смятате ли, че в страната ни има нужда от още болници? А от нова детска болница?</w:t>
      </w:r>
    </w:p>
    <w:p w14:paraId="5CA6E250" w14:textId="77777777" w:rsidR="00F176D9" w:rsidRPr="00F176D9" w:rsidRDefault="00F176D9" w:rsidP="003465D4">
      <w:pPr>
        <w:spacing w:before="0" w:after="0" w:line="20" w:lineRule="atLeast"/>
        <w:jc w:val="both"/>
        <w:rPr>
          <w:bCs/>
          <w:sz w:val="24"/>
        </w:rPr>
      </w:pPr>
      <w:r w:rsidRPr="00F176D9">
        <w:rPr>
          <w:bCs/>
          <w:sz w:val="24"/>
        </w:rPr>
        <w:t xml:space="preserve">- Аз съм </w:t>
      </w:r>
      <w:proofErr w:type="spellStart"/>
      <w:r w:rsidRPr="00F176D9">
        <w:rPr>
          <w:bCs/>
          <w:sz w:val="24"/>
        </w:rPr>
        <w:t>кардиохирург</w:t>
      </w:r>
      <w:proofErr w:type="spellEnd"/>
      <w:r w:rsidRPr="00F176D9">
        <w:rPr>
          <w:bCs/>
          <w:sz w:val="24"/>
        </w:rPr>
        <w:t xml:space="preserve">, практикувам в София, и смятам, че има твърде много клиники по </w:t>
      </w:r>
      <w:proofErr w:type="spellStart"/>
      <w:r w:rsidRPr="00F176D9">
        <w:rPr>
          <w:bCs/>
          <w:sz w:val="24"/>
        </w:rPr>
        <w:t>кардиохирургия</w:t>
      </w:r>
      <w:proofErr w:type="spellEnd"/>
      <w:r w:rsidRPr="00F176D9">
        <w:rPr>
          <w:bCs/>
          <w:sz w:val="24"/>
        </w:rPr>
        <w:t xml:space="preserve"> в София. Въпреки това всяка една от тях предлага адекватна грижа и функционира сама по себе си. С детската болница въпроса стои по различен начин. В София, която е европейска столица, родител на дете с един симптом понякога са принудени да обикалят града в продължение на часове, докато получат необходимата грижа. Функционираща национална детска болница би била невероятен успех на всяко правителство, за съжаление от много години е приоритет само с декларативен характер, без надежда за реализация в обозримото бъдеще. Освен това отварянето на нови болници трябва да става много внимателно, така че да се подобрява лекарската помощ.</w:t>
      </w:r>
    </w:p>
    <w:p w14:paraId="0944F40D" w14:textId="77777777" w:rsidR="00F176D9" w:rsidRPr="00F176D9" w:rsidRDefault="00F176D9" w:rsidP="003465D4">
      <w:pPr>
        <w:spacing w:before="0" w:after="0" w:line="20" w:lineRule="atLeast"/>
        <w:jc w:val="both"/>
        <w:rPr>
          <w:bCs/>
          <w:sz w:val="24"/>
        </w:rPr>
      </w:pPr>
      <w:r w:rsidRPr="00F176D9">
        <w:rPr>
          <w:b/>
          <w:bCs/>
          <w:sz w:val="24"/>
        </w:rPr>
        <w:t xml:space="preserve">- Смятате ли, че има нужда от втора детска </w:t>
      </w:r>
      <w:proofErr w:type="spellStart"/>
      <w:r w:rsidRPr="00F176D9">
        <w:rPr>
          <w:b/>
          <w:bCs/>
          <w:sz w:val="24"/>
        </w:rPr>
        <w:t>кардиохирургия</w:t>
      </w:r>
      <w:proofErr w:type="spellEnd"/>
      <w:r w:rsidRPr="00F176D9">
        <w:rPr>
          <w:b/>
          <w:bCs/>
          <w:sz w:val="24"/>
        </w:rPr>
        <w:t xml:space="preserve"> в страната?</w:t>
      </w:r>
    </w:p>
    <w:p w14:paraId="35535A29" w14:textId="77777777" w:rsidR="00F176D9" w:rsidRPr="00F176D9" w:rsidRDefault="00F176D9" w:rsidP="003465D4">
      <w:pPr>
        <w:spacing w:before="0" w:after="0" w:line="20" w:lineRule="atLeast"/>
        <w:jc w:val="both"/>
        <w:rPr>
          <w:bCs/>
          <w:sz w:val="24"/>
        </w:rPr>
      </w:pPr>
      <w:r w:rsidRPr="00F176D9">
        <w:rPr>
          <w:bCs/>
          <w:sz w:val="24"/>
        </w:rPr>
        <w:t xml:space="preserve">- Работата на детската </w:t>
      </w:r>
      <w:proofErr w:type="spellStart"/>
      <w:r w:rsidRPr="00F176D9">
        <w:rPr>
          <w:bCs/>
          <w:sz w:val="24"/>
        </w:rPr>
        <w:t>кардиохирургия</w:t>
      </w:r>
      <w:proofErr w:type="spellEnd"/>
      <w:r w:rsidRPr="00F176D9">
        <w:rPr>
          <w:bCs/>
          <w:sz w:val="24"/>
        </w:rPr>
        <w:t xml:space="preserve"> е в пряка зависимост от раждаемостта в страната. Страните с висока раждаемост имат нужда от повече центрове, докато там където намалява, стремежът е да се концентрира дейността на едно място. В България раждаемостта продължава да намалява и в момента един център е напълно достатъчен да осигури националната нужда, което са около 200 оперирани пациенти годишно. Стига да работи добре и за него да се полагат грижи, отварянето на втори център би било ненужно. В НКБ имахме един преходен период, в който се налагаше да правим прекъсвания на плановата оперативна дейност, но това е преодоляно и в момента се работи всеки ден. Децата с вродени сърдечни малформации заслужават не просто един оцеляващ център, а от такъв, който се развива напред, и въпреки трудностите ние се стараем да бъдем такъв.</w:t>
      </w:r>
    </w:p>
    <w:p w14:paraId="6A090CEC" w14:textId="77777777" w:rsidR="00F176D9" w:rsidRPr="003465D4" w:rsidRDefault="00F176D9" w:rsidP="003465D4">
      <w:pPr>
        <w:spacing w:before="0" w:after="0" w:line="20" w:lineRule="atLeast"/>
        <w:jc w:val="both"/>
        <w:rPr>
          <w:bCs/>
          <w:sz w:val="24"/>
        </w:rPr>
      </w:pPr>
    </w:p>
    <w:bookmarkStart w:id="23" w:name="_Hlk222139258"/>
    <w:p w14:paraId="444B7FAD" w14:textId="5B4B7AB8" w:rsidR="00A2167D" w:rsidRPr="003465D4" w:rsidRDefault="00A2167D" w:rsidP="003465D4">
      <w:pPr>
        <w:pStyle w:val="1"/>
        <w:spacing w:before="0" w:after="0"/>
        <w:rPr>
          <w:rFonts w:ascii="Arial Narrow" w:hAnsi="Arial Narrow"/>
          <w:sz w:val="24"/>
          <w:szCs w:val="24"/>
        </w:rPr>
      </w:pPr>
      <w:r w:rsidRPr="003465D4">
        <w:rPr>
          <w:rFonts w:ascii="Arial Narrow" w:hAnsi="Arial Narrow"/>
          <w:sz w:val="24"/>
          <w:szCs w:val="24"/>
        </w:rPr>
        <w:fldChar w:fldCharType="begin"/>
      </w:r>
      <w:r w:rsidRPr="003465D4">
        <w:rPr>
          <w:rFonts w:ascii="Arial Narrow" w:hAnsi="Arial Narrow"/>
          <w:sz w:val="24"/>
          <w:szCs w:val="24"/>
        </w:rPr>
        <w:instrText>HYPERLINK "https://www.focus-news.net/novini/regioni/Sudut-ostavi-bez-dvizhenie-iska-na-MBAL-quotSveta-Anna-Varna-quot-sreshtu-NZOK-2892729"</w:instrText>
      </w:r>
      <w:r w:rsidRPr="003465D4">
        <w:rPr>
          <w:rFonts w:ascii="Arial Narrow" w:hAnsi="Arial Narrow"/>
          <w:sz w:val="24"/>
          <w:szCs w:val="24"/>
        </w:rPr>
      </w:r>
      <w:r w:rsidRPr="003465D4">
        <w:rPr>
          <w:rFonts w:ascii="Arial Narrow" w:hAnsi="Arial Narrow"/>
          <w:sz w:val="24"/>
          <w:szCs w:val="24"/>
        </w:rPr>
        <w:fldChar w:fldCharType="separate"/>
      </w:r>
      <w:bookmarkStart w:id="24" w:name="_Toc222210564"/>
      <w:r w:rsidRPr="003465D4">
        <w:rPr>
          <w:rStyle w:val="a4"/>
          <w:rFonts w:ascii="Arial Narrow" w:hAnsi="Arial Narrow"/>
          <w:sz w:val="24"/>
          <w:szCs w:val="24"/>
        </w:rPr>
        <w:t>Съдът остави без движение иска на МБАЛ "Света Анна – Варна" срещу НЗОК</w:t>
      </w:r>
      <w:bookmarkEnd w:id="24"/>
      <w:r w:rsidRPr="003465D4">
        <w:rPr>
          <w:rFonts w:ascii="Arial Narrow" w:hAnsi="Arial Narrow"/>
          <w:sz w:val="24"/>
          <w:szCs w:val="24"/>
        </w:rPr>
        <w:fldChar w:fldCharType="end"/>
      </w:r>
    </w:p>
    <w:p w14:paraId="01612692" w14:textId="07116511" w:rsidR="00A2167D" w:rsidRPr="003465D4" w:rsidRDefault="00A2167D" w:rsidP="003465D4">
      <w:pPr>
        <w:spacing w:before="0" w:after="0" w:line="20" w:lineRule="atLeast"/>
        <w:jc w:val="both"/>
        <w:rPr>
          <w:b/>
          <w:bCs/>
          <w:sz w:val="24"/>
        </w:rPr>
      </w:pPr>
      <w:r w:rsidRPr="003465D4">
        <w:rPr>
          <w:b/>
          <w:bCs/>
          <w:sz w:val="24"/>
        </w:rPr>
        <w:t>Фокус, 16.02.2026</w:t>
      </w:r>
    </w:p>
    <w:p w14:paraId="1F6DEA5D" w14:textId="77777777" w:rsidR="00A2167D" w:rsidRPr="003465D4" w:rsidRDefault="00000000" w:rsidP="003465D4">
      <w:pPr>
        <w:spacing w:before="0" w:after="0" w:line="20" w:lineRule="atLeast"/>
        <w:jc w:val="both"/>
        <w:rPr>
          <w:bCs/>
          <w:sz w:val="24"/>
        </w:rPr>
      </w:pPr>
      <w:r w:rsidRPr="003465D4">
        <w:rPr>
          <w:bCs/>
          <w:sz w:val="24"/>
        </w:rPr>
        <w:pict w14:anchorId="1FCEA09E">
          <v:rect id="_x0000_i1030" style="width:453.6pt;height:1.5pt" o:hralign="center" o:hrstd="t" o:hrnoshade="t" o:hr="t" fillcolor="#aca899" stroked="f"/>
        </w:pict>
      </w:r>
      <w:r w:rsidR="00A2167D" w:rsidRPr="003465D4">
        <w:rPr>
          <w:bCs/>
          <w:sz w:val="24"/>
        </w:rPr>
        <w:t>Административен съд – Варна остави без движение адм. дело №259 по описа на съда за 2026 г. Производството е образувано по искова молба на Многопрофилна болница за активно лечение "Света Анна – Варна“ АД срещу Националната здравноосигурителна каса (НЗОК) за заплащане на суми по договор за оказване на болнична помощ.</w:t>
      </w:r>
    </w:p>
    <w:bookmarkEnd w:id="23"/>
    <w:p w14:paraId="56C4B572" w14:textId="77777777" w:rsidR="00A2167D" w:rsidRPr="003465D4" w:rsidRDefault="00A2167D" w:rsidP="003465D4">
      <w:pPr>
        <w:spacing w:before="0" w:after="0" w:line="20" w:lineRule="atLeast"/>
        <w:jc w:val="both"/>
        <w:rPr>
          <w:bCs/>
          <w:sz w:val="24"/>
        </w:rPr>
      </w:pPr>
      <w:r w:rsidRPr="003465D4">
        <w:rPr>
          <w:bCs/>
          <w:sz w:val="24"/>
        </w:rPr>
        <w:t>В исковата молба се твърди, че НЗОК не е заплатила извършена и отчетена медицинска дейност за периода от август до ноември 2025 г. Ищецът претендира сумата от 525 775,58 евро главница и 5 573,79 евро обезщетение за забава, ведно със законната лихва.</w:t>
      </w:r>
    </w:p>
    <w:p w14:paraId="5371B114" w14:textId="77777777" w:rsidR="00A2167D" w:rsidRPr="003465D4" w:rsidRDefault="00A2167D" w:rsidP="003465D4">
      <w:pPr>
        <w:spacing w:before="0" w:after="0" w:line="20" w:lineRule="atLeast"/>
        <w:jc w:val="both"/>
        <w:rPr>
          <w:bCs/>
          <w:sz w:val="24"/>
        </w:rPr>
      </w:pPr>
      <w:r w:rsidRPr="003465D4">
        <w:rPr>
          <w:bCs/>
          <w:sz w:val="24"/>
        </w:rPr>
        <w:t xml:space="preserve">След извършена проверка по реда на чл. 158, ал. 1 от Административнопроцесуалния кодекс (АПК), съдът констатира </w:t>
      </w:r>
      <w:proofErr w:type="spellStart"/>
      <w:r w:rsidRPr="003465D4">
        <w:rPr>
          <w:bCs/>
          <w:sz w:val="24"/>
        </w:rPr>
        <w:t>нередовности</w:t>
      </w:r>
      <w:proofErr w:type="spellEnd"/>
      <w:r w:rsidRPr="003465D4">
        <w:rPr>
          <w:bCs/>
          <w:sz w:val="24"/>
        </w:rPr>
        <w:t>, които трябва да бъдат отстранени, за да бъде разгледан спорът по същество.</w:t>
      </w:r>
    </w:p>
    <w:p w14:paraId="4BA31DDD" w14:textId="77777777" w:rsidR="00A2167D" w:rsidRPr="003465D4" w:rsidRDefault="00A2167D" w:rsidP="003465D4">
      <w:pPr>
        <w:spacing w:before="0" w:after="0" w:line="20" w:lineRule="atLeast"/>
        <w:jc w:val="both"/>
        <w:rPr>
          <w:bCs/>
          <w:sz w:val="24"/>
        </w:rPr>
      </w:pPr>
      <w:r w:rsidRPr="003465D4">
        <w:rPr>
          <w:bCs/>
          <w:sz w:val="24"/>
        </w:rPr>
        <w:t>Делото е оставено без движение с указания към ищеца в 7-дневен срок да конкретизира клиничните пътеки, за които претендира заплащане (като посочи отделни стойности за всяка от тях по месеци), както и да прецизира периодите, за които се претендират лихви за забава за месеците септември, октомври и ноември 2025 г.</w:t>
      </w:r>
    </w:p>
    <w:p w14:paraId="4BBD79B5" w14:textId="77777777" w:rsidR="00A2167D" w:rsidRPr="003465D4" w:rsidRDefault="00A2167D" w:rsidP="003465D4">
      <w:pPr>
        <w:spacing w:before="0" w:after="0" w:line="20" w:lineRule="atLeast"/>
        <w:jc w:val="both"/>
        <w:rPr>
          <w:bCs/>
          <w:sz w:val="24"/>
        </w:rPr>
      </w:pPr>
      <w:r w:rsidRPr="003465D4">
        <w:rPr>
          <w:bCs/>
          <w:sz w:val="24"/>
        </w:rPr>
        <w:t>Разпореждането е окончателно, съобщи Апелативният съд.</w:t>
      </w:r>
    </w:p>
    <w:p w14:paraId="1075DA59" w14:textId="77777777" w:rsidR="00A2167D" w:rsidRPr="003465D4" w:rsidRDefault="00A2167D" w:rsidP="003465D4">
      <w:pPr>
        <w:spacing w:before="0" w:after="0" w:line="20" w:lineRule="atLeast"/>
        <w:jc w:val="both"/>
        <w:rPr>
          <w:bCs/>
          <w:sz w:val="24"/>
        </w:rPr>
      </w:pPr>
    </w:p>
    <w:bookmarkStart w:id="25" w:name="_Hlk222137432"/>
    <w:p w14:paraId="0D2B15C6" w14:textId="39BC63D1" w:rsidR="00F3165C" w:rsidRPr="003465D4" w:rsidRDefault="00F3165C" w:rsidP="003465D4">
      <w:pPr>
        <w:pStyle w:val="1"/>
        <w:spacing w:before="0" w:after="0"/>
        <w:rPr>
          <w:rFonts w:ascii="Arial Narrow" w:hAnsi="Arial Narrow"/>
          <w:sz w:val="24"/>
          <w:szCs w:val="24"/>
        </w:rPr>
      </w:pPr>
      <w:r w:rsidRPr="003465D4">
        <w:rPr>
          <w:rFonts w:ascii="Arial Narrow" w:hAnsi="Arial Narrow"/>
          <w:sz w:val="24"/>
          <w:szCs w:val="24"/>
        </w:rPr>
        <w:fldChar w:fldCharType="begin"/>
      </w:r>
      <w:r w:rsidRPr="003465D4">
        <w:rPr>
          <w:rFonts w:ascii="Arial Narrow" w:hAnsi="Arial Narrow"/>
          <w:sz w:val="24"/>
          <w:szCs w:val="24"/>
        </w:rPr>
        <w:instrText>HYPERLINK "https://www.zdrave.net/new/V-Gorna-Oryahovitsa-tarsyat-upraviteli-na-dve-obshtinski-lechebni-zavedeniya/n36808"</w:instrText>
      </w:r>
      <w:r w:rsidRPr="003465D4">
        <w:rPr>
          <w:rFonts w:ascii="Arial Narrow" w:hAnsi="Arial Narrow"/>
          <w:sz w:val="24"/>
          <w:szCs w:val="24"/>
        </w:rPr>
      </w:r>
      <w:r w:rsidRPr="003465D4">
        <w:rPr>
          <w:rFonts w:ascii="Arial Narrow" w:hAnsi="Arial Narrow"/>
          <w:sz w:val="24"/>
          <w:szCs w:val="24"/>
        </w:rPr>
        <w:fldChar w:fldCharType="separate"/>
      </w:r>
      <w:bookmarkStart w:id="26" w:name="_Toc222210565"/>
      <w:r w:rsidRPr="003465D4">
        <w:rPr>
          <w:rStyle w:val="a4"/>
          <w:rFonts w:ascii="Arial Narrow" w:hAnsi="Arial Narrow"/>
          <w:sz w:val="24"/>
          <w:szCs w:val="24"/>
        </w:rPr>
        <w:t>В Горна Оряховица търсят управители на две общински лечебни заведения</w:t>
      </w:r>
      <w:bookmarkEnd w:id="26"/>
      <w:r w:rsidRPr="003465D4">
        <w:rPr>
          <w:rFonts w:ascii="Arial Narrow" w:hAnsi="Arial Narrow"/>
          <w:sz w:val="24"/>
          <w:szCs w:val="24"/>
        </w:rPr>
        <w:fldChar w:fldCharType="end"/>
      </w:r>
    </w:p>
    <w:p w14:paraId="682EE490" w14:textId="77777777" w:rsidR="00F3165C" w:rsidRPr="003465D4" w:rsidRDefault="00F3165C" w:rsidP="003465D4">
      <w:pPr>
        <w:spacing w:before="0" w:after="0" w:line="20" w:lineRule="atLeast"/>
        <w:jc w:val="both"/>
        <w:rPr>
          <w:b/>
          <w:bCs/>
          <w:sz w:val="24"/>
        </w:rPr>
      </w:pPr>
      <w:r w:rsidRPr="003465D4">
        <w:rPr>
          <w:b/>
          <w:bCs/>
          <w:sz w:val="24"/>
        </w:rPr>
        <w:t xml:space="preserve">Zdrave.net, 16.02.2026 | 12:25:57 </w:t>
      </w:r>
    </w:p>
    <w:p w14:paraId="48EEFEE8" w14:textId="77777777" w:rsidR="00F3165C" w:rsidRPr="003465D4" w:rsidRDefault="00000000" w:rsidP="003465D4">
      <w:pPr>
        <w:spacing w:before="0" w:after="0" w:line="20" w:lineRule="atLeast"/>
        <w:jc w:val="both"/>
        <w:rPr>
          <w:bCs/>
          <w:sz w:val="24"/>
        </w:rPr>
      </w:pPr>
      <w:r w:rsidRPr="003465D4">
        <w:rPr>
          <w:bCs/>
          <w:sz w:val="24"/>
        </w:rPr>
        <w:pict w14:anchorId="34DB6997">
          <v:rect id="_x0000_i1031" style="width:453.6pt;height:1.5pt" o:hralign="center" o:hrstd="t" o:hrnoshade="t" o:hr="t" fillcolor="#aca899" stroked="f"/>
        </w:pict>
      </w:r>
      <w:r w:rsidR="00F3165C" w:rsidRPr="003465D4">
        <w:rPr>
          <w:bCs/>
          <w:sz w:val="24"/>
        </w:rPr>
        <w:t>Обявяването на два конкурса за управители на МБАЛ „</w:t>
      </w:r>
      <w:proofErr w:type="spellStart"/>
      <w:r w:rsidR="00F3165C" w:rsidRPr="003465D4">
        <w:rPr>
          <w:bCs/>
          <w:sz w:val="24"/>
        </w:rPr>
        <w:t>Св.Иван</w:t>
      </w:r>
      <w:proofErr w:type="spellEnd"/>
      <w:r w:rsidR="00F3165C" w:rsidRPr="003465D4">
        <w:rPr>
          <w:bCs/>
          <w:sz w:val="24"/>
        </w:rPr>
        <w:t xml:space="preserve"> Рилски“ и на Диагностично-консултативен център предстои да разгледа на заседанието си утре Комисията по социални дейности и здравеопазване към Общинския съвет в Горна Оряховица, съобщават от Община Горна Оряховица.</w:t>
      </w:r>
    </w:p>
    <w:bookmarkEnd w:id="25"/>
    <w:p w14:paraId="13B5EA0B" w14:textId="77777777" w:rsidR="00F3165C" w:rsidRPr="003465D4" w:rsidRDefault="00F3165C" w:rsidP="003465D4">
      <w:pPr>
        <w:spacing w:before="0" w:after="0" w:line="20" w:lineRule="atLeast"/>
        <w:jc w:val="both"/>
        <w:rPr>
          <w:bCs/>
          <w:sz w:val="24"/>
        </w:rPr>
      </w:pPr>
      <w:r w:rsidRPr="003465D4">
        <w:rPr>
          <w:bCs/>
          <w:sz w:val="24"/>
        </w:rPr>
        <w:t>Докладът е внесен и в него са посочени основните изисквания, на които трябва да отговарят кандидатите.</w:t>
      </w:r>
    </w:p>
    <w:p w14:paraId="44E060B8" w14:textId="77777777" w:rsidR="00F3165C" w:rsidRPr="003465D4" w:rsidRDefault="00F3165C" w:rsidP="003465D4">
      <w:pPr>
        <w:spacing w:before="0" w:after="0" w:line="20" w:lineRule="atLeast"/>
        <w:jc w:val="both"/>
        <w:rPr>
          <w:bCs/>
          <w:sz w:val="24"/>
        </w:rPr>
      </w:pPr>
      <w:r w:rsidRPr="003465D4">
        <w:rPr>
          <w:bCs/>
          <w:sz w:val="24"/>
        </w:rPr>
        <w:t>Сред тях е условието да притежават образователно-квалификационна степен „магистър“ по медицина и с квалификация по здравен мениджмънт или образователно - квалификационна степен „магистър“ по икономика и управление.</w:t>
      </w:r>
    </w:p>
    <w:p w14:paraId="6EEB3993" w14:textId="77777777" w:rsidR="00F3165C" w:rsidRPr="003465D4" w:rsidRDefault="00F3165C" w:rsidP="003465D4">
      <w:pPr>
        <w:spacing w:before="0" w:after="0" w:line="20" w:lineRule="atLeast"/>
        <w:jc w:val="both"/>
        <w:rPr>
          <w:bCs/>
          <w:sz w:val="24"/>
        </w:rPr>
      </w:pPr>
      <w:r w:rsidRPr="003465D4">
        <w:rPr>
          <w:bCs/>
          <w:sz w:val="24"/>
        </w:rPr>
        <w:t>Кандидатите също така трябва да са български граждани или граждани на страна от ЕС/ЕИП, да имат най-малко 5 години стаж на ръководна длъжност, да не са лишавани по съответния законов ред от правото да управляват длъжността „управител на публично предприятие“.</w:t>
      </w:r>
    </w:p>
    <w:p w14:paraId="510CA839" w14:textId="77777777" w:rsidR="00F3165C" w:rsidRPr="003465D4" w:rsidRDefault="00F3165C" w:rsidP="003465D4">
      <w:pPr>
        <w:spacing w:before="0" w:after="0" w:line="20" w:lineRule="atLeast"/>
        <w:jc w:val="both"/>
        <w:rPr>
          <w:bCs/>
          <w:sz w:val="24"/>
        </w:rPr>
      </w:pPr>
      <w:r w:rsidRPr="003465D4">
        <w:rPr>
          <w:bCs/>
          <w:sz w:val="24"/>
        </w:rPr>
        <w:t>Предлага се също така изборът да бъде проведен в три етапа - представяне на документите за участие, разработване на концепция за управление и събеседване с комисия.   </w:t>
      </w:r>
    </w:p>
    <w:p w14:paraId="6D9E7B3B" w14:textId="77777777" w:rsidR="00F3165C" w:rsidRPr="003465D4" w:rsidRDefault="00F3165C" w:rsidP="003465D4">
      <w:pPr>
        <w:spacing w:before="0" w:after="0" w:line="20" w:lineRule="atLeast"/>
        <w:jc w:val="both"/>
        <w:rPr>
          <w:bCs/>
          <w:sz w:val="24"/>
        </w:rPr>
      </w:pPr>
      <w:r w:rsidRPr="003465D4">
        <w:rPr>
          <w:bCs/>
          <w:sz w:val="24"/>
        </w:rPr>
        <w:t xml:space="preserve">Конкурсите се обявяват поради предстоящо изтичане на договорите на управителите на двете лечебни заведения, става ясно от докладите на председателя на </w:t>
      </w:r>
      <w:proofErr w:type="spellStart"/>
      <w:r w:rsidRPr="003465D4">
        <w:rPr>
          <w:bCs/>
          <w:sz w:val="24"/>
        </w:rPr>
        <w:t>Комисиято</w:t>
      </w:r>
      <w:proofErr w:type="spellEnd"/>
      <w:r w:rsidRPr="003465D4">
        <w:rPr>
          <w:bCs/>
          <w:sz w:val="24"/>
        </w:rPr>
        <w:t xml:space="preserve"> по здравеопазване и социални дейности до кмета на общината и председателя но Общинския съвет в Горна Оряховица.</w:t>
      </w:r>
    </w:p>
    <w:p w14:paraId="0D70D085" w14:textId="77777777" w:rsidR="00A2167D" w:rsidRPr="003465D4" w:rsidRDefault="00A2167D" w:rsidP="003465D4">
      <w:pPr>
        <w:spacing w:before="0" w:after="0" w:line="20" w:lineRule="atLeast"/>
        <w:jc w:val="both"/>
        <w:rPr>
          <w:bCs/>
          <w:sz w:val="24"/>
        </w:rPr>
      </w:pPr>
    </w:p>
    <w:bookmarkStart w:id="27" w:name="_Hlk222139568"/>
    <w:p w14:paraId="1A4EDAC4" w14:textId="575B285A" w:rsidR="00A2167D" w:rsidRPr="003465D4" w:rsidRDefault="00A2167D" w:rsidP="003465D4">
      <w:pPr>
        <w:pStyle w:val="1"/>
        <w:spacing w:before="0" w:after="0"/>
        <w:rPr>
          <w:rFonts w:ascii="Arial Narrow" w:hAnsi="Arial Narrow"/>
          <w:sz w:val="24"/>
          <w:szCs w:val="24"/>
        </w:rPr>
      </w:pPr>
      <w:r w:rsidRPr="003465D4">
        <w:rPr>
          <w:rFonts w:ascii="Arial Narrow" w:hAnsi="Arial Narrow"/>
          <w:sz w:val="24"/>
          <w:szCs w:val="24"/>
        </w:rPr>
        <w:fldChar w:fldCharType="begin"/>
      </w:r>
      <w:r w:rsidRPr="003465D4">
        <w:rPr>
          <w:rFonts w:ascii="Arial Narrow" w:hAnsi="Arial Narrow"/>
          <w:sz w:val="24"/>
          <w:szCs w:val="24"/>
        </w:rPr>
        <w:instrText>HYPERLINK "https://clinica.bg/36613-otnovo-shte-razgledat-plana-za-raka"</w:instrText>
      </w:r>
      <w:r w:rsidRPr="003465D4">
        <w:rPr>
          <w:rFonts w:ascii="Arial Narrow" w:hAnsi="Arial Narrow"/>
          <w:sz w:val="24"/>
          <w:szCs w:val="24"/>
        </w:rPr>
      </w:r>
      <w:r w:rsidRPr="003465D4">
        <w:rPr>
          <w:rFonts w:ascii="Arial Narrow" w:hAnsi="Arial Narrow"/>
          <w:sz w:val="24"/>
          <w:szCs w:val="24"/>
        </w:rPr>
        <w:fldChar w:fldCharType="separate"/>
      </w:r>
      <w:bookmarkStart w:id="28" w:name="_Toc222210566"/>
      <w:r w:rsidRPr="003465D4">
        <w:rPr>
          <w:rStyle w:val="a4"/>
          <w:rFonts w:ascii="Arial Narrow" w:hAnsi="Arial Narrow"/>
          <w:sz w:val="24"/>
          <w:szCs w:val="24"/>
        </w:rPr>
        <w:t>Отново ще разгледат плана за рака</w:t>
      </w:r>
      <w:bookmarkEnd w:id="28"/>
      <w:r w:rsidRPr="003465D4">
        <w:rPr>
          <w:rFonts w:ascii="Arial Narrow" w:hAnsi="Arial Narrow"/>
          <w:sz w:val="24"/>
          <w:szCs w:val="24"/>
        </w:rPr>
        <w:fldChar w:fldCharType="end"/>
      </w:r>
    </w:p>
    <w:p w14:paraId="5E2B3F95" w14:textId="77777777" w:rsidR="00A2167D" w:rsidRPr="003465D4" w:rsidRDefault="00A2167D" w:rsidP="003465D4">
      <w:pPr>
        <w:spacing w:before="0" w:after="0" w:line="20" w:lineRule="atLeast"/>
        <w:jc w:val="both"/>
        <w:rPr>
          <w:b/>
          <w:bCs/>
          <w:sz w:val="24"/>
        </w:rPr>
      </w:pPr>
      <w:r w:rsidRPr="003465D4">
        <w:rPr>
          <w:b/>
          <w:bCs/>
          <w:sz w:val="24"/>
        </w:rPr>
        <w:t>Силвия Николова</w:t>
      </w:r>
    </w:p>
    <w:p w14:paraId="30C67CAA" w14:textId="49A95422" w:rsidR="00A2167D" w:rsidRPr="003465D4" w:rsidRDefault="00A2167D" w:rsidP="003465D4">
      <w:pPr>
        <w:spacing w:before="0" w:after="0" w:line="20" w:lineRule="atLeast"/>
        <w:jc w:val="both"/>
        <w:rPr>
          <w:b/>
          <w:bCs/>
          <w:sz w:val="24"/>
        </w:rPr>
      </w:pPr>
      <w:r w:rsidRPr="003465D4">
        <w:rPr>
          <w:b/>
          <w:bCs/>
          <w:sz w:val="24"/>
        </w:rPr>
        <w:t xml:space="preserve">Clinica.bg, 16-02-2026 </w:t>
      </w:r>
    </w:p>
    <w:p w14:paraId="3C3321AD" w14:textId="77777777" w:rsidR="00A2167D" w:rsidRPr="003465D4" w:rsidRDefault="00000000" w:rsidP="003465D4">
      <w:pPr>
        <w:spacing w:before="0" w:after="0" w:line="20" w:lineRule="atLeast"/>
        <w:jc w:val="both"/>
        <w:rPr>
          <w:bCs/>
          <w:sz w:val="24"/>
        </w:rPr>
      </w:pPr>
      <w:r w:rsidRPr="003465D4">
        <w:rPr>
          <w:bCs/>
          <w:sz w:val="24"/>
        </w:rPr>
        <w:pict w14:anchorId="14B80C8E">
          <v:rect id="_x0000_i1032" style="width:453.6pt;height:1.5pt" o:hralign="center" o:hrstd="t" o:hrnoshade="t" o:hr="t" fillcolor="#aca899" stroked="f"/>
        </w:pict>
      </w:r>
      <w:hyperlink r:id="rId14" w:tgtFrame="_blank" w:history="1">
        <w:r w:rsidR="00A2167D" w:rsidRPr="003465D4">
          <w:rPr>
            <w:rStyle w:val="a4"/>
            <w:bCs/>
            <w:sz w:val="24"/>
          </w:rPr>
          <w:t>Засега София остава без общински план</w:t>
        </w:r>
      </w:hyperlink>
      <w:r w:rsidR="00A2167D" w:rsidRPr="003465D4">
        <w:rPr>
          <w:bCs/>
          <w:sz w:val="24"/>
        </w:rPr>
        <w:t xml:space="preserve"> за борба с рака. Причината е, че проектът на ГЕРБ не срещна подкрепата на общински съветници от „Продължаваме промяната – Демократична България" и „Спаси София". Защо не бе приет планът, какво следва оттук нататък, попитахме </w:t>
      </w:r>
      <w:r w:rsidR="00A2167D" w:rsidRPr="003465D4">
        <w:rPr>
          <w:bCs/>
          <w:sz w:val="24"/>
        </w:rPr>
        <w:lastRenderedPageBreak/>
        <w:t xml:space="preserve">Евгения </w:t>
      </w:r>
      <w:proofErr w:type="spellStart"/>
      <w:r w:rsidR="00A2167D" w:rsidRPr="003465D4">
        <w:rPr>
          <w:bCs/>
          <w:sz w:val="24"/>
        </w:rPr>
        <w:t>Алексанрова</w:t>
      </w:r>
      <w:proofErr w:type="spellEnd"/>
      <w:r w:rsidR="00A2167D" w:rsidRPr="003465D4">
        <w:rPr>
          <w:bCs/>
          <w:sz w:val="24"/>
        </w:rPr>
        <w:t>. Тя е председател на Асоциацията на пациентите с онкологични заболявания.</w:t>
      </w:r>
    </w:p>
    <w:bookmarkEnd w:id="27"/>
    <w:p w14:paraId="109FCEEE" w14:textId="77777777" w:rsidR="00A2167D" w:rsidRPr="003465D4" w:rsidRDefault="00A2167D" w:rsidP="003465D4">
      <w:pPr>
        <w:spacing w:before="0" w:after="0" w:line="20" w:lineRule="atLeast"/>
        <w:jc w:val="both"/>
        <w:rPr>
          <w:bCs/>
          <w:sz w:val="24"/>
        </w:rPr>
      </w:pPr>
      <w:r w:rsidRPr="003465D4">
        <w:rPr>
          <w:bCs/>
          <w:sz w:val="24"/>
        </w:rPr>
        <w:t xml:space="preserve">Разбирам, че ще има второ разглеждане на програмата за борба с рака в столицата, която ние предложихме, а то беше заявено като </w:t>
      </w:r>
      <w:proofErr w:type="spellStart"/>
      <w:r w:rsidRPr="003465D4">
        <w:rPr>
          <w:bCs/>
          <w:sz w:val="24"/>
        </w:rPr>
        <w:t>необходимст</w:t>
      </w:r>
      <w:proofErr w:type="spellEnd"/>
      <w:r w:rsidRPr="003465D4">
        <w:rPr>
          <w:bCs/>
          <w:sz w:val="24"/>
        </w:rPr>
        <w:t xml:space="preserve">. А именно, да представим </w:t>
      </w:r>
      <w:proofErr w:type="spellStart"/>
      <w:r w:rsidRPr="003465D4">
        <w:rPr>
          <w:bCs/>
          <w:sz w:val="24"/>
        </w:rPr>
        <w:t>непосрещнатите</w:t>
      </w:r>
      <w:proofErr w:type="spellEnd"/>
      <w:r w:rsidRPr="003465D4">
        <w:rPr>
          <w:bCs/>
          <w:sz w:val="24"/>
        </w:rPr>
        <w:t xml:space="preserve"> нужди на пациентите, които Столичната община и Столичния общински съвет биха могли със собствени ресурси да осигурят на хората. </w:t>
      </w:r>
    </w:p>
    <w:p w14:paraId="5DD23535" w14:textId="77777777" w:rsidR="00A2167D" w:rsidRPr="003465D4" w:rsidRDefault="00A2167D" w:rsidP="003465D4">
      <w:pPr>
        <w:spacing w:before="0" w:after="0" w:line="20" w:lineRule="atLeast"/>
        <w:jc w:val="both"/>
        <w:rPr>
          <w:bCs/>
          <w:sz w:val="24"/>
        </w:rPr>
      </w:pPr>
      <w:r w:rsidRPr="003465D4">
        <w:rPr>
          <w:b/>
          <w:bCs/>
          <w:sz w:val="24"/>
        </w:rPr>
        <w:t>В този смисъл, предложеният от нас</w:t>
      </w:r>
    </w:p>
    <w:p w14:paraId="64502DA9" w14:textId="77777777" w:rsidR="00A2167D" w:rsidRPr="003465D4" w:rsidRDefault="00A2167D" w:rsidP="003465D4">
      <w:pPr>
        <w:spacing w:before="0" w:after="0" w:line="20" w:lineRule="atLeast"/>
        <w:jc w:val="both"/>
        <w:rPr>
          <w:bCs/>
          <w:sz w:val="24"/>
        </w:rPr>
      </w:pPr>
      <w:r w:rsidRPr="003465D4">
        <w:rPr>
          <w:bCs/>
          <w:sz w:val="24"/>
        </w:rPr>
        <w:t xml:space="preserve">план няма претенцията да иззема цялата тема за експертност. Дали сме това, от което има нужда и което може да бъде реализирано </w:t>
      </w:r>
      <w:proofErr w:type="spellStart"/>
      <w:r w:rsidRPr="003465D4">
        <w:rPr>
          <w:bCs/>
          <w:sz w:val="24"/>
        </w:rPr>
        <w:t>ез</w:t>
      </w:r>
      <w:proofErr w:type="spellEnd"/>
      <w:r w:rsidRPr="003465D4">
        <w:rPr>
          <w:bCs/>
          <w:sz w:val="24"/>
        </w:rPr>
        <w:t xml:space="preserve"> някакви </w:t>
      </w:r>
      <w:proofErr w:type="spellStart"/>
      <w:r w:rsidRPr="003465D4">
        <w:rPr>
          <w:bCs/>
          <w:sz w:val="24"/>
        </w:rPr>
        <w:t>нечвешки</w:t>
      </w:r>
      <w:proofErr w:type="spellEnd"/>
      <w:r w:rsidRPr="003465D4">
        <w:rPr>
          <w:bCs/>
          <w:sz w:val="24"/>
        </w:rPr>
        <w:t xml:space="preserve"> усилия. Затова останах много изненадана, че бяха изказани съпротиви срещу това предложение. Те не бяха по същество, а по-скоро от рода на „Аз този план не го подкрепям, защото ти го представяш". Все пак, съветниците си дадоха време да го обсъдят отново. Сигурна съм, че ще бъде проявен здрав разум, защото това е нещо така нужно на гражданите на София. </w:t>
      </w:r>
    </w:p>
    <w:p w14:paraId="72F48C73" w14:textId="77777777" w:rsidR="00A2167D" w:rsidRPr="003465D4" w:rsidRDefault="00A2167D" w:rsidP="003465D4">
      <w:pPr>
        <w:spacing w:before="0" w:after="0" w:line="20" w:lineRule="atLeast"/>
        <w:jc w:val="both"/>
        <w:rPr>
          <w:bCs/>
          <w:sz w:val="24"/>
        </w:rPr>
      </w:pPr>
      <w:r w:rsidRPr="003465D4">
        <w:rPr>
          <w:b/>
          <w:bCs/>
          <w:sz w:val="24"/>
        </w:rPr>
        <w:t>Общината, от своя страна, има ресурс</w:t>
      </w:r>
    </w:p>
    <w:p w14:paraId="2ABD12BC" w14:textId="77777777" w:rsidR="00A2167D" w:rsidRPr="003465D4" w:rsidRDefault="00A2167D" w:rsidP="003465D4">
      <w:pPr>
        <w:spacing w:before="0" w:after="0" w:line="20" w:lineRule="atLeast"/>
        <w:jc w:val="both"/>
        <w:rPr>
          <w:bCs/>
          <w:sz w:val="24"/>
        </w:rPr>
      </w:pPr>
      <w:r w:rsidRPr="003465D4">
        <w:rPr>
          <w:bCs/>
          <w:sz w:val="24"/>
        </w:rPr>
        <w:t>да го осигури – информиране, създаване на разбиране на заплахата от рак и как човек може да я избегне, посещавайки лекаря си, като се осигуряват системни профилактични прегледи в общинските здравни заведения. Така те, малко или много, биха слагали бариера срещу тази болест, както и да я откриват рано, което е ключово важно за нея. Очаквам скоро общинските съветници с разум и разбиране да преосмислят и видят ползата от това, което ние сме предложили.</w:t>
      </w:r>
    </w:p>
    <w:p w14:paraId="328492FC" w14:textId="77777777" w:rsidR="00A2167D" w:rsidRPr="003465D4" w:rsidRDefault="00A2167D" w:rsidP="003465D4">
      <w:pPr>
        <w:spacing w:before="0" w:after="0" w:line="20" w:lineRule="atLeast"/>
        <w:jc w:val="both"/>
        <w:rPr>
          <w:bCs/>
          <w:sz w:val="24"/>
        </w:rPr>
      </w:pPr>
      <w:r w:rsidRPr="003465D4">
        <w:rPr>
          <w:bCs/>
          <w:sz w:val="24"/>
        </w:rPr>
        <w:t> </w:t>
      </w:r>
      <w:r w:rsidRPr="003465D4">
        <w:rPr>
          <w:b/>
          <w:bCs/>
          <w:sz w:val="24"/>
        </w:rPr>
        <w:t>Същевременно, НЗОК отчете най-висок </w:t>
      </w:r>
    </w:p>
    <w:p w14:paraId="23079B79" w14:textId="77777777" w:rsidR="00A2167D" w:rsidRPr="003465D4" w:rsidRDefault="00A2167D" w:rsidP="003465D4">
      <w:pPr>
        <w:spacing w:before="0" w:after="0" w:line="20" w:lineRule="atLeast"/>
        <w:jc w:val="both"/>
        <w:rPr>
          <w:bCs/>
          <w:sz w:val="24"/>
        </w:rPr>
      </w:pPr>
      <w:r w:rsidRPr="003465D4">
        <w:rPr>
          <w:bCs/>
          <w:sz w:val="24"/>
        </w:rPr>
        <w:t xml:space="preserve"> ръст на хоспитализациите за </w:t>
      </w:r>
      <w:proofErr w:type="spellStart"/>
      <w:r w:rsidRPr="003465D4">
        <w:rPr>
          <w:bCs/>
          <w:sz w:val="24"/>
        </w:rPr>
        <w:t>онкотерапия</w:t>
      </w:r>
      <w:proofErr w:type="spellEnd"/>
      <w:r w:rsidRPr="003465D4">
        <w:rPr>
          <w:bCs/>
          <w:sz w:val="24"/>
        </w:rPr>
        <w:t xml:space="preserve">. Аз не мога да определя дали хоспитализациите заради онкологични заболявания </w:t>
      </w:r>
      <w:proofErr w:type="spellStart"/>
      <w:r w:rsidRPr="003465D4">
        <w:rPr>
          <w:bCs/>
          <w:sz w:val="24"/>
        </w:rPr>
        <w:t>дейтвително</w:t>
      </w:r>
      <w:proofErr w:type="spellEnd"/>
      <w:r w:rsidRPr="003465D4">
        <w:rPr>
          <w:bCs/>
          <w:sz w:val="24"/>
        </w:rPr>
        <w:t xml:space="preserve"> са много или не. Мога обаче да кажа, че в индивидуалния план за лечение на един пациент може да са предвидени няколко хоспитализации в рамките на един месец. Затова вероятно изглеждат много. </w:t>
      </w:r>
    </w:p>
    <w:p w14:paraId="75E44732" w14:textId="77777777" w:rsidR="00A2167D" w:rsidRPr="003465D4" w:rsidRDefault="00A2167D" w:rsidP="003465D4">
      <w:pPr>
        <w:spacing w:before="0" w:after="0" w:line="20" w:lineRule="atLeast"/>
        <w:jc w:val="both"/>
        <w:rPr>
          <w:bCs/>
          <w:sz w:val="24"/>
        </w:rPr>
      </w:pPr>
      <w:r w:rsidRPr="003465D4">
        <w:rPr>
          <w:bCs/>
          <w:sz w:val="24"/>
        </w:rPr>
        <w:t> </w:t>
      </w:r>
      <w:r w:rsidRPr="003465D4">
        <w:rPr>
          <w:b/>
          <w:bCs/>
          <w:sz w:val="24"/>
        </w:rPr>
        <w:t>Това е моят прочит към посочените</w:t>
      </w:r>
    </w:p>
    <w:p w14:paraId="518C4BFD" w14:textId="77777777" w:rsidR="00A2167D" w:rsidRPr="003465D4" w:rsidRDefault="00A2167D" w:rsidP="003465D4">
      <w:pPr>
        <w:spacing w:before="0" w:after="0" w:line="20" w:lineRule="atLeast"/>
        <w:jc w:val="both"/>
        <w:rPr>
          <w:bCs/>
          <w:sz w:val="24"/>
        </w:rPr>
      </w:pPr>
      <w:r w:rsidRPr="003465D4">
        <w:rPr>
          <w:bCs/>
          <w:sz w:val="24"/>
        </w:rPr>
        <w:t> от касата над 2.3 млн. хоспитализации. Освен това, системата е създадена така, че почти всичко, което е заложено в плана за лечение се случва в болнична среда. Нямам гледна точка, че някой може да спекулира с това.</w:t>
      </w:r>
    </w:p>
    <w:p w14:paraId="27480992" w14:textId="77777777" w:rsidR="00D26791" w:rsidRPr="003465D4" w:rsidRDefault="00D26791" w:rsidP="003465D4">
      <w:pPr>
        <w:spacing w:before="0" w:after="0" w:line="20" w:lineRule="atLeast"/>
        <w:jc w:val="both"/>
        <w:rPr>
          <w:bCs/>
          <w:sz w:val="24"/>
        </w:rPr>
      </w:pPr>
    </w:p>
    <w:bookmarkStart w:id="29" w:name="_Hlk222153395"/>
    <w:p w14:paraId="1404FF00" w14:textId="535FC4E9" w:rsidR="00D26791" w:rsidRPr="003465D4" w:rsidRDefault="0080308E" w:rsidP="003465D4">
      <w:pPr>
        <w:pStyle w:val="1"/>
        <w:spacing w:before="0" w:after="0"/>
        <w:rPr>
          <w:rFonts w:ascii="Arial Narrow" w:hAnsi="Arial Narrow"/>
          <w:sz w:val="24"/>
          <w:szCs w:val="24"/>
        </w:rPr>
      </w:pPr>
      <w:r w:rsidRPr="003465D4">
        <w:rPr>
          <w:rFonts w:ascii="Arial Narrow" w:hAnsi="Arial Narrow"/>
          <w:sz w:val="24"/>
          <w:szCs w:val="24"/>
        </w:rPr>
        <w:fldChar w:fldCharType="begin"/>
      </w:r>
      <w:r w:rsidRPr="003465D4">
        <w:rPr>
          <w:rFonts w:ascii="Arial Narrow" w:hAnsi="Arial Narrow"/>
          <w:sz w:val="24"/>
          <w:szCs w:val="24"/>
        </w:rPr>
        <w:instrText>HYPERLINK "https://www.zdrave.net/new/NSI-otchita-0,9-rast-na-tsenite-i-uslugite-v-zdraveopazvaneto-prez-yanuari/n36811"</w:instrText>
      </w:r>
      <w:r w:rsidRPr="003465D4">
        <w:rPr>
          <w:rFonts w:ascii="Arial Narrow" w:hAnsi="Arial Narrow"/>
          <w:sz w:val="24"/>
          <w:szCs w:val="24"/>
        </w:rPr>
      </w:r>
      <w:r w:rsidRPr="003465D4">
        <w:rPr>
          <w:rFonts w:ascii="Arial Narrow" w:hAnsi="Arial Narrow"/>
          <w:sz w:val="24"/>
          <w:szCs w:val="24"/>
        </w:rPr>
        <w:fldChar w:fldCharType="separate"/>
      </w:r>
      <w:bookmarkStart w:id="30" w:name="_Toc222210567"/>
      <w:r w:rsidR="00D26791" w:rsidRPr="003465D4">
        <w:rPr>
          <w:rStyle w:val="a4"/>
          <w:rFonts w:ascii="Arial Narrow" w:hAnsi="Arial Narrow"/>
          <w:sz w:val="24"/>
          <w:szCs w:val="24"/>
        </w:rPr>
        <w:t>НСИ отчита 0,9</w:t>
      </w:r>
      <w:r w:rsidRPr="003465D4">
        <w:rPr>
          <w:rStyle w:val="a4"/>
          <w:rFonts w:ascii="Arial Narrow" w:hAnsi="Arial Narrow"/>
          <w:sz w:val="24"/>
          <w:szCs w:val="24"/>
        </w:rPr>
        <w:t>%</w:t>
      </w:r>
      <w:r w:rsidR="00D26791" w:rsidRPr="003465D4">
        <w:rPr>
          <w:rStyle w:val="a4"/>
          <w:rFonts w:ascii="Arial Narrow" w:hAnsi="Arial Narrow"/>
          <w:sz w:val="24"/>
          <w:szCs w:val="24"/>
        </w:rPr>
        <w:t xml:space="preserve"> ръст на цените и услугите в здравеопазването през януари</w:t>
      </w:r>
      <w:bookmarkEnd w:id="30"/>
      <w:r w:rsidRPr="003465D4">
        <w:rPr>
          <w:rFonts w:ascii="Arial Narrow" w:hAnsi="Arial Narrow"/>
          <w:sz w:val="24"/>
          <w:szCs w:val="24"/>
        </w:rPr>
        <w:fldChar w:fldCharType="end"/>
      </w:r>
    </w:p>
    <w:p w14:paraId="78A06340" w14:textId="3C0C872F" w:rsidR="00D26791" w:rsidRPr="003465D4" w:rsidRDefault="00D26791" w:rsidP="003465D4">
      <w:pPr>
        <w:spacing w:before="0" w:after="0" w:line="20" w:lineRule="atLeast"/>
        <w:jc w:val="both"/>
        <w:rPr>
          <w:b/>
          <w:bCs/>
          <w:sz w:val="24"/>
        </w:rPr>
      </w:pPr>
      <w:r w:rsidRPr="003465D4">
        <w:rPr>
          <w:b/>
          <w:bCs/>
          <w:sz w:val="24"/>
        </w:rPr>
        <w:t xml:space="preserve">Zdrave.net, 16.02.2026 </w:t>
      </w:r>
    </w:p>
    <w:p w14:paraId="1EB76B62" w14:textId="77777777" w:rsidR="00D26791" w:rsidRPr="003465D4" w:rsidRDefault="00000000" w:rsidP="003465D4">
      <w:pPr>
        <w:spacing w:before="0" w:after="0" w:line="20" w:lineRule="atLeast"/>
        <w:jc w:val="both"/>
        <w:rPr>
          <w:bCs/>
          <w:sz w:val="24"/>
        </w:rPr>
      </w:pPr>
      <w:r w:rsidRPr="003465D4">
        <w:rPr>
          <w:bCs/>
          <w:sz w:val="24"/>
        </w:rPr>
        <w:pict w14:anchorId="73DC662A">
          <v:rect id="_x0000_i1033" style="width:453.6pt;height:1.5pt" o:hralign="center" o:hrstd="t" o:hrnoshade="t" o:hr="t" fillcolor="#aca899" stroked="f"/>
        </w:pict>
      </w:r>
      <w:r w:rsidR="00D26791" w:rsidRPr="003465D4">
        <w:rPr>
          <w:bCs/>
          <w:sz w:val="24"/>
        </w:rPr>
        <w:t>С 0,9% са скочили цените и услугите в здравеопазването през януари, сочат данните за месечната инфлация, съобщиха от Националния статистически институт (НСИ). По този показател потребителска група „Здравеопазване“ се нарежда на едно и също място с други две потребителски групи - „Хранителни продукти и безалкохолни напитки“ и „Жилищно обзавеждане, стоки и услуги за домакинството и за обичайно поддържане на дома“, в които увеличението също е 0.9%. </w:t>
      </w:r>
      <w:bookmarkEnd w:id="29"/>
      <w:r w:rsidR="00D26791" w:rsidRPr="003465D4">
        <w:rPr>
          <w:bCs/>
          <w:sz w:val="24"/>
        </w:rPr>
        <w:t>Месечната инфлация е 0.6%, а годишната инфлация е 3.5%, според предварителните данни на НСИ.</w:t>
      </w:r>
    </w:p>
    <w:p w14:paraId="7D9F53E8" w14:textId="77777777" w:rsidR="00D26791" w:rsidRPr="003465D4" w:rsidRDefault="00D26791" w:rsidP="003465D4">
      <w:pPr>
        <w:spacing w:before="0" w:after="0" w:line="20" w:lineRule="atLeast"/>
        <w:jc w:val="both"/>
        <w:rPr>
          <w:bCs/>
          <w:sz w:val="24"/>
        </w:rPr>
      </w:pPr>
      <w:r w:rsidRPr="003465D4">
        <w:rPr>
          <w:bCs/>
          <w:sz w:val="24"/>
        </w:rPr>
        <w:t>Спрямо предходния месец най-голямо увеличение е регистрирано на цените в групите: „Лични грижи, социална защита и разни стоки и услуги“ (1.8%), „Услуги на ресторанти и хотели“ (1.6%) и „Застрахователни и финансови услуги“ (1.3%), сочат анализите на националната статистика.</w:t>
      </w:r>
    </w:p>
    <w:p w14:paraId="6462EC28" w14:textId="77777777" w:rsidR="00D26791" w:rsidRPr="003465D4" w:rsidRDefault="00D26791" w:rsidP="003465D4">
      <w:pPr>
        <w:spacing w:before="0" w:after="0" w:line="20" w:lineRule="atLeast"/>
        <w:jc w:val="both"/>
        <w:rPr>
          <w:bCs/>
          <w:sz w:val="24"/>
        </w:rPr>
      </w:pPr>
      <w:r w:rsidRPr="003465D4">
        <w:rPr>
          <w:bCs/>
          <w:sz w:val="24"/>
        </w:rPr>
        <w:t>На този фон ръстът на цените в здравеопазването остава по-нисък, но по-висок в сравнение с две други потребителски групи - „Жилища, вода, електроенергия, газ и други горива“, където увеличението с 0.8% и „Образователни услуги“, в която увеличението е с 0.7%.</w:t>
      </w:r>
    </w:p>
    <w:p w14:paraId="420AA48E" w14:textId="77777777" w:rsidR="00D26791" w:rsidRPr="003465D4" w:rsidRDefault="00D26791" w:rsidP="003465D4">
      <w:pPr>
        <w:spacing w:before="0" w:after="0" w:line="20" w:lineRule="atLeast"/>
        <w:jc w:val="both"/>
        <w:rPr>
          <w:bCs/>
          <w:sz w:val="24"/>
        </w:rPr>
      </w:pPr>
      <w:r w:rsidRPr="003465D4">
        <w:rPr>
          <w:bCs/>
          <w:sz w:val="24"/>
        </w:rPr>
        <w:lastRenderedPageBreak/>
        <w:t>От националната статистика уточняват, че през януари е регистрирано увеличение на цените при услугите на лекарските услуги - със 7.9%, медицинските лаборатории - с 3.6% и стоматологичните услуги - с 2.8%, а цените на лекарствата остават без промяна.</w:t>
      </w:r>
    </w:p>
    <w:p w14:paraId="144DD484" w14:textId="77777777" w:rsidR="00D26791" w:rsidRPr="003465D4" w:rsidRDefault="00D26791" w:rsidP="003465D4">
      <w:pPr>
        <w:spacing w:before="0" w:after="0" w:line="20" w:lineRule="atLeast"/>
        <w:jc w:val="both"/>
        <w:rPr>
          <w:bCs/>
          <w:sz w:val="24"/>
        </w:rPr>
      </w:pPr>
    </w:p>
    <w:bookmarkStart w:id="31" w:name="_Hlk222153963"/>
    <w:p w14:paraId="6FCE0B3B" w14:textId="1087F3C0" w:rsidR="00D26791" w:rsidRPr="003465D4" w:rsidRDefault="00D26791" w:rsidP="003465D4">
      <w:pPr>
        <w:pStyle w:val="1"/>
        <w:spacing w:before="0" w:after="0"/>
        <w:rPr>
          <w:rFonts w:ascii="Arial Narrow" w:hAnsi="Arial Narrow"/>
          <w:sz w:val="24"/>
          <w:szCs w:val="24"/>
        </w:rPr>
      </w:pPr>
      <w:r w:rsidRPr="003465D4">
        <w:rPr>
          <w:rFonts w:ascii="Arial Narrow" w:hAnsi="Arial Narrow"/>
          <w:sz w:val="24"/>
          <w:szCs w:val="24"/>
        </w:rPr>
        <w:fldChar w:fldCharType="begin"/>
      </w:r>
      <w:r w:rsidRPr="003465D4">
        <w:rPr>
          <w:rFonts w:ascii="Arial Narrow" w:hAnsi="Arial Narrow"/>
          <w:sz w:val="24"/>
          <w:szCs w:val="24"/>
        </w:rPr>
        <w:instrText>HYPERLINK "https://clinica.bg/36639-lekarstvata-ostavat-vyv-fokusa-na-kzk"</w:instrText>
      </w:r>
      <w:r w:rsidRPr="003465D4">
        <w:rPr>
          <w:rFonts w:ascii="Arial Narrow" w:hAnsi="Arial Narrow"/>
          <w:sz w:val="24"/>
          <w:szCs w:val="24"/>
        </w:rPr>
      </w:r>
      <w:r w:rsidRPr="003465D4">
        <w:rPr>
          <w:rFonts w:ascii="Arial Narrow" w:hAnsi="Arial Narrow"/>
          <w:sz w:val="24"/>
          <w:szCs w:val="24"/>
        </w:rPr>
        <w:fldChar w:fldCharType="separate"/>
      </w:r>
      <w:bookmarkStart w:id="32" w:name="_Toc222210568"/>
      <w:r w:rsidRPr="003465D4">
        <w:rPr>
          <w:rStyle w:val="a4"/>
          <w:rFonts w:ascii="Arial Narrow" w:hAnsi="Arial Narrow"/>
          <w:sz w:val="24"/>
          <w:szCs w:val="24"/>
        </w:rPr>
        <w:t>Лекарствата остават във фокуса на КЗК</w:t>
      </w:r>
      <w:bookmarkEnd w:id="32"/>
      <w:r w:rsidRPr="003465D4">
        <w:rPr>
          <w:rFonts w:ascii="Arial Narrow" w:hAnsi="Arial Narrow"/>
          <w:sz w:val="24"/>
          <w:szCs w:val="24"/>
        </w:rPr>
        <w:fldChar w:fldCharType="end"/>
      </w:r>
    </w:p>
    <w:p w14:paraId="39CCE84F" w14:textId="04F8FE3D" w:rsidR="00D26791" w:rsidRPr="003465D4" w:rsidRDefault="00D26791" w:rsidP="003465D4">
      <w:pPr>
        <w:spacing w:before="0" w:after="0" w:line="20" w:lineRule="atLeast"/>
        <w:jc w:val="both"/>
        <w:rPr>
          <w:b/>
          <w:bCs/>
          <w:sz w:val="24"/>
        </w:rPr>
      </w:pPr>
      <w:r w:rsidRPr="003465D4">
        <w:rPr>
          <w:b/>
          <w:bCs/>
          <w:sz w:val="24"/>
        </w:rPr>
        <w:t xml:space="preserve">Clinica.bg, 16-02-2026 </w:t>
      </w:r>
    </w:p>
    <w:p w14:paraId="4E91D5F6" w14:textId="77777777" w:rsidR="00D26791" w:rsidRPr="003465D4" w:rsidRDefault="00000000" w:rsidP="003465D4">
      <w:pPr>
        <w:spacing w:before="0" w:after="0" w:line="20" w:lineRule="atLeast"/>
        <w:jc w:val="both"/>
        <w:rPr>
          <w:bCs/>
          <w:sz w:val="24"/>
        </w:rPr>
      </w:pPr>
      <w:r w:rsidRPr="003465D4">
        <w:rPr>
          <w:bCs/>
          <w:sz w:val="24"/>
        </w:rPr>
        <w:pict w14:anchorId="098836EB">
          <v:rect id="_x0000_i1034" style="width:453.6pt;height:1.5pt" o:hralign="center" o:hrstd="t" o:hrnoshade="t" o:hr="t" fillcolor="#aca899" stroked="f"/>
        </w:pict>
      </w:r>
      <w:r w:rsidR="00D26791" w:rsidRPr="003465D4">
        <w:rPr>
          <w:bCs/>
          <w:sz w:val="24"/>
        </w:rPr>
        <w:t>Комисията за защита на конкуренцията (КЗК) прие приоритетите за 2026 г., сред тях остава да бъде и пазарът на лекарства.</w:t>
      </w:r>
    </w:p>
    <w:p w14:paraId="4BCA1E33" w14:textId="77777777" w:rsidR="00D26791" w:rsidRPr="003465D4" w:rsidRDefault="00D26791" w:rsidP="003465D4">
      <w:pPr>
        <w:spacing w:before="0" w:after="0" w:line="20" w:lineRule="atLeast"/>
        <w:jc w:val="both"/>
        <w:rPr>
          <w:bCs/>
          <w:sz w:val="24"/>
        </w:rPr>
      </w:pPr>
      <w:r w:rsidRPr="003465D4">
        <w:rPr>
          <w:bCs/>
          <w:sz w:val="24"/>
        </w:rPr>
        <w:t xml:space="preserve">Приоритетите са определени въз основа на оценка на актуалната икономическа </w:t>
      </w:r>
      <w:proofErr w:type="spellStart"/>
      <w:r w:rsidRPr="003465D4">
        <w:rPr>
          <w:bCs/>
          <w:sz w:val="24"/>
        </w:rPr>
        <w:t>обстановка,необходимостта</w:t>
      </w:r>
      <w:proofErr w:type="spellEnd"/>
      <w:r w:rsidRPr="003465D4">
        <w:rPr>
          <w:bCs/>
          <w:sz w:val="24"/>
        </w:rPr>
        <w:t xml:space="preserve"> от разширяване и стимулиране на конкуренцията на определени пазари и подобряване на условията, при които функционират те, обясниха от КЗК.</w:t>
      </w:r>
    </w:p>
    <w:bookmarkEnd w:id="31"/>
    <w:p w14:paraId="23F57095" w14:textId="77777777" w:rsidR="00D26791" w:rsidRPr="003465D4" w:rsidRDefault="00D26791" w:rsidP="003465D4">
      <w:pPr>
        <w:spacing w:before="0" w:after="0" w:line="20" w:lineRule="atLeast"/>
        <w:jc w:val="both"/>
        <w:rPr>
          <w:b/>
          <w:bCs/>
          <w:sz w:val="24"/>
        </w:rPr>
      </w:pPr>
      <w:r w:rsidRPr="003465D4">
        <w:rPr>
          <w:b/>
          <w:bCs/>
          <w:sz w:val="24"/>
        </w:rPr>
        <w:t>Основен приоритет за</w:t>
      </w:r>
    </w:p>
    <w:p w14:paraId="19ECC6BE" w14:textId="77777777" w:rsidR="00D26791" w:rsidRPr="003465D4" w:rsidRDefault="00D26791" w:rsidP="003465D4">
      <w:pPr>
        <w:spacing w:before="0" w:after="0" w:line="20" w:lineRule="atLeast"/>
        <w:jc w:val="both"/>
        <w:rPr>
          <w:bCs/>
          <w:sz w:val="24"/>
        </w:rPr>
      </w:pPr>
      <w:r w:rsidRPr="003465D4">
        <w:rPr>
          <w:bCs/>
          <w:sz w:val="24"/>
        </w:rPr>
        <w:t xml:space="preserve">ще са секторите със съществено социално-икономическо значение – храни, фармация, горива, енергетика и финансов пазар. Те имат структуроопределящо значение за икономиката, влияят значително на конкурентния процес и в други икономически сектори и засягат </w:t>
      </w:r>
      <w:proofErr w:type="spellStart"/>
      <w:r w:rsidRPr="003465D4">
        <w:rPr>
          <w:bCs/>
          <w:sz w:val="24"/>
        </w:rPr>
        <w:t>прякоблагосъстоянието</w:t>
      </w:r>
      <w:proofErr w:type="spellEnd"/>
      <w:r w:rsidRPr="003465D4">
        <w:rPr>
          <w:bCs/>
          <w:sz w:val="24"/>
        </w:rPr>
        <w:t xml:space="preserve"> на потребителите, смятат от КЗК.</w:t>
      </w:r>
    </w:p>
    <w:p w14:paraId="2B912CDC" w14:textId="77777777" w:rsidR="00D26791" w:rsidRPr="003465D4" w:rsidRDefault="00D26791" w:rsidP="003465D4">
      <w:pPr>
        <w:spacing w:before="0" w:after="0" w:line="20" w:lineRule="atLeast"/>
        <w:jc w:val="both"/>
        <w:rPr>
          <w:b/>
          <w:bCs/>
          <w:sz w:val="24"/>
        </w:rPr>
      </w:pPr>
      <w:r w:rsidRPr="003465D4">
        <w:rPr>
          <w:b/>
          <w:bCs/>
          <w:sz w:val="24"/>
        </w:rPr>
        <w:t>И припомнят, че поради тези</w:t>
      </w:r>
    </w:p>
    <w:p w14:paraId="7B72B27C" w14:textId="77777777" w:rsidR="00D26791" w:rsidRPr="003465D4" w:rsidRDefault="00D26791" w:rsidP="003465D4">
      <w:pPr>
        <w:spacing w:before="0" w:after="0" w:line="20" w:lineRule="atLeast"/>
        <w:jc w:val="both"/>
        <w:rPr>
          <w:bCs/>
          <w:sz w:val="24"/>
        </w:rPr>
      </w:pPr>
      <w:r w:rsidRPr="003465D4">
        <w:rPr>
          <w:bCs/>
          <w:sz w:val="24"/>
        </w:rPr>
        <w:t>причини, както и наличие на индикации за сериозни структурни деформации, КЗК стартира мащабни проучвания в секторите на храните и лекарствата. Целта им е да покажат актуалното състояние в тези сектори, проблемите и евентуалните изкривявания в конкурентната среда, както и да се предложат ефективни мерки за тяхното преодоляване.</w:t>
      </w:r>
    </w:p>
    <w:p w14:paraId="7A363295" w14:textId="77777777" w:rsidR="00D26791" w:rsidRPr="003465D4" w:rsidRDefault="00D26791" w:rsidP="003465D4">
      <w:pPr>
        <w:spacing w:before="0" w:after="0" w:line="20" w:lineRule="atLeast"/>
        <w:jc w:val="both"/>
        <w:rPr>
          <w:b/>
          <w:bCs/>
          <w:sz w:val="24"/>
        </w:rPr>
      </w:pPr>
      <w:r w:rsidRPr="003465D4">
        <w:rPr>
          <w:b/>
          <w:bCs/>
          <w:sz w:val="24"/>
        </w:rPr>
        <w:t>Приоритетно комисията ще</w:t>
      </w:r>
    </w:p>
    <w:p w14:paraId="0C3F81EE" w14:textId="77777777" w:rsidR="00D26791" w:rsidRPr="003465D4" w:rsidRDefault="00D26791" w:rsidP="003465D4">
      <w:pPr>
        <w:spacing w:before="0" w:after="0" w:line="20" w:lineRule="atLeast"/>
        <w:jc w:val="both"/>
        <w:rPr>
          <w:bCs/>
          <w:sz w:val="24"/>
        </w:rPr>
      </w:pPr>
      <w:r w:rsidRPr="003465D4">
        <w:rPr>
          <w:bCs/>
          <w:sz w:val="24"/>
        </w:rPr>
        <w:t xml:space="preserve">засили наблюдението на поведението на предприятия във връзка с рекламирането, предлагането (включително по електронен път) и етикетирането на хранителни продукти, хранителни добавки и лекарствени средства, съдържащи заблуждаващи твърдения за ефекта и свойства на тези продукти. С цел предотвратяване и прекратяване на съществени нарушения на конкуренцията през 2026 г. антимонополният орган ще насочи усилията си </w:t>
      </w:r>
      <w:proofErr w:type="spellStart"/>
      <w:r w:rsidRPr="003465D4">
        <w:rPr>
          <w:bCs/>
          <w:sz w:val="24"/>
        </w:rPr>
        <w:t>къмразкриването</w:t>
      </w:r>
      <w:proofErr w:type="spellEnd"/>
      <w:r w:rsidRPr="003465D4">
        <w:rPr>
          <w:bCs/>
          <w:sz w:val="24"/>
        </w:rPr>
        <w:t xml:space="preserve"> на картели и тръжни манипулации.</w:t>
      </w:r>
    </w:p>
    <w:p w14:paraId="5B91C7B5" w14:textId="77777777" w:rsidR="00D26791" w:rsidRPr="003465D4" w:rsidRDefault="00D26791" w:rsidP="003465D4">
      <w:pPr>
        <w:spacing w:before="0" w:after="0" w:line="20" w:lineRule="atLeast"/>
        <w:jc w:val="both"/>
        <w:rPr>
          <w:bCs/>
          <w:sz w:val="24"/>
        </w:rPr>
      </w:pPr>
    </w:p>
    <w:p w14:paraId="568A7959" w14:textId="77777777" w:rsidR="00A2167D" w:rsidRPr="003465D4" w:rsidRDefault="00A2167D" w:rsidP="003465D4">
      <w:pPr>
        <w:spacing w:before="0" w:after="0" w:line="20" w:lineRule="atLeast"/>
        <w:jc w:val="both"/>
        <w:rPr>
          <w:bCs/>
          <w:sz w:val="24"/>
        </w:rPr>
      </w:pPr>
    </w:p>
    <w:p w14:paraId="6BAEAD0F" w14:textId="77777777" w:rsidR="00F3165C" w:rsidRPr="003465D4" w:rsidRDefault="00F3165C" w:rsidP="003465D4">
      <w:pPr>
        <w:spacing w:before="0" w:after="0" w:line="20" w:lineRule="atLeast"/>
        <w:jc w:val="both"/>
        <w:rPr>
          <w:bCs/>
          <w:sz w:val="24"/>
        </w:rPr>
      </w:pPr>
    </w:p>
    <w:sectPr w:rsidR="00F3165C" w:rsidRPr="003465D4" w:rsidSect="00427ADC">
      <w:headerReference w:type="default" r:id="rId15"/>
      <w:footerReference w:type="even"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0B622" w14:textId="77777777" w:rsidR="00D546B6" w:rsidRDefault="00D546B6">
      <w:r>
        <w:separator/>
      </w:r>
    </w:p>
  </w:endnote>
  <w:endnote w:type="continuationSeparator" w:id="0">
    <w:p w14:paraId="64A81EE3" w14:textId="77777777" w:rsidR="00D546B6" w:rsidRDefault="00D54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A0D6C" w14:textId="77777777" w:rsidR="00D546B6" w:rsidRDefault="00D546B6">
      <w:r>
        <w:separator/>
      </w:r>
    </w:p>
  </w:footnote>
  <w:footnote w:type="continuationSeparator" w:id="0">
    <w:p w14:paraId="6A2C5101" w14:textId="77777777" w:rsidR="00D546B6" w:rsidRDefault="00D54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4FB9"/>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490"/>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65D4"/>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682A"/>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03E9"/>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A6C"/>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08E"/>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791"/>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6D8"/>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6F02"/>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534C"/>
    <w:rsid w:val="00A06FC4"/>
    <w:rsid w:val="00A109BE"/>
    <w:rsid w:val="00A12A45"/>
    <w:rsid w:val="00A12FD5"/>
    <w:rsid w:val="00A13F8B"/>
    <w:rsid w:val="00A145D7"/>
    <w:rsid w:val="00A16BB0"/>
    <w:rsid w:val="00A2047D"/>
    <w:rsid w:val="00A216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22A5"/>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3FE"/>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6791"/>
    <w:rsid w:val="00D26C95"/>
    <w:rsid w:val="00D2794A"/>
    <w:rsid w:val="00D31859"/>
    <w:rsid w:val="00D323EA"/>
    <w:rsid w:val="00D32ECA"/>
    <w:rsid w:val="00D3302C"/>
    <w:rsid w:val="00D33423"/>
    <w:rsid w:val="00D37044"/>
    <w:rsid w:val="00D41FAE"/>
    <w:rsid w:val="00D44611"/>
    <w:rsid w:val="00D44B4E"/>
    <w:rsid w:val="00D51A8C"/>
    <w:rsid w:val="00D52AE9"/>
    <w:rsid w:val="00D54201"/>
    <w:rsid w:val="00D546B6"/>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176D9"/>
    <w:rsid w:val="00F21B31"/>
    <w:rsid w:val="00F24260"/>
    <w:rsid w:val="00F24E59"/>
    <w:rsid w:val="00F3026C"/>
    <w:rsid w:val="00F30A13"/>
    <w:rsid w:val="00F30CA2"/>
    <w:rsid w:val="00F30CBC"/>
    <w:rsid w:val="00F3165C"/>
    <w:rsid w:val="00F32173"/>
    <w:rsid w:val="00F324F9"/>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F324F9"/>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F3165C"/>
    <w:rPr>
      <w:color w:val="605E5C"/>
      <w:shd w:val="clear" w:color="auto" w:fill="E1DFDD"/>
    </w:rPr>
  </w:style>
  <w:style w:type="character" w:customStyle="1" w:styleId="30">
    <w:name w:val="Заглавие 3 Знак"/>
    <w:basedOn w:val="a0"/>
    <w:link w:val="3"/>
    <w:semiHidden/>
    <w:rsid w:val="00F324F9"/>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3465D4"/>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3465D4"/>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mh.government.bg/bg/strategii/841/84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clinica.bg/36595-sofiq-ostava-bez-plan-za-borba-s-raka?fbclid=IwY2xjawP8Ak5leHRuA2FlbQIxMABicmlkETBKTnc4eGtnUmp6Tnd2VG13c3J0YwZhcHBfaWQQMjIyMDM5MTc4ODIwMDg5MgABHpnsGqRDwN6gpA7Mj5Z46uCQ02G1jvFbBPqMzLE_0QlRV8mKoSpyBBG0zpav_aem_sOv6uLLD-EMvTy3CauKnA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20</Pages>
  <Words>9608</Words>
  <Characters>54767</Characters>
  <Application>Microsoft Office Word</Application>
  <DocSecurity>0</DocSecurity>
  <Lines>456</Lines>
  <Paragraphs>128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64247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vg.popov78@gmail.com</cp:lastModifiedBy>
  <cp:revision>11</cp:revision>
  <dcterms:created xsi:type="dcterms:W3CDTF">2026-02-16T07:10:00Z</dcterms:created>
  <dcterms:modified xsi:type="dcterms:W3CDTF">2026-02-17T06:49:00Z</dcterms:modified>
</cp:coreProperties>
</file>