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C327A3" w:rsidRDefault="005A4553" w:rsidP="004E068C">
      <w:pPr>
        <w:spacing w:before="0" w:after="0" w:line="20" w:lineRule="atLeast"/>
        <w:ind w:firstLine="20"/>
        <w:jc w:val="center"/>
        <w:rPr>
          <w:rFonts w:ascii="Times New Roman" w:hAnsi="Times New Roman"/>
          <w:b/>
          <w:color w:val="339966"/>
          <w:sz w:val="32"/>
          <w:szCs w:val="32"/>
          <w:u w:val="single"/>
        </w:rPr>
      </w:pPr>
      <w:proofErr w:type="spellStart"/>
      <w:r w:rsidRPr="00C327A3">
        <w:rPr>
          <w:rFonts w:ascii="Times New Roman" w:hAnsi="Times New Roman"/>
          <w:b/>
          <w:color w:val="339966"/>
          <w:sz w:val="32"/>
          <w:szCs w:val="32"/>
          <w:u w:val="single"/>
        </w:rPr>
        <w:t>Пресклипинг</w:t>
      </w:r>
      <w:proofErr w:type="spellEnd"/>
      <w:r w:rsidR="00853817" w:rsidRPr="00C327A3">
        <w:rPr>
          <w:rFonts w:ascii="Times New Roman" w:hAnsi="Times New Roman"/>
          <w:b/>
          <w:color w:val="339966"/>
          <w:sz w:val="32"/>
          <w:szCs w:val="32"/>
          <w:u w:val="single"/>
        </w:rPr>
        <w:t xml:space="preserve"> на тема: „Здравеопазване”</w:t>
      </w:r>
    </w:p>
    <w:p w14:paraId="67D7887C" w14:textId="77777777" w:rsidR="00A9232D" w:rsidRPr="004E068C" w:rsidRDefault="00A9232D" w:rsidP="004E068C">
      <w:pPr>
        <w:spacing w:before="0" w:after="0" w:line="20" w:lineRule="atLeast"/>
        <w:ind w:firstLine="20"/>
        <w:jc w:val="center"/>
        <w:rPr>
          <w:b/>
          <w:color w:val="333399"/>
          <w:sz w:val="24"/>
          <w:u w:val="single"/>
        </w:rPr>
      </w:pPr>
    </w:p>
    <w:p w14:paraId="4155BFB4" w14:textId="77777777" w:rsidR="00D9076F" w:rsidRPr="004E068C" w:rsidRDefault="00D9076F" w:rsidP="004E068C">
      <w:pPr>
        <w:spacing w:before="0" w:after="0" w:line="20" w:lineRule="atLeast"/>
        <w:ind w:firstLine="20"/>
        <w:jc w:val="both"/>
        <w:rPr>
          <w:b/>
          <w:bCs/>
          <w:sz w:val="24"/>
        </w:rPr>
      </w:pPr>
    </w:p>
    <w:sdt>
      <w:sdtPr>
        <w:rPr>
          <w:rFonts w:ascii="Arial Narrow" w:hAnsi="Arial Narrow"/>
          <w:sz w:val="24"/>
          <w:szCs w:val="24"/>
        </w:rPr>
        <w:id w:val="-925806555"/>
        <w:docPartObj>
          <w:docPartGallery w:val="Table of Contents"/>
          <w:docPartUnique/>
        </w:docPartObj>
      </w:sdtPr>
      <w:sdtEndPr>
        <w:rPr>
          <w:rFonts w:eastAsia="Times New Roman" w:cs="Times New Roman"/>
          <w:b/>
          <w:bCs/>
          <w:color w:val="auto"/>
        </w:rPr>
      </w:sdtEndPr>
      <w:sdtContent>
        <w:p w14:paraId="78694AD9" w14:textId="349F756F" w:rsidR="004E068C" w:rsidRPr="00C327A3" w:rsidRDefault="004E068C" w:rsidP="00C327A3">
          <w:pPr>
            <w:pStyle w:val="af0"/>
            <w:spacing w:before="120" w:after="120"/>
            <w:rPr>
              <w:rFonts w:ascii="Arial Narrow" w:hAnsi="Arial Narrow"/>
              <w:b/>
              <w:bCs/>
              <w:color w:val="00B050"/>
              <w:sz w:val="24"/>
              <w:szCs w:val="24"/>
            </w:rPr>
          </w:pPr>
          <w:r w:rsidRPr="00C327A3">
            <w:rPr>
              <w:rFonts w:ascii="Arial Narrow" w:hAnsi="Arial Narrow"/>
              <w:b/>
              <w:bCs/>
              <w:color w:val="00B050"/>
              <w:sz w:val="24"/>
              <w:szCs w:val="24"/>
            </w:rPr>
            <w:t>Съдържание</w:t>
          </w:r>
        </w:p>
        <w:p w14:paraId="4C4A5ED9" w14:textId="77777777" w:rsidR="00C327A3" w:rsidRPr="004E068C" w:rsidRDefault="00C327A3" w:rsidP="00C327A3">
          <w:pPr>
            <w:spacing w:line="20" w:lineRule="atLeast"/>
            <w:ind w:firstLine="20"/>
            <w:jc w:val="center"/>
            <w:rPr>
              <w:b/>
              <w:color w:val="339966"/>
              <w:sz w:val="24"/>
            </w:rPr>
          </w:pPr>
          <w:r w:rsidRPr="004E068C">
            <w:rPr>
              <w:b/>
              <w:color w:val="339966"/>
              <w:sz w:val="24"/>
            </w:rPr>
            <w:t>10.03.2026</w:t>
          </w:r>
        </w:p>
        <w:p w14:paraId="4D26B260" w14:textId="0A49316D" w:rsidR="004E068C" w:rsidRPr="004E068C" w:rsidRDefault="004E068C" w:rsidP="00C327A3">
          <w:pPr>
            <w:pStyle w:val="10"/>
            <w:tabs>
              <w:tab w:val="right" w:leader="dot" w:pos="9062"/>
            </w:tabs>
            <w:spacing w:after="120"/>
            <w:rPr>
              <w:noProof/>
              <w:sz w:val="24"/>
            </w:rPr>
          </w:pPr>
          <w:r w:rsidRPr="004E068C">
            <w:rPr>
              <w:sz w:val="24"/>
            </w:rPr>
            <w:fldChar w:fldCharType="begin"/>
          </w:r>
          <w:r w:rsidRPr="004E068C">
            <w:rPr>
              <w:sz w:val="24"/>
            </w:rPr>
            <w:instrText xml:space="preserve"> TOC \o "1-3" \h \z \u </w:instrText>
          </w:r>
          <w:r w:rsidRPr="004E068C">
            <w:rPr>
              <w:sz w:val="24"/>
            </w:rPr>
            <w:fldChar w:fldCharType="separate"/>
          </w:r>
          <w:hyperlink w:anchor="_Toc224025136" w:history="1">
            <w:r w:rsidRPr="004E068C">
              <w:rPr>
                <w:rStyle w:val="a4"/>
                <w:noProof/>
                <w:sz w:val="24"/>
              </w:rPr>
              <w:t>Физика на бъдещето: смартчасовник показва състава на кръвта, сензорен шлем вместо ЯМР</w:t>
            </w:r>
            <w:r w:rsidRPr="004E068C">
              <w:rPr>
                <w:noProof/>
                <w:webHidden/>
                <w:sz w:val="24"/>
              </w:rPr>
              <w:tab/>
            </w:r>
            <w:r w:rsidRPr="004E068C">
              <w:rPr>
                <w:noProof/>
                <w:webHidden/>
                <w:sz w:val="24"/>
              </w:rPr>
              <w:fldChar w:fldCharType="begin"/>
            </w:r>
            <w:r w:rsidRPr="004E068C">
              <w:rPr>
                <w:noProof/>
                <w:webHidden/>
                <w:sz w:val="24"/>
              </w:rPr>
              <w:instrText xml:space="preserve"> PAGEREF _Toc224025136 \h </w:instrText>
            </w:r>
            <w:r w:rsidRPr="004E068C">
              <w:rPr>
                <w:noProof/>
                <w:webHidden/>
                <w:sz w:val="24"/>
              </w:rPr>
            </w:r>
            <w:r w:rsidRPr="004E068C">
              <w:rPr>
                <w:noProof/>
                <w:webHidden/>
                <w:sz w:val="24"/>
              </w:rPr>
              <w:fldChar w:fldCharType="separate"/>
            </w:r>
            <w:r w:rsidR="00C327A3">
              <w:rPr>
                <w:noProof/>
                <w:webHidden/>
                <w:sz w:val="24"/>
              </w:rPr>
              <w:t>2</w:t>
            </w:r>
            <w:r w:rsidRPr="004E068C">
              <w:rPr>
                <w:noProof/>
                <w:webHidden/>
                <w:sz w:val="24"/>
              </w:rPr>
              <w:fldChar w:fldCharType="end"/>
            </w:r>
          </w:hyperlink>
        </w:p>
        <w:p w14:paraId="6095E597" w14:textId="6F1DAE01" w:rsidR="004E068C" w:rsidRPr="004E068C" w:rsidRDefault="004E068C" w:rsidP="00C327A3">
          <w:pPr>
            <w:pStyle w:val="10"/>
            <w:tabs>
              <w:tab w:val="right" w:leader="dot" w:pos="9062"/>
            </w:tabs>
            <w:spacing w:after="120"/>
            <w:rPr>
              <w:noProof/>
              <w:sz w:val="24"/>
            </w:rPr>
          </w:pPr>
          <w:hyperlink w:anchor="_Toc224025137" w:history="1">
            <w:r w:rsidRPr="004E068C">
              <w:rPr>
                <w:rStyle w:val="a4"/>
                <w:noProof/>
                <w:sz w:val="24"/>
              </w:rPr>
              <w:t>Иновативни възможности за лечение на урологични заболявания в България</w:t>
            </w:r>
            <w:r w:rsidRPr="004E068C">
              <w:rPr>
                <w:noProof/>
                <w:webHidden/>
                <w:sz w:val="24"/>
              </w:rPr>
              <w:tab/>
            </w:r>
            <w:r w:rsidRPr="004E068C">
              <w:rPr>
                <w:noProof/>
                <w:webHidden/>
                <w:sz w:val="24"/>
              </w:rPr>
              <w:fldChar w:fldCharType="begin"/>
            </w:r>
            <w:r w:rsidRPr="004E068C">
              <w:rPr>
                <w:noProof/>
                <w:webHidden/>
                <w:sz w:val="24"/>
              </w:rPr>
              <w:instrText xml:space="preserve"> PAGEREF _Toc224025137 \h </w:instrText>
            </w:r>
            <w:r w:rsidRPr="004E068C">
              <w:rPr>
                <w:noProof/>
                <w:webHidden/>
                <w:sz w:val="24"/>
              </w:rPr>
            </w:r>
            <w:r w:rsidRPr="004E068C">
              <w:rPr>
                <w:noProof/>
                <w:webHidden/>
                <w:sz w:val="24"/>
              </w:rPr>
              <w:fldChar w:fldCharType="separate"/>
            </w:r>
            <w:r w:rsidR="00C327A3">
              <w:rPr>
                <w:noProof/>
                <w:webHidden/>
                <w:sz w:val="24"/>
              </w:rPr>
              <w:t>3</w:t>
            </w:r>
            <w:r w:rsidRPr="004E068C">
              <w:rPr>
                <w:noProof/>
                <w:webHidden/>
                <w:sz w:val="24"/>
              </w:rPr>
              <w:fldChar w:fldCharType="end"/>
            </w:r>
          </w:hyperlink>
        </w:p>
        <w:p w14:paraId="7195AE17" w14:textId="59711987" w:rsidR="004E068C" w:rsidRPr="004E068C" w:rsidRDefault="004E068C" w:rsidP="00C327A3">
          <w:pPr>
            <w:pStyle w:val="10"/>
            <w:tabs>
              <w:tab w:val="right" w:leader="dot" w:pos="9062"/>
            </w:tabs>
            <w:spacing w:after="120"/>
            <w:rPr>
              <w:noProof/>
              <w:sz w:val="24"/>
            </w:rPr>
          </w:pPr>
          <w:hyperlink w:anchor="_Toc224025138" w:history="1">
            <w:r w:rsidRPr="004E068C">
              <w:rPr>
                <w:rStyle w:val="a4"/>
                <w:noProof/>
                <w:sz w:val="24"/>
              </w:rPr>
              <w:t>Татяна обвинява болница</w:t>
            </w:r>
            <w:r w:rsidRPr="004E068C">
              <w:rPr>
                <w:noProof/>
                <w:webHidden/>
                <w:sz w:val="24"/>
              </w:rPr>
              <w:tab/>
            </w:r>
            <w:r w:rsidRPr="004E068C">
              <w:rPr>
                <w:noProof/>
                <w:webHidden/>
                <w:sz w:val="24"/>
              </w:rPr>
              <w:fldChar w:fldCharType="begin"/>
            </w:r>
            <w:r w:rsidRPr="004E068C">
              <w:rPr>
                <w:noProof/>
                <w:webHidden/>
                <w:sz w:val="24"/>
              </w:rPr>
              <w:instrText xml:space="preserve"> PAGEREF _Toc224025138 \h </w:instrText>
            </w:r>
            <w:r w:rsidRPr="004E068C">
              <w:rPr>
                <w:noProof/>
                <w:webHidden/>
                <w:sz w:val="24"/>
              </w:rPr>
            </w:r>
            <w:r w:rsidRPr="004E068C">
              <w:rPr>
                <w:noProof/>
                <w:webHidden/>
                <w:sz w:val="24"/>
              </w:rPr>
              <w:fldChar w:fldCharType="separate"/>
            </w:r>
            <w:r w:rsidR="00C327A3">
              <w:rPr>
                <w:noProof/>
                <w:webHidden/>
                <w:sz w:val="24"/>
              </w:rPr>
              <w:t>4</w:t>
            </w:r>
            <w:r w:rsidRPr="004E068C">
              <w:rPr>
                <w:noProof/>
                <w:webHidden/>
                <w:sz w:val="24"/>
              </w:rPr>
              <w:fldChar w:fldCharType="end"/>
            </w:r>
          </w:hyperlink>
        </w:p>
        <w:p w14:paraId="16449933" w14:textId="4346886A" w:rsidR="004E068C" w:rsidRPr="004E068C" w:rsidRDefault="004E068C" w:rsidP="00C327A3">
          <w:pPr>
            <w:pStyle w:val="10"/>
            <w:tabs>
              <w:tab w:val="right" w:leader="dot" w:pos="9062"/>
            </w:tabs>
            <w:spacing w:after="120"/>
            <w:rPr>
              <w:noProof/>
              <w:sz w:val="24"/>
            </w:rPr>
          </w:pPr>
          <w:hyperlink w:anchor="_Toc224025139" w:history="1">
            <w:r w:rsidRPr="004E068C">
              <w:rPr>
                <w:rStyle w:val="a4"/>
                <w:noProof/>
                <w:sz w:val="24"/>
              </w:rPr>
              <w:t>Проф. Кантарджиев: Върлува опасен за бебетата вирус</w:t>
            </w:r>
            <w:r w:rsidRPr="004E068C">
              <w:rPr>
                <w:noProof/>
                <w:webHidden/>
                <w:sz w:val="24"/>
              </w:rPr>
              <w:tab/>
            </w:r>
            <w:r w:rsidRPr="004E068C">
              <w:rPr>
                <w:noProof/>
                <w:webHidden/>
                <w:sz w:val="24"/>
              </w:rPr>
              <w:fldChar w:fldCharType="begin"/>
            </w:r>
            <w:r w:rsidRPr="004E068C">
              <w:rPr>
                <w:noProof/>
                <w:webHidden/>
                <w:sz w:val="24"/>
              </w:rPr>
              <w:instrText xml:space="preserve"> PAGEREF _Toc224025139 \h </w:instrText>
            </w:r>
            <w:r w:rsidRPr="004E068C">
              <w:rPr>
                <w:noProof/>
                <w:webHidden/>
                <w:sz w:val="24"/>
              </w:rPr>
            </w:r>
            <w:r w:rsidRPr="004E068C">
              <w:rPr>
                <w:noProof/>
                <w:webHidden/>
                <w:sz w:val="24"/>
              </w:rPr>
              <w:fldChar w:fldCharType="separate"/>
            </w:r>
            <w:r w:rsidR="00C327A3">
              <w:rPr>
                <w:noProof/>
                <w:webHidden/>
                <w:sz w:val="24"/>
              </w:rPr>
              <w:t>4</w:t>
            </w:r>
            <w:r w:rsidRPr="004E068C">
              <w:rPr>
                <w:noProof/>
                <w:webHidden/>
                <w:sz w:val="24"/>
              </w:rPr>
              <w:fldChar w:fldCharType="end"/>
            </w:r>
          </w:hyperlink>
        </w:p>
        <w:p w14:paraId="60B60248" w14:textId="160D1291" w:rsidR="004E068C" w:rsidRPr="004E068C" w:rsidRDefault="004E068C" w:rsidP="00C327A3">
          <w:pPr>
            <w:pStyle w:val="10"/>
            <w:tabs>
              <w:tab w:val="right" w:leader="dot" w:pos="9062"/>
            </w:tabs>
            <w:spacing w:after="120"/>
            <w:rPr>
              <w:noProof/>
              <w:sz w:val="24"/>
            </w:rPr>
          </w:pPr>
          <w:hyperlink w:anchor="_Toc224025140" w:history="1">
            <w:r w:rsidRPr="004E068C">
              <w:rPr>
                <w:rStyle w:val="a4"/>
                <w:noProof/>
                <w:sz w:val="24"/>
              </w:rPr>
              <w:t>Кърлежите атакуват</w:t>
            </w:r>
            <w:r w:rsidRPr="004E068C">
              <w:rPr>
                <w:noProof/>
                <w:webHidden/>
                <w:sz w:val="24"/>
              </w:rPr>
              <w:tab/>
            </w:r>
            <w:r w:rsidRPr="004E068C">
              <w:rPr>
                <w:noProof/>
                <w:webHidden/>
                <w:sz w:val="24"/>
              </w:rPr>
              <w:fldChar w:fldCharType="begin"/>
            </w:r>
            <w:r w:rsidRPr="004E068C">
              <w:rPr>
                <w:noProof/>
                <w:webHidden/>
                <w:sz w:val="24"/>
              </w:rPr>
              <w:instrText xml:space="preserve"> PAGEREF _Toc224025140 \h </w:instrText>
            </w:r>
            <w:r w:rsidRPr="004E068C">
              <w:rPr>
                <w:noProof/>
                <w:webHidden/>
                <w:sz w:val="24"/>
              </w:rPr>
            </w:r>
            <w:r w:rsidRPr="004E068C">
              <w:rPr>
                <w:noProof/>
                <w:webHidden/>
                <w:sz w:val="24"/>
              </w:rPr>
              <w:fldChar w:fldCharType="separate"/>
            </w:r>
            <w:r w:rsidR="00C327A3">
              <w:rPr>
                <w:noProof/>
                <w:webHidden/>
                <w:sz w:val="24"/>
              </w:rPr>
              <w:t>5</w:t>
            </w:r>
            <w:r w:rsidRPr="004E068C">
              <w:rPr>
                <w:noProof/>
                <w:webHidden/>
                <w:sz w:val="24"/>
              </w:rPr>
              <w:fldChar w:fldCharType="end"/>
            </w:r>
          </w:hyperlink>
        </w:p>
        <w:p w14:paraId="41826C4F" w14:textId="784D5823" w:rsidR="004E068C" w:rsidRPr="004E068C" w:rsidRDefault="004E068C" w:rsidP="00C327A3">
          <w:pPr>
            <w:pStyle w:val="10"/>
            <w:tabs>
              <w:tab w:val="right" w:leader="dot" w:pos="9062"/>
            </w:tabs>
            <w:spacing w:after="120"/>
            <w:rPr>
              <w:noProof/>
              <w:sz w:val="24"/>
            </w:rPr>
          </w:pPr>
          <w:hyperlink w:anchor="_Toc224025141" w:history="1">
            <w:r w:rsidRPr="004E068C">
              <w:rPr>
                <w:rStyle w:val="a4"/>
                <w:noProof/>
                <w:sz w:val="24"/>
              </w:rPr>
              <w:t>Въздушна линейка летя 2 ч. до пострадал</w:t>
            </w:r>
            <w:r w:rsidRPr="004E068C">
              <w:rPr>
                <w:noProof/>
                <w:webHidden/>
                <w:sz w:val="24"/>
              </w:rPr>
              <w:tab/>
            </w:r>
            <w:r w:rsidRPr="004E068C">
              <w:rPr>
                <w:noProof/>
                <w:webHidden/>
                <w:sz w:val="24"/>
              </w:rPr>
              <w:fldChar w:fldCharType="begin"/>
            </w:r>
            <w:r w:rsidRPr="004E068C">
              <w:rPr>
                <w:noProof/>
                <w:webHidden/>
                <w:sz w:val="24"/>
              </w:rPr>
              <w:instrText xml:space="preserve"> PAGEREF _Toc224025141 \h </w:instrText>
            </w:r>
            <w:r w:rsidRPr="004E068C">
              <w:rPr>
                <w:noProof/>
                <w:webHidden/>
                <w:sz w:val="24"/>
              </w:rPr>
            </w:r>
            <w:r w:rsidRPr="004E068C">
              <w:rPr>
                <w:noProof/>
                <w:webHidden/>
                <w:sz w:val="24"/>
              </w:rPr>
              <w:fldChar w:fldCharType="separate"/>
            </w:r>
            <w:r w:rsidR="00C327A3">
              <w:rPr>
                <w:noProof/>
                <w:webHidden/>
                <w:sz w:val="24"/>
              </w:rPr>
              <w:t>5</w:t>
            </w:r>
            <w:r w:rsidRPr="004E068C">
              <w:rPr>
                <w:noProof/>
                <w:webHidden/>
                <w:sz w:val="24"/>
              </w:rPr>
              <w:fldChar w:fldCharType="end"/>
            </w:r>
          </w:hyperlink>
        </w:p>
        <w:p w14:paraId="4381D89C" w14:textId="5C520B91" w:rsidR="004E068C" w:rsidRPr="004E068C" w:rsidRDefault="004E068C" w:rsidP="00C327A3">
          <w:pPr>
            <w:pStyle w:val="10"/>
            <w:tabs>
              <w:tab w:val="right" w:leader="dot" w:pos="9062"/>
            </w:tabs>
            <w:spacing w:after="120"/>
            <w:rPr>
              <w:noProof/>
              <w:sz w:val="24"/>
            </w:rPr>
          </w:pPr>
          <w:hyperlink w:anchor="_Toc224025142" w:history="1">
            <w:r w:rsidRPr="004E068C">
              <w:rPr>
                <w:rStyle w:val="a4"/>
                <w:noProof/>
                <w:sz w:val="24"/>
              </w:rPr>
              <w:t>ТЕЛК се превръща в паралелен доход за изселници и безработни</w:t>
            </w:r>
            <w:r w:rsidRPr="004E068C">
              <w:rPr>
                <w:noProof/>
                <w:webHidden/>
                <w:sz w:val="24"/>
              </w:rPr>
              <w:tab/>
            </w:r>
            <w:r w:rsidRPr="004E068C">
              <w:rPr>
                <w:noProof/>
                <w:webHidden/>
                <w:sz w:val="24"/>
              </w:rPr>
              <w:fldChar w:fldCharType="begin"/>
            </w:r>
            <w:r w:rsidRPr="004E068C">
              <w:rPr>
                <w:noProof/>
                <w:webHidden/>
                <w:sz w:val="24"/>
              </w:rPr>
              <w:instrText xml:space="preserve"> PAGEREF _Toc224025142 \h </w:instrText>
            </w:r>
            <w:r w:rsidRPr="004E068C">
              <w:rPr>
                <w:noProof/>
                <w:webHidden/>
                <w:sz w:val="24"/>
              </w:rPr>
            </w:r>
            <w:r w:rsidRPr="004E068C">
              <w:rPr>
                <w:noProof/>
                <w:webHidden/>
                <w:sz w:val="24"/>
              </w:rPr>
              <w:fldChar w:fldCharType="separate"/>
            </w:r>
            <w:r w:rsidR="00C327A3">
              <w:rPr>
                <w:noProof/>
                <w:webHidden/>
                <w:sz w:val="24"/>
              </w:rPr>
              <w:t>6</w:t>
            </w:r>
            <w:r w:rsidRPr="004E068C">
              <w:rPr>
                <w:noProof/>
                <w:webHidden/>
                <w:sz w:val="24"/>
              </w:rPr>
              <w:fldChar w:fldCharType="end"/>
            </w:r>
          </w:hyperlink>
        </w:p>
        <w:p w14:paraId="675F9E34" w14:textId="607EEF17" w:rsidR="004E068C" w:rsidRPr="004E068C" w:rsidRDefault="004E068C" w:rsidP="00C327A3">
          <w:pPr>
            <w:pStyle w:val="10"/>
            <w:tabs>
              <w:tab w:val="right" w:leader="dot" w:pos="9062"/>
            </w:tabs>
            <w:spacing w:after="120"/>
            <w:rPr>
              <w:noProof/>
              <w:sz w:val="24"/>
            </w:rPr>
          </w:pPr>
          <w:hyperlink w:anchor="_Toc224025143" w:history="1">
            <w:r w:rsidRPr="004E068C">
              <w:rPr>
                <w:rStyle w:val="a4"/>
                <w:noProof/>
                <w:sz w:val="24"/>
              </w:rPr>
              <w:t>РЗИ установи недостиг на някои инсулини в Ловешко</w:t>
            </w:r>
            <w:r w:rsidRPr="004E068C">
              <w:rPr>
                <w:noProof/>
                <w:webHidden/>
                <w:sz w:val="24"/>
              </w:rPr>
              <w:tab/>
            </w:r>
            <w:r w:rsidRPr="004E068C">
              <w:rPr>
                <w:noProof/>
                <w:webHidden/>
                <w:sz w:val="24"/>
              </w:rPr>
              <w:fldChar w:fldCharType="begin"/>
            </w:r>
            <w:r w:rsidRPr="004E068C">
              <w:rPr>
                <w:noProof/>
                <w:webHidden/>
                <w:sz w:val="24"/>
              </w:rPr>
              <w:instrText xml:space="preserve"> PAGEREF _Toc224025143 \h </w:instrText>
            </w:r>
            <w:r w:rsidRPr="004E068C">
              <w:rPr>
                <w:noProof/>
                <w:webHidden/>
                <w:sz w:val="24"/>
              </w:rPr>
            </w:r>
            <w:r w:rsidRPr="004E068C">
              <w:rPr>
                <w:noProof/>
                <w:webHidden/>
                <w:sz w:val="24"/>
              </w:rPr>
              <w:fldChar w:fldCharType="separate"/>
            </w:r>
            <w:r w:rsidR="00C327A3">
              <w:rPr>
                <w:noProof/>
                <w:webHidden/>
                <w:sz w:val="24"/>
              </w:rPr>
              <w:t>7</w:t>
            </w:r>
            <w:r w:rsidRPr="004E068C">
              <w:rPr>
                <w:noProof/>
                <w:webHidden/>
                <w:sz w:val="24"/>
              </w:rPr>
              <w:fldChar w:fldCharType="end"/>
            </w:r>
          </w:hyperlink>
        </w:p>
        <w:p w14:paraId="09A37A8C" w14:textId="322A22D0" w:rsidR="00C327A3" w:rsidRPr="004E068C" w:rsidRDefault="00C327A3" w:rsidP="00C327A3">
          <w:pPr>
            <w:spacing w:line="20" w:lineRule="atLeast"/>
            <w:ind w:firstLine="20"/>
            <w:jc w:val="center"/>
            <w:rPr>
              <w:b/>
              <w:noProof/>
              <w:color w:val="339966"/>
              <w:sz w:val="24"/>
            </w:rPr>
          </w:pPr>
          <w:r>
            <w:rPr>
              <w:b/>
              <w:noProof/>
              <w:color w:val="339966"/>
              <w:sz w:val="24"/>
            </w:rPr>
            <w:t>09</w:t>
          </w:r>
          <w:r w:rsidRPr="004E068C">
            <w:rPr>
              <w:b/>
              <w:noProof/>
              <w:color w:val="339966"/>
              <w:sz w:val="24"/>
            </w:rPr>
            <w:t>.03.2026</w:t>
          </w:r>
        </w:p>
        <w:p w14:paraId="5A45204F" w14:textId="2B413AD7" w:rsidR="004E068C" w:rsidRPr="004E068C" w:rsidRDefault="004E068C" w:rsidP="00C327A3">
          <w:pPr>
            <w:pStyle w:val="10"/>
            <w:tabs>
              <w:tab w:val="right" w:leader="dot" w:pos="9062"/>
            </w:tabs>
            <w:spacing w:after="120"/>
            <w:rPr>
              <w:noProof/>
              <w:sz w:val="24"/>
            </w:rPr>
          </w:pPr>
          <w:hyperlink w:anchor="_Toc224025144" w:history="1">
            <w:r w:rsidRPr="004E068C">
              <w:rPr>
                <w:rStyle w:val="a4"/>
                <w:noProof/>
                <w:sz w:val="24"/>
              </w:rPr>
              <w:t>УМБАЛ „Лозенец“ организират безплатни кардиологични прегледи за жени</w:t>
            </w:r>
            <w:r w:rsidRPr="004E068C">
              <w:rPr>
                <w:noProof/>
                <w:webHidden/>
                <w:sz w:val="24"/>
              </w:rPr>
              <w:tab/>
            </w:r>
            <w:r w:rsidRPr="004E068C">
              <w:rPr>
                <w:noProof/>
                <w:webHidden/>
                <w:sz w:val="24"/>
              </w:rPr>
              <w:fldChar w:fldCharType="begin"/>
            </w:r>
            <w:r w:rsidRPr="004E068C">
              <w:rPr>
                <w:noProof/>
                <w:webHidden/>
                <w:sz w:val="24"/>
              </w:rPr>
              <w:instrText xml:space="preserve"> PAGEREF _Toc224025144 \h </w:instrText>
            </w:r>
            <w:r w:rsidRPr="004E068C">
              <w:rPr>
                <w:noProof/>
                <w:webHidden/>
                <w:sz w:val="24"/>
              </w:rPr>
            </w:r>
            <w:r w:rsidRPr="004E068C">
              <w:rPr>
                <w:noProof/>
                <w:webHidden/>
                <w:sz w:val="24"/>
              </w:rPr>
              <w:fldChar w:fldCharType="separate"/>
            </w:r>
            <w:r w:rsidR="00C327A3">
              <w:rPr>
                <w:noProof/>
                <w:webHidden/>
                <w:sz w:val="24"/>
              </w:rPr>
              <w:t>8</w:t>
            </w:r>
            <w:r w:rsidRPr="004E068C">
              <w:rPr>
                <w:noProof/>
                <w:webHidden/>
                <w:sz w:val="24"/>
              </w:rPr>
              <w:fldChar w:fldCharType="end"/>
            </w:r>
          </w:hyperlink>
        </w:p>
        <w:p w14:paraId="28F5545C" w14:textId="0C199AE1" w:rsidR="004E068C" w:rsidRPr="004E068C" w:rsidRDefault="004E068C" w:rsidP="00C327A3">
          <w:pPr>
            <w:pStyle w:val="10"/>
            <w:tabs>
              <w:tab w:val="right" w:leader="dot" w:pos="9062"/>
            </w:tabs>
            <w:spacing w:after="120"/>
            <w:rPr>
              <w:noProof/>
              <w:sz w:val="24"/>
            </w:rPr>
          </w:pPr>
          <w:hyperlink w:anchor="_Toc224025145" w:history="1">
            <w:r w:rsidRPr="004E068C">
              <w:rPr>
                <w:rStyle w:val="a4"/>
                <w:noProof/>
                <w:sz w:val="24"/>
              </w:rPr>
              <w:t>„Новите известни”: Докторът от Tik Tok</w:t>
            </w:r>
            <w:r w:rsidRPr="004E068C">
              <w:rPr>
                <w:noProof/>
                <w:webHidden/>
                <w:sz w:val="24"/>
              </w:rPr>
              <w:tab/>
            </w:r>
            <w:r w:rsidRPr="004E068C">
              <w:rPr>
                <w:noProof/>
                <w:webHidden/>
                <w:sz w:val="24"/>
              </w:rPr>
              <w:fldChar w:fldCharType="begin"/>
            </w:r>
            <w:r w:rsidRPr="004E068C">
              <w:rPr>
                <w:noProof/>
                <w:webHidden/>
                <w:sz w:val="24"/>
              </w:rPr>
              <w:instrText xml:space="preserve"> PAGEREF _Toc224025145 \h </w:instrText>
            </w:r>
            <w:r w:rsidRPr="004E068C">
              <w:rPr>
                <w:noProof/>
                <w:webHidden/>
                <w:sz w:val="24"/>
              </w:rPr>
            </w:r>
            <w:r w:rsidRPr="004E068C">
              <w:rPr>
                <w:noProof/>
                <w:webHidden/>
                <w:sz w:val="24"/>
              </w:rPr>
              <w:fldChar w:fldCharType="separate"/>
            </w:r>
            <w:r w:rsidR="00C327A3">
              <w:rPr>
                <w:noProof/>
                <w:webHidden/>
                <w:sz w:val="24"/>
              </w:rPr>
              <w:t>8</w:t>
            </w:r>
            <w:r w:rsidRPr="004E068C">
              <w:rPr>
                <w:noProof/>
                <w:webHidden/>
                <w:sz w:val="24"/>
              </w:rPr>
              <w:fldChar w:fldCharType="end"/>
            </w:r>
          </w:hyperlink>
        </w:p>
        <w:p w14:paraId="66B22935" w14:textId="2D284281" w:rsidR="004E068C" w:rsidRPr="004E068C" w:rsidRDefault="004E068C" w:rsidP="00C327A3">
          <w:pPr>
            <w:pStyle w:val="10"/>
            <w:tabs>
              <w:tab w:val="right" w:leader="dot" w:pos="9062"/>
            </w:tabs>
            <w:spacing w:after="120"/>
            <w:rPr>
              <w:noProof/>
              <w:sz w:val="24"/>
            </w:rPr>
          </w:pPr>
          <w:hyperlink w:anchor="_Toc224025146" w:history="1">
            <w:r w:rsidRPr="004E068C">
              <w:rPr>
                <w:rStyle w:val="a4"/>
                <w:noProof/>
                <w:sz w:val="24"/>
              </w:rPr>
              <w:t>Бл. Здравков: Пулмологията в столичната детска болница не е спирала работа</w:t>
            </w:r>
            <w:r w:rsidRPr="004E068C">
              <w:rPr>
                <w:noProof/>
                <w:webHidden/>
                <w:sz w:val="24"/>
              </w:rPr>
              <w:tab/>
            </w:r>
            <w:r w:rsidRPr="004E068C">
              <w:rPr>
                <w:noProof/>
                <w:webHidden/>
                <w:sz w:val="24"/>
              </w:rPr>
              <w:fldChar w:fldCharType="begin"/>
            </w:r>
            <w:r w:rsidRPr="004E068C">
              <w:rPr>
                <w:noProof/>
                <w:webHidden/>
                <w:sz w:val="24"/>
              </w:rPr>
              <w:instrText xml:space="preserve"> PAGEREF _Toc224025146 \h </w:instrText>
            </w:r>
            <w:r w:rsidRPr="004E068C">
              <w:rPr>
                <w:noProof/>
                <w:webHidden/>
                <w:sz w:val="24"/>
              </w:rPr>
            </w:r>
            <w:r w:rsidRPr="004E068C">
              <w:rPr>
                <w:noProof/>
                <w:webHidden/>
                <w:sz w:val="24"/>
              </w:rPr>
              <w:fldChar w:fldCharType="separate"/>
            </w:r>
            <w:r w:rsidR="00C327A3">
              <w:rPr>
                <w:noProof/>
                <w:webHidden/>
                <w:sz w:val="24"/>
              </w:rPr>
              <w:t>9</w:t>
            </w:r>
            <w:r w:rsidRPr="004E068C">
              <w:rPr>
                <w:noProof/>
                <w:webHidden/>
                <w:sz w:val="24"/>
              </w:rPr>
              <w:fldChar w:fldCharType="end"/>
            </w:r>
          </w:hyperlink>
        </w:p>
        <w:p w14:paraId="5BE3C3A6" w14:textId="23734792" w:rsidR="004E068C" w:rsidRPr="004E068C" w:rsidRDefault="004E068C" w:rsidP="00C327A3">
          <w:pPr>
            <w:pStyle w:val="10"/>
            <w:tabs>
              <w:tab w:val="right" w:leader="dot" w:pos="9062"/>
            </w:tabs>
            <w:spacing w:after="120"/>
            <w:rPr>
              <w:noProof/>
              <w:sz w:val="24"/>
            </w:rPr>
          </w:pPr>
          <w:hyperlink w:anchor="_Toc224025147" w:history="1">
            <w:r w:rsidRPr="004E068C">
              <w:rPr>
                <w:rStyle w:val="a4"/>
                <w:noProof/>
                <w:sz w:val="24"/>
              </w:rPr>
              <w:t>Д-р Радко Тоцев: Ендометриозата може да се появи още по време на пубертета</w:t>
            </w:r>
            <w:r w:rsidRPr="004E068C">
              <w:rPr>
                <w:noProof/>
                <w:webHidden/>
                <w:sz w:val="24"/>
              </w:rPr>
              <w:tab/>
            </w:r>
            <w:r w:rsidRPr="004E068C">
              <w:rPr>
                <w:noProof/>
                <w:webHidden/>
                <w:sz w:val="24"/>
              </w:rPr>
              <w:fldChar w:fldCharType="begin"/>
            </w:r>
            <w:r w:rsidRPr="004E068C">
              <w:rPr>
                <w:noProof/>
                <w:webHidden/>
                <w:sz w:val="24"/>
              </w:rPr>
              <w:instrText xml:space="preserve"> PAGEREF _Toc224025147 \h </w:instrText>
            </w:r>
            <w:r w:rsidRPr="004E068C">
              <w:rPr>
                <w:noProof/>
                <w:webHidden/>
                <w:sz w:val="24"/>
              </w:rPr>
            </w:r>
            <w:r w:rsidRPr="004E068C">
              <w:rPr>
                <w:noProof/>
                <w:webHidden/>
                <w:sz w:val="24"/>
              </w:rPr>
              <w:fldChar w:fldCharType="separate"/>
            </w:r>
            <w:r w:rsidR="00C327A3">
              <w:rPr>
                <w:noProof/>
                <w:webHidden/>
                <w:sz w:val="24"/>
              </w:rPr>
              <w:t>9</w:t>
            </w:r>
            <w:r w:rsidRPr="004E068C">
              <w:rPr>
                <w:noProof/>
                <w:webHidden/>
                <w:sz w:val="24"/>
              </w:rPr>
              <w:fldChar w:fldCharType="end"/>
            </w:r>
          </w:hyperlink>
        </w:p>
        <w:p w14:paraId="4BD598A3" w14:textId="060B74CC" w:rsidR="004E068C" w:rsidRPr="004E068C" w:rsidRDefault="004E068C" w:rsidP="00C327A3">
          <w:pPr>
            <w:pStyle w:val="10"/>
            <w:tabs>
              <w:tab w:val="right" w:leader="dot" w:pos="9062"/>
            </w:tabs>
            <w:spacing w:after="120"/>
            <w:rPr>
              <w:noProof/>
              <w:sz w:val="24"/>
            </w:rPr>
          </w:pPr>
          <w:hyperlink w:anchor="_Toc224025148" w:history="1">
            <w:r w:rsidRPr="004E068C">
              <w:rPr>
                <w:rStyle w:val="a4"/>
                <w:noProof/>
                <w:sz w:val="24"/>
              </w:rPr>
              <w:t>Пет големи града поемат над 60 процента от хоспитализациите в страната: София и Пловдив водят по брой</w:t>
            </w:r>
            <w:r w:rsidRPr="004E068C">
              <w:rPr>
                <w:noProof/>
                <w:webHidden/>
                <w:sz w:val="24"/>
              </w:rPr>
              <w:tab/>
            </w:r>
            <w:r w:rsidRPr="004E068C">
              <w:rPr>
                <w:noProof/>
                <w:webHidden/>
                <w:sz w:val="24"/>
              </w:rPr>
              <w:fldChar w:fldCharType="begin"/>
            </w:r>
            <w:r w:rsidRPr="004E068C">
              <w:rPr>
                <w:noProof/>
                <w:webHidden/>
                <w:sz w:val="24"/>
              </w:rPr>
              <w:instrText xml:space="preserve"> PAGEREF _Toc224025148 \h </w:instrText>
            </w:r>
            <w:r w:rsidRPr="004E068C">
              <w:rPr>
                <w:noProof/>
                <w:webHidden/>
                <w:sz w:val="24"/>
              </w:rPr>
            </w:r>
            <w:r w:rsidRPr="004E068C">
              <w:rPr>
                <w:noProof/>
                <w:webHidden/>
                <w:sz w:val="24"/>
              </w:rPr>
              <w:fldChar w:fldCharType="separate"/>
            </w:r>
            <w:r w:rsidR="00C327A3">
              <w:rPr>
                <w:noProof/>
                <w:webHidden/>
                <w:sz w:val="24"/>
              </w:rPr>
              <w:t>10</w:t>
            </w:r>
            <w:r w:rsidRPr="004E068C">
              <w:rPr>
                <w:noProof/>
                <w:webHidden/>
                <w:sz w:val="24"/>
              </w:rPr>
              <w:fldChar w:fldCharType="end"/>
            </w:r>
          </w:hyperlink>
        </w:p>
        <w:p w14:paraId="5C4D7D2E" w14:textId="252BB7A2" w:rsidR="004E068C" w:rsidRPr="004E068C" w:rsidRDefault="004E068C" w:rsidP="00C327A3">
          <w:pPr>
            <w:pStyle w:val="10"/>
            <w:tabs>
              <w:tab w:val="right" w:leader="dot" w:pos="9062"/>
            </w:tabs>
            <w:spacing w:after="120"/>
            <w:rPr>
              <w:noProof/>
              <w:sz w:val="24"/>
            </w:rPr>
          </w:pPr>
          <w:hyperlink w:anchor="_Toc224025149" w:history="1">
            <w:r w:rsidRPr="004E068C">
              <w:rPr>
                <w:rStyle w:val="a4"/>
                <w:noProof/>
                <w:sz w:val="24"/>
              </w:rPr>
              <w:t>Околийски с нов съвет по психиатрия</w:t>
            </w:r>
            <w:r w:rsidRPr="004E068C">
              <w:rPr>
                <w:noProof/>
                <w:webHidden/>
                <w:sz w:val="24"/>
              </w:rPr>
              <w:tab/>
            </w:r>
            <w:r w:rsidRPr="004E068C">
              <w:rPr>
                <w:noProof/>
                <w:webHidden/>
                <w:sz w:val="24"/>
              </w:rPr>
              <w:fldChar w:fldCharType="begin"/>
            </w:r>
            <w:r w:rsidRPr="004E068C">
              <w:rPr>
                <w:noProof/>
                <w:webHidden/>
                <w:sz w:val="24"/>
              </w:rPr>
              <w:instrText xml:space="preserve"> PAGEREF _Toc224025149 \h </w:instrText>
            </w:r>
            <w:r w:rsidRPr="004E068C">
              <w:rPr>
                <w:noProof/>
                <w:webHidden/>
                <w:sz w:val="24"/>
              </w:rPr>
            </w:r>
            <w:r w:rsidRPr="004E068C">
              <w:rPr>
                <w:noProof/>
                <w:webHidden/>
                <w:sz w:val="24"/>
              </w:rPr>
              <w:fldChar w:fldCharType="separate"/>
            </w:r>
            <w:r w:rsidR="00C327A3">
              <w:rPr>
                <w:noProof/>
                <w:webHidden/>
                <w:sz w:val="24"/>
              </w:rPr>
              <w:t>11</w:t>
            </w:r>
            <w:r w:rsidRPr="004E068C">
              <w:rPr>
                <w:noProof/>
                <w:webHidden/>
                <w:sz w:val="24"/>
              </w:rPr>
              <w:fldChar w:fldCharType="end"/>
            </w:r>
          </w:hyperlink>
        </w:p>
        <w:p w14:paraId="23C830FE" w14:textId="7522DCE4" w:rsidR="004E068C" w:rsidRPr="004E068C" w:rsidRDefault="004E068C" w:rsidP="00C327A3">
          <w:pPr>
            <w:pStyle w:val="10"/>
            <w:tabs>
              <w:tab w:val="right" w:leader="dot" w:pos="9062"/>
            </w:tabs>
            <w:spacing w:after="120"/>
            <w:rPr>
              <w:noProof/>
              <w:sz w:val="24"/>
            </w:rPr>
          </w:pPr>
          <w:hyperlink w:anchor="_Toc224025150" w:history="1">
            <w:r w:rsidRPr="004E068C">
              <w:rPr>
                <w:rStyle w:val="a4"/>
                <w:noProof/>
                <w:sz w:val="24"/>
              </w:rPr>
              <w:t>Министърът смени Експертния съвет по психиатрия</w:t>
            </w:r>
            <w:r w:rsidRPr="004E068C">
              <w:rPr>
                <w:noProof/>
                <w:webHidden/>
                <w:sz w:val="24"/>
              </w:rPr>
              <w:tab/>
            </w:r>
            <w:r w:rsidRPr="004E068C">
              <w:rPr>
                <w:noProof/>
                <w:webHidden/>
                <w:sz w:val="24"/>
              </w:rPr>
              <w:fldChar w:fldCharType="begin"/>
            </w:r>
            <w:r w:rsidRPr="004E068C">
              <w:rPr>
                <w:noProof/>
                <w:webHidden/>
                <w:sz w:val="24"/>
              </w:rPr>
              <w:instrText xml:space="preserve"> PAGEREF _Toc224025150 \h </w:instrText>
            </w:r>
            <w:r w:rsidRPr="004E068C">
              <w:rPr>
                <w:noProof/>
                <w:webHidden/>
                <w:sz w:val="24"/>
              </w:rPr>
            </w:r>
            <w:r w:rsidRPr="004E068C">
              <w:rPr>
                <w:noProof/>
                <w:webHidden/>
                <w:sz w:val="24"/>
              </w:rPr>
              <w:fldChar w:fldCharType="separate"/>
            </w:r>
            <w:r w:rsidR="00C327A3">
              <w:rPr>
                <w:noProof/>
                <w:webHidden/>
                <w:sz w:val="24"/>
              </w:rPr>
              <w:t>11</w:t>
            </w:r>
            <w:r w:rsidRPr="004E068C">
              <w:rPr>
                <w:noProof/>
                <w:webHidden/>
                <w:sz w:val="24"/>
              </w:rPr>
              <w:fldChar w:fldCharType="end"/>
            </w:r>
          </w:hyperlink>
        </w:p>
        <w:p w14:paraId="520C4D99" w14:textId="521749E1" w:rsidR="004E068C" w:rsidRPr="004E068C" w:rsidRDefault="004E068C" w:rsidP="00C327A3">
          <w:pPr>
            <w:pStyle w:val="10"/>
            <w:tabs>
              <w:tab w:val="right" w:leader="dot" w:pos="9062"/>
            </w:tabs>
            <w:spacing w:after="120"/>
            <w:rPr>
              <w:noProof/>
              <w:sz w:val="24"/>
            </w:rPr>
          </w:pPr>
          <w:hyperlink w:anchor="_Toc224025151" w:history="1">
            <w:r w:rsidRPr="004E068C">
              <w:rPr>
                <w:rStyle w:val="a4"/>
                <w:noProof/>
                <w:sz w:val="24"/>
              </w:rPr>
              <w:t>МЗ спря конкурса за шеф на УСБАЛО</w:t>
            </w:r>
            <w:r w:rsidRPr="004E068C">
              <w:rPr>
                <w:noProof/>
                <w:webHidden/>
                <w:sz w:val="24"/>
              </w:rPr>
              <w:tab/>
            </w:r>
            <w:r w:rsidRPr="004E068C">
              <w:rPr>
                <w:noProof/>
                <w:webHidden/>
                <w:sz w:val="24"/>
              </w:rPr>
              <w:fldChar w:fldCharType="begin"/>
            </w:r>
            <w:r w:rsidRPr="004E068C">
              <w:rPr>
                <w:noProof/>
                <w:webHidden/>
                <w:sz w:val="24"/>
              </w:rPr>
              <w:instrText xml:space="preserve"> PAGEREF _Toc224025151 \h </w:instrText>
            </w:r>
            <w:r w:rsidRPr="004E068C">
              <w:rPr>
                <w:noProof/>
                <w:webHidden/>
                <w:sz w:val="24"/>
              </w:rPr>
            </w:r>
            <w:r w:rsidRPr="004E068C">
              <w:rPr>
                <w:noProof/>
                <w:webHidden/>
                <w:sz w:val="24"/>
              </w:rPr>
              <w:fldChar w:fldCharType="separate"/>
            </w:r>
            <w:r w:rsidR="00C327A3">
              <w:rPr>
                <w:noProof/>
                <w:webHidden/>
                <w:sz w:val="24"/>
              </w:rPr>
              <w:t>12</w:t>
            </w:r>
            <w:r w:rsidRPr="004E068C">
              <w:rPr>
                <w:noProof/>
                <w:webHidden/>
                <w:sz w:val="24"/>
              </w:rPr>
              <w:fldChar w:fldCharType="end"/>
            </w:r>
          </w:hyperlink>
        </w:p>
        <w:p w14:paraId="3D09D1CE" w14:textId="00D51C89" w:rsidR="004E068C" w:rsidRPr="004E068C" w:rsidRDefault="004E068C" w:rsidP="00C327A3">
          <w:pPr>
            <w:pStyle w:val="10"/>
            <w:tabs>
              <w:tab w:val="right" w:leader="dot" w:pos="9062"/>
            </w:tabs>
            <w:spacing w:after="120"/>
            <w:rPr>
              <w:noProof/>
              <w:sz w:val="24"/>
            </w:rPr>
          </w:pPr>
          <w:hyperlink w:anchor="_Toc224025152" w:history="1">
            <w:r w:rsidRPr="004E068C">
              <w:rPr>
                <w:rStyle w:val="a4"/>
                <w:noProof/>
                <w:sz w:val="24"/>
              </w:rPr>
              <w:t>Д-р Биляна Михайлова: Проучвания сочат, че озонотерапията има противотуморен ефект</w:t>
            </w:r>
            <w:r w:rsidRPr="004E068C">
              <w:rPr>
                <w:noProof/>
                <w:webHidden/>
                <w:sz w:val="24"/>
              </w:rPr>
              <w:tab/>
            </w:r>
            <w:r w:rsidRPr="004E068C">
              <w:rPr>
                <w:noProof/>
                <w:webHidden/>
                <w:sz w:val="24"/>
              </w:rPr>
              <w:fldChar w:fldCharType="begin"/>
            </w:r>
            <w:r w:rsidRPr="004E068C">
              <w:rPr>
                <w:noProof/>
                <w:webHidden/>
                <w:sz w:val="24"/>
              </w:rPr>
              <w:instrText xml:space="preserve"> PAGEREF _Toc224025152 \h </w:instrText>
            </w:r>
            <w:r w:rsidRPr="004E068C">
              <w:rPr>
                <w:noProof/>
                <w:webHidden/>
                <w:sz w:val="24"/>
              </w:rPr>
            </w:r>
            <w:r w:rsidRPr="004E068C">
              <w:rPr>
                <w:noProof/>
                <w:webHidden/>
                <w:sz w:val="24"/>
              </w:rPr>
              <w:fldChar w:fldCharType="separate"/>
            </w:r>
            <w:r w:rsidR="00C327A3">
              <w:rPr>
                <w:noProof/>
                <w:webHidden/>
                <w:sz w:val="24"/>
              </w:rPr>
              <w:t>12</w:t>
            </w:r>
            <w:r w:rsidRPr="004E068C">
              <w:rPr>
                <w:noProof/>
                <w:webHidden/>
                <w:sz w:val="24"/>
              </w:rPr>
              <w:fldChar w:fldCharType="end"/>
            </w:r>
          </w:hyperlink>
        </w:p>
        <w:p w14:paraId="3CC2A2E7" w14:textId="47457DE9" w:rsidR="004E068C" w:rsidRPr="004E068C" w:rsidRDefault="004E068C" w:rsidP="00C327A3">
          <w:pPr>
            <w:pStyle w:val="10"/>
            <w:tabs>
              <w:tab w:val="right" w:leader="dot" w:pos="9062"/>
            </w:tabs>
            <w:spacing w:after="120"/>
            <w:rPr>
              <w:noProof/>
              <w:sz w:val="24"/>
            </w:rPr>
          </w:pPr>
          <w:hyperlink w:anchor="_Toc224025153" w:history="1">
            <w:r w:rsidRPr="004E068C">
              <w:rPr>
                <w:rStyle w:val="a4"/>
                <w:noProof/>
                <w:sz w:val="24"/>
              </w:rPr>
              <w:t>За първи път у нас поставиха слухови импланти с роботизирана ръка</w:t>
            </w:r>
            <w:r w:rsidRPr="004E068C">
              <w:rPr>
                <w:noProof/>
                <w:webHidden/>
                <w:sz w:val="24"/>
              </w:rPr>
              <w:tab/>
            </w:r>
            <w:r w:rsidRPr="004E068C">
              <w:rPr>
                <w:noProof/>
                <w:webHidden/>
                <w:sz w:val="24"/>
              </w:rPr>
              <w:fldChar w:fldCharType="begin"/>
            </w:r>
            <w:r w:rsidRPr="004E068C">
              <w:rPr>
                <w:noProof/>
                <w:webHidden/>
                <w:sz w:val="24"/>
              </w:rPr>
              <w:instrText xml:space="preserve"> PAGEREF _Toc224025153 \h </w:instrText>
            </w:r>
            <w:r w:rsidRPr="004E068C">
              <w:rPr>
                <w:noProof/>
                <w:webHidden/>
                <w:sz w:val="24"/>
              </w:rPr>
            </w:r>
            <w:r w:rsidRPr="004E068C">
              <w:rPr>
                <w:noProof/>
                <w:webHidden/>
                <w:sz w:val="24"/>
              </w:rPr>
              <w:fldChar w:fldCharType="separate"/>
            </w:r>
            <w:r w:rsidR="00C327A3">
              <w:rPr>
                <w:noProof/>
                <w:webHidden/>
                <w:sz w:val="24"/>
              </w:rPr>
              <w:t>14</w:t>
            </w:r>
            <w:r w:rsidRPr="004E068C">
              <w:rPr>
                <w:noProof/>
                <w:webHidden/>
                <w:sz w:val="24"/>
              </w:rPr>
              <w:fldChar w:fldCharType="end"/>
            </w:r>
          </w:hyperlink>
        </w:p>
        <w:p w14:paraId="11F0544F" w14:textId="1A149C7B" w:rsidR="004E068C" w:rsidRPr="004E068C" w:rsidRDefault="004E068C" w:rsidP="00C327A3">
          <w:pPr>
            <w:pStyle w:val="10"/>
            <w:tabs>
              <w:tab w:val="right" w:leader="dot" w:pos="9062"/>
            </w:tabs>
            <w:spacing w:after="120"/>
            <w:rPr>
              <w:noProof/>
              <w:sz w:val="24"/>
            </w:rPr>
          </w:pPr>
          <w:hyperlink w:anchor="_Toc224025154" w:history="1">
            <w:r w:rsidRPr="004E068C">
              <w:rPr>
                <w:rStyle w:val="a4"/>
                <w:noProof/>
                <w:sz w:val="24"/>
              </w:rPr>
              <w:t>Проблеми с доставките на определени инсулини в аптеки в Ловешко са установили от РЗИ</w:t>
            </w:r>
            <w:r w:rsidRPr="004E068C">
              <w:rPr>
                <w:noProof/>
                <w:webHidden/>
                <w:sz w:val="24"/>
              </w:rPr>
              <w:tab/>
            </w:r>
            <w:r w:rsidRPr="004E068C">
              <w:rPr>
                <w:noProof/>
                <w:webHidden/>
                <w:sz w:val="24"/>
              </w:rPr>
              <w:fldChar w:fldCharType="begin"/>
            </w:r>
            <w:r w:rsidRPr="004E068C">
              <w:rPr>
                <w:noProof/>
                <w:webHidden/>
                <w:sz w:val="24"/>
              </w:rPr>
              <w:instrText xml:space="preserve"> PAGEREF _Toc224025154 \h </w:instrText>
            </w:r>
            <w:r w:rsidRPr="004E068C">
              <w:rPr>
                <w:noProof/>
                <w:webHidden/>
                <w:sz w:val="24"/>
              </w:rPr>
            </w:r>
            <w:r w:rsidRPr="004E068C">
              <w:rPr>
                <w:noProof/>
                <w:webHidden/>
                <w:sz w:val="24"/>
              </w:rPr>
              <w:fldChar w:fldCharType="separate"/>
            </w:r>
            <w:r w:rsidR="00C327A3">
              <w:rPr>
                <w:noProof/>
                <w:webHidden/>
                <w:sz w:val="24"/>
              </w:rPr>
              <w:t>15</w:t>
            </w:r>
            <w:r w:rsidRPr="004E068C">
              <w:rPr>
                <w:noProof/>
                <w:webHidden/>
                <w:sz w:val="24"/>
              </w:rPr>
              <w:fldChar w:fldCharType="end"/>
            </w:r>
          </w:hyperlink>
        </w:p>
        <w:p w14:paraId="4BDF0CC0" w14:textId="29785030" w:rsidR="004E068C" w:rsidRPr="004E068C" w:rsidRDefault="004E068C" w:rsidP="00C327A3">
          <w:pPr>
            <w:pStyle w:val="10"/>
            <w:tabs>
              <w:tab w:val="right" w:leader="dot" w:pos="9062"/>
            </w:tabs>
            <w:spacing w:after="120"/>
            <w:rPr>
              <w:noProof/>
              <w:sz w:val="24"/>
            </w:rPr>
          </w:pPr>
          <w:hyperlink w:anchor="_Toc224025155" w:history="1">
            <w:r w:rsidRPr="004E068C">
              <w:rPr>
                <w:rStyle w:val="a4"/>
                <w:noProof/>
                <w:sz w:val="24"/>
              </w:rPr>
              <w:t>Кореспондент на БТА в Ловеч Даниела Балабанова</w:t>
            </w:r>
            <w:r w:rsidRPr="004E068C">
              <w:rPr>
                <w:noProof/>
                <w:webHidden/>
                <w:sz w:val="24"/>
              </w:rPr>
              <w:tab/>
            </w:r>
            <w:r w:rsidRPr="004E068C">
              <w:rPr>
                <w:noProof/>
                <w:webHidden/>
                <w:sz w:val="24"/>
              </w:rPr>
              <w:fldChar w:fldCharType="begin"/>
            </w:r>
            <w:r w:rsidRPr="004E068C">
              <w:rPr>
                <w:noProof/>
                <w:webHidden/>
                <w:sz w:val="24"/>
              </w:rPr>
              <w:instrText xml:space="preserve"> PAGEREF _Toc224025155 \h </w:instrText>
            </w:r>
            <w:r w:rsidRPr="004E068C">
              <w:rPr>
                <w:noProof/>
                <w:webHidden/>
                <w:sz w:val="24"/>
              </w:rPr>
            </w:r>
            <w:r w:rsidRPr="004E068C">
              <w:rPr>
                <w:noProof/>
                <w:webHidden/>
                <w:sz w:val="24"/>
              </w:rPr>
              <w:fldChar w:fldCharType="separate"/>
            </w:r>
            <w:r w:rsidR="00C327A3">
              <w:rPr>
                <w:noProof/>
                <w:webHidden/>
                <w:sz w:val="24"/>
              </w:rPr>
              <w:t>15</w:t>
            </w:r>
            <w:r w:rsidRPr="004E068C">
              <w:rPr>
                <w:noProof/>
                <w:webHidden/>
                <w:sz w:val="24"/>
              </w:rPr>
              <w:fldChar w:fldCharType="end"/>
            </w:r>
          </w:hyperlink>
        </w:p>
        <w:p w14:paraId="7A696F0C" w14:textId="7098E53E" w:rsidR="004E068C" w:rsidRPr="004E068C" w:rsidRDefault="004E068C" w:rsidP="00C327A3">
          <w:pPr>
            <w:rPr>
              <w:sz w:val="24"/>
            </w:rPr>
          </w:pPr>
          <w:r w:rsidRPr="004E068C">
            <w:rPr>
              <w:b/>
              <w:bCs/>
              <w:sz w:val="24"/>
            </w:rPr>
            <w:fldChar w:fldCharType="end"/>
          </w:r>
        </w:p>
      </w:sdtContent>
    </w:sdt>
    <w:p w14:paraId="15864854" w14:textId="77777777" w:rsidR="00C327A3" w:rsidRPr="00C327A3" w:rsidRDefault="00C327A3" w:rsidP="00C327A3">
      <w:pPr>
        <w:spacing w:before="0" w:after="0" w:line="20" w:lineRule="atLeast"/>
        <w:ind w:firstLine="20"/>
        <w:jc w:val="center"/>
        <w:rPr>
          <w:rFonts w:ascii="Times New Roman" w:hAnsi="Times New Roman"/>
          <w:b/>
          <w:color w:val="339966"/>
          <w:sz w:val="24"/>
        </w:rPr>
      </w:pPr>
      <w:r w:rsidRPr="00C327A3">
        <w:rPr>
          <w:rFonts w:ascii="Times New Roman" w:hAnsi="Times New Roman"/>
          <w:b/>
          <w:color w:val="339966"/>
          <w:sz w:val="24"/>
        </w:rPr>
        <w:t>10.03.2026</w:t>
      </w:r>
    </w:p>
    <w:p w14:paraId="4B895D7C" w14:textId="77777777" w:rsidR="004E068C" w:rsidRPr="00C327A3" w:rsidRDefault="004E068C" w:rsidP="004E068C">
      <w:pPr>
        <w:spacing w:before="0" w:after="0" w:line="20" w:lineRule="atLeast"/>
        <w:ind w:firstLine="20"/>
        <w:jc w:val="both"/>
        <w:rPr>
          <w:rFonts w:ascii="Times New Roman" w:hAnsi="Times New Roman"/>
          <w:b/>
          <w:bCs/>
          <w:sz w:val="24"/>
        </w:rPr>
      </w:pPr>
    </w:p>
    <w:p w14:paraId="11A836D5" w14:textId="77777777" w:rsidR="00BB7B46" w:rsidRPr="00C327A3" w:rsidRDefault="005F56B3" w:rsidP="004E068C">
      <w:pPr>
        <w:shd w:val="clear" w:color="auto" w:fill="C0C0C0"/>
        <w:spacing w:before="0" w:after="0" w:line="20" w:lineRule="atLeast"/>
        <w:ind w:firstLine="20"/>
        <w:jc w:val="right"/>
        <w:rPr>
          <w:rFonts w:ascii="Times New Roman" w:hAnsi="Times New Roman"/>
          <w:b/>
          <w:smallCaps/>
          <w:color w:val="00B050"/>
          <w:sz w:val="24"/>
        </w:rPr>
      </w:pPr>
      <w:r w:rsidRPr="00C327A3">
        <w:rPr>
          <w:rFonts w:ascii="Times New Roman" w:hAnsi="Times New Roman"/>
          <w:b/>
          <w:smallCaps/>
          <w:color w:val="00B050"/>
          <w:sz w:val="24"/>
        </w:rPr>
        <w:t>Национални вестници</w:t>
      </w:r>
    </w:p>
    <w:p w14:paraId="7D4C4611" w14:textId="77777777" w:rsidR="00C97CD8" w:rsidRPr="004E068C" w:rsidRDefault="00C97CD8" w:rsidP="004E068C">
      <w:pPr>
        <w:spacing w:before="0" w:after="0" w:line="20" w:lineRule="atLeast"/>
        <w:ind w:firstLine="20"/>
        <w:jc w:val="both"/>
        <w:rPr>
          <w:bCs/>
          <w:sz w:val="24"/>
        </w:rPr>
      </w:pPr>
    </w:p>
    <w:p w14:paraId="7228FF52" w14:textId="77777777" w:rsidR="003F4794" w:rsidRPr="004E068C" w:rsidRDefault="00D734C8" w:rsidP="004E068C">
      <w:pPr>
        <w:spacing w:before="0" w:after="0" w:line="20" w:lineRule="atLeast"/>
        <w:ind w:firstLine="20"/>
        <w:jc w:val="both"/>
        <w:rPr>
          <w:bCs/>
          <w:sz w:val="24"/>
        </w:rPr>
      </w:pPr>
      <w:r w:rsidRPr="004E068C">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4E068C" w:rsidRDefault="003F4794" w:rsidP="004E068C">
      <w:pPr>
        <w:spacing w:before="0" w:after="0" w:line="20" w:lineRule="atLeast"/>
        <w:ind w:firstLine="20"/>
        <w:jc w:val="both"/>
        <w:rPr>
          <w:bCs/>
          <w:sz w:val="24"/>
        </w:rPr>
      </w:pPr>
    </w:p>
    <w:p w14:paraId="1B58D553" w14:textId="77777777" w:rsidR="00E10645" w:rsidRPr="004E068C" w:rsidRDefault="00E10645" w:rsidP="004E068C">
      <w:pPr>
        <w:pStyle w:val="1"/>
        <w:spacing w:before="0" w:after="0"/>
        <w:rPr>
          <w:rFonts w:ascii="Arial Narrow" w:hAnsi="Arial Narrow"/>
          <w:sz w:val="24"/>
          <w:szCs w:val="24"/>
        </w:rPr>
      </w:pPr>
      <w:bookmarkStart w:id="0" w:name="_Toc224025136"/>
      <w:r w:rsidRPr="004E068C">
        <w:rPr>
          <w:rFonts w:ascii="Arial Narrow" w:hAnsi="Arial Narrow"/>
          <w:sz w:val="24"/>
          <w:szCs w:val="24"/>
        </w:rPr>
        <w:lastRenderedPageBreak/>
        <w:t xml:space="preserve">Физика на бъдещето: </w:t>
      </w:r>
      <w:proofErr w:type="spellStart"/>
      <w:r w:rsidRPr="004E068C">
        <w:rPr>
          <w:rFonts w:ascii="Arial Narrow" w:hAnsi="Arial Narrow"/>
          <w:sz w:val="24"/>
          <w:szCs w:val="24"/>
        </w:rPr>
        <w:t>смартчасовник</w:t>
      </w:r>
      <w:proofErr w:type="spellEnd"/>
      <w:r w:rsidRPr="004E068C">
        <w:rPr>
          <w:rFonts w:ascii="Arial Narrow" w:hAnsi="Arial Narrow"/>
          <w:sz w:val="24"/>
          <w:szCs w:val="24"/>
        </w:rPr>
        <w:t xml:space="preserve"> показва състава на кръвта, сензорен шлем вместо ЯМР</w:t>
      </w:r>
      <w:bookmarkEnd w:id="0"/>
    </w:p>
    <w:p w14:paraId="39FC9A5C" w14:textId="77777777" w:rsidR="00E10645" w:rsidRPr="00E10645" w:rsidRDefault="00E10645" w:rsidP="004E068C">
      <w:pPr>
        <w:spacing w:before="0" w:after="0" w:line="20" w:lineRule="atLeast"/>
        <w:ind w:firstLine="20"/>
        <w:jc w:val="both"/>
        <w:rPr>
          <w:b/>
          <w:sz w:val="24"/>
        </w:rPr>
      </w:pPr>
      <w:r w:rsidRPr="00E10645">
        <w:rPr>
          <w:b/>
          <w:sz w:val="24"/>
        </w:rPr>
        <w:t>Ярослава ПРОХАЗКОВА</w:t>
      </w:r>
    </w:p>
    <w:p w14:paraId="2ABA80A8" w14:textId="6CDB935E" w:rsidR="00E10645" w:rsidRPr="00E10645" w:rsidRDefault="00E10645" w:rsidP="004E068C">
      <w:pPr>
        <w:spacing w:before="0" w:after="0" w:line="20" w:lineRule="atLeast"/>
        <w:ind w:firstLine="20"/>
        <w:jc w:val="both"/>
        <w:rPr>
          <w:bCs/>
          <w:sz w:val="24"/>
        </w:rPr>
      </w:pPr>
      <w:r w:rsidRPr="00E10645">
        <w:rPr>
          <w:b/>
          <w:sz w:val="24"/>
        </w:rPr>
        <w:t>24 Часа  стр. 20</w:t>
      </w:r>
      <w:r w:rsidRPr="004E068C">
        <w:rPr>
          <w:bCs/>
          <w:sz w:val="24"/>
        </w:rPr>
        <w:pict w14:anchorId="3F6A5214">
          <v:rect id="_x0000_i1036" style="width:453.6pt;height:1.5pt" o:hralign="center" o:hrstd="t" o:hrnoshade="t" o:hr="t" fillcolor="#aca899" stroked="f"/>
        </w:pict>
      </w:r>
    </w:p>
    <w:p w14:paraId="4FE68093" w14:textId="77777777" w:rsidR="00E10645" w:rsidRPr="00E10645" w:rsidRDefault="00E10645" w:rsidP="004E068C">
      <w:pPr>
        <w:spacing w:before="0" w:after="0" w:line="20" w:lineRule="atLeast"/>
        <w:ind w:firstLine="20"/>
        <w:jc w:val="both"/>
        <w:rPr>
          <w:bCs/>
          <w:sz w:val="24"/>
        </w:rPr>
      </w:pPr>
      <w:r w:rsidRPr="00E10645">
        <w:rPr>
          <w:bCs/>
          <w:sz w:val="24"/>
        </w:rPr>
        <w:t xml:space="preserve">Как с щракване на един бутон огромна болница с над 1000 души персонал да организира 24-часови дежурства на сестри във всички клиники? Задачата се нарича </w:t>
      </w:r>
      <w:proofErr w:type="spellStart"/>
      <w:r w:rsidRPr="00E10645">
        <w:rPr>
          <w:bCs/>
          <w:sz w:val="24"/>
        </w:rPr>
        <w:t>nurse</w:t>
      </w:r>
      <w:proofErr w:type="spellEnd"/>
      <w:r w:rsidRPr="00E10645">
        <w:rPr>
          <w:bCs/>
          <w:sz w:val="24"/>
        </w:rPr>
        <w:t xml:space="preserve"> </w:t>
      </w:r>
      <w:proofErr w:type="spellStart"/>
      <w:r w:rsidRPr="00E10645">
        <w:rPr>
          <w:bCs/>
          <w:sz w:val="24"/>
        </w:rPr>
        <w:t>scheduling</w:t>
      </w:r>
      <w:proofErr w:type="spellEnd"/>
      <w:r w:rsidRPr="00E10645">
        <w:rPr>
          <w:bCs/>
          <w:sz w:val="24"/>
        </w:rPr>
        <w:t xml:space="preserve"> </w:t>
      </w:r>
      <w:proofErr w:type="spellStart"/>
      <w:r w:rsidRPr="00E10645">
        <w:rPr>
          <w:bCs/>
          <w:sz w:val="24"/>
        </w:rPr>
        <w:t>problem</w:t>
      </w:r>
      <w:proofErr w:type="spellEnd"/>
      <w:r w:rsidRPr="00E10645">
        <w:rPr>
          <w:bCs/>
          <w:sz w:val="24"/>
        </w:rPr>
        <w:t>, отчитат се личните предпочитания на медицинските специалисти, болничните, отпуските, спазването на трудовото законодателство.</w:t>
      </w:r>
    </w:p>
    <w:p w14:paraId="58DF758C" w14:textId="77777777" w:rsidR="00E10645" w:rsidRPr="00E10645" w:rsidRDefault="00E10645" w:rsidP="004E068C">
      <w:pPr>
        <w:spacing w:before="0" w:after="0" w:line="20" w:lineRule="atLeast"/>
        <w:ind w:firstLine="20"/>
        <w:jc w:val="both"/>
        <w:rPr>
          <w:bCs/>
          <w:sz w:val="24"/>
        </w:rPr>
      </w:pPr>
      <w:r w:rsidRPr="00E10645">
        <w:rPr>
          <w:bCs/>
          <w:sz w:val="24"/>
        </w:rPr>
        <w:t>А как търговец с много клиенти да изпълни най-бързо заявките?</w:t>
      </w:r>
    </w:p>
    <w:p w14:paraId="0FAD5627" w14:textId="77777777" w:rsidR="00E10645" w:rsidRPr="00E10645" w:rsidRDefault="00E10645" w:rsidP="004E068C">
      <w:pPr>
        <w:spacing w:before="0" w:after="0" w:line="20" w:lineRule="atLeast"/>
        <w:ind w:firstLine="20"/>
        <w:jc w:val="both"/>
        <w:rPr>
          <w:bCs/>
          <w:sz w:val="24"/>
        </w:rPr>
      </w:pPr>
      <w:r w:rsidRPr="00E10645">
        <w:rPr>
          <w:bCs/>
          <w:sz w:val="24"/>
        </w:rPr>
        <w:t>Или да се спре прекъсването на тока заради претоварване на мрежата, като се оптимизира разпределението към потребителите.</w:t>
      </w:r>
    </w:p>
    <w:p w14:paraId="07CEC4ED" w14:textId="77777777" w:rsidR="00E10645" w:rsidRPr="00E10645" w:rsidRDefault="00E10645" w:rsidP="004E068C">
      <w:pPr>
        <w:spacing w:before="0" w:after="0" w:line="20" w:lineRule="atLeast"/>
        <w:ind w:firstLine="20"/>
        <w:jc w:val="both"/>
        <w:rPr>
          <w:bCs/>
          <w:sz w:val="24"/>
        </w:rPr>
      </w:pPr>
      <w:r w:rsidRPr="00E10645">
        <w:rPr>
          <w:bCs/>
          <w:sz w:val="24"/>
        </w:rPr>
        <w:t>На пръв поглед прости задачи, но не и когато става дума за големи мащаби. Тогава могат да се разрешат чрез... квантови компютри. Всъщност и националната сигурност вече зависи от физиката на бъдещето.</w:t>
      </w:r>
    </w:p>
    <w:p w14:paraId="226578C3" w14:textId="77777777" w:rsidR="00E10645" w:rsidRPr="00E10645" w:rsidRDefault="00E10645" w:rsidP="004E068C">
      <w:pPr>
        <w:spacing w:before="0" w:after="0" w:line="20" w:lineRule="atLeast"/>
        <w:ind w:firstLine="20"/>
        <w:jc w:val="both"/>
        <w:rPr>
          <w:bCs/>
          <w:sz w:val="24"/>
        </w:rPr>
      </w:pPr>
      <w:r w:rsidRPr="00E10645">
        <w:rPr>
          <w:bCs/>
          <w:sz w:val="24"/>
        </w:rPr>
        <w:t>Първоначалната идея за създаването на квантовите компютри дошла с един алгоритъм на американския математик Питър Шор. Този алгоритъм търси множители на съставни числа. Например 15 е 3 по 5. Когато става въпрос за малки числа, може да се сметне и наум. Когато числата са големи, задачата е сложна дори за класическите компютри.</w:t>
      </w:r>
    </w:p>
    <w:p w14:paraId="29D6A151" w14:textId="77777777" w:rsidR="00E10645" w:rsidRPr="00E10645" w:rsidRDefault="00E10645" w:rsidP="004E068C">
      <w:pPr>
        <w:spacing w:before="0" w:after="0" w:line="20" w:lineRule="atLeast"/>
        <w:ind w:firstLine="20"/>
        <w:jc w:val="both"/>
        <w:rPr>
          <w:bCs/>
          <w:sz w:val="24"/>
        </w:rPr>
      </w:pPr>
      <w:r w:rsidRPr="00E10645">
        <w:rPr>
          <w:bCs/>
          <w:sz w:val="24"/>
        </w:rPr>
        <w:t>„Сега ние, макар и да не го знаем, непрекъснато комуникираме с крипти-рани съобщения, имейли, ако щете, SMS-и и така нататък. Но алгоритмите в основата на това кодиране на информация използваха точно този факт - че намирането на множителите на едно число е трудно", обяснява просто сложната наука акад. Николай Витанов, ръководител на Центъра за квантови технологии към физическия факултет на Софийския университет и заместник-министър на образованието и науката. Квантовият компютър работи като паралелно свързани много, много класически компютри.</w:t>
      </w:r>
    </w:p>
    <w:p w14:paraId="29F7570D" w14:textId="77777777" w:rsidR="00E10645" w:rsidRPr="00E10645" w:rsidRDefault="00E10645" w:rsidP="004E068C">
      <w:pPr>
        <w:spacing w:before="0" w:after="0" w:line="20" w:lineRule="atLeast"/>
        <w:ind w:firstLine="20"/>
        <w:jc w:val="both"/>
        <w:rPr>
          <w:bCs/>
          <w:sz w:val="24"/>
        </w:rPr>
      </w:pPr>
      <w:r w:rsidRPr="00E10645">
        <w:rPr>
          <w:bCs/>
          <w:sz w:val="24"/>
        </w:rPr>
        <w:t>Кадри за работа с тях се създават именно в центъра на Алма матер, който съществува от 2023 г. Открит е с решение на Академичния съвет на Софийския университет. „Целта на основаването му беше не да започнем изследвания, защото изследвания има от 25 г. в моята група и вече две други съседни групи от мои бивши докторанти - Андон Рангелов и Петър Иванов. Целта беше да обединим изследванията не само в рамките на Софийския университет, а и в по-широк мащаб, защото това са авангардни технологии, разказва акад. Витанов.</w:t>
      </w:r>
    </w:p>
    <w:p w14:paraId="10D35129" w14:textId="77777777" w:rsidR="00E10645" w:rsidRPr="00E10645" w:rsidRDefault="00E10645" w:rsidP="004E068C">
      <w:pPr>
        <w:spacing w:before="0" w:after="0" w:line="20" w:lineRule="atLeast"/>
        <w:ind w:firstLine="20"/>
        <w:jc w:val="both"/>
        <w:rPr>
          <w:bCs/>
          <w:sz w:val="24"/>
        </w:rPr>
      </w:pPr>
      <w:r w:rsidRPr="00E10645">
        <w:rPr>
          <w:bCs/>
          <w:sz w:val="24"/>
        </w:rPr>
        <w:t xml:space="preserve">Квантовите технологии са в процес на усилена разработка от световни гиганти като IBM, </w:t>
      </w:r>
      <w:proofErr w:type="spellStart"/>
      <w:r w:rsidRPr="00E10645">
        <w:rPr>
          <w:bCs/>
          <w:sz w:val="24"/>
        </w:rPr>
        <w:t>Google</w:t>
      </w:r>
      <w:proofErr w:type="spellEnd"/>
      <w:r w:rsidRPr="00E10645">
        <w:rPr>
          <w:bCs/>
          <w:sz w:val="24"/>
        </w:rPr>
        <w:t xml:space="preserve">, </w:t>
      </w:r>
      <w:proofErr w:type="spellStart"/>
      <w:r w:rsidRPr="00E10645">
        <w:rPr>
          <w:bCs/>
          <w:sz w:val="24"/>
        </w:rPr>
        <w:t>Amazon</w:t>
      </w:r>
      <w:proofErr w:type="spellEnd"/>
      <w:r w:rsidRPr="00E10645">
        <w:rPr>
          <w:bCs/>
          <w:sz w:val="24"/>
        </w:rPr>
        <w:t xml:space="preserve"> и доста други. Основната цел на центъра е да се обучат млади хора, които да могат да работят с тях, когато ни връхлетят, а това ще стане в близките години</w:t>
      </w:r>
    </w:p>
    <w:p w14:paraId="15DD57A8" w14:textId="77777777" w:rsidR="00E10645" w:rsidRPr="00E10645" w:rsidRDefault="00E10645" w:rsidP="004E068C">
      <w:pPr>
        <w:spacing w:before="0" w:after="0" w:line="20" w:lineRule="atLeast"/>
        <w:ind w:firstLine="20"/>
        <w:jc w:val="both"/>
        <w:rPr>
          <w:bCs/>
          <w:sz w:val="24"/>
        </w:rPr>
      </w:pPr>
      <w:r w:rsidRPr="00E10645">
        <w:rPr>
          <w:bCs/>
          <w:sz w:val="24"/>
        </w:rPr>
        <w:t>Процесът се движи паралелно със скоростното развитие на изкуствения интелект. „Ако чакаме да бъдат произведени съответните устройства - квантови компютри, квантови сензори и тепърва да обучаваме хора, ние ще сме безнадеждно закъснели", категоричен е академикът, който в Станфордската класация на учените е поставен в топ 200 на света в област „Обща физика".</w:t>
      </w:r>
    </w:p>
    <w:p w14:paraId="67787FA0" w14:textId="77777777" w:rsidR="00E10645" w:rsidRPr="00E10645" w:rsidRDefault="00E10645" w:rsidP="004E068C">
      <w:pPr>
        <w:spacing w:before="0" w:after="0" w:line="20" w:lineRule="atLeast"/>
        <w:ind w:firstLine="20"/>
        <w:jc w:val="both"/>
        <w:rPr>
          <w:bCs/>
          <w:sz w:val="24"/>
        </w:rPr>
      </w:pPr>
      <w:r w:rsidRPr="00E10645">
        <w:rPr>
          <w:bCs/>
          <w:sz w:val="24"/>
        </w:rPr>
        <w:t>Във факултета има две бакалавърски програми - на български и английски, но имаме две специализирани магистърски програми – „Квантова информатика" на български и „Квантови технологии" на английски</w:t>
      </w:r>
    </w:p>
    <w:p w14:paraId="14C514CA" w14:textId="77777777" w:rsidR="00E10645" w:rsidRPr="00E10645" w:rsidRDefault="00E10645" w:rsidP="004E068C">
      <w:pPr>
        <w:spacing w:before="0" w:after="0" w:line="20" w:lineRule="atLeast"/>
        <w:ind w:firstLine="20"/>
        <w:jc w:val="both"/>
        <w:rPr>
          <w:bCs/>
          <w:sz w:val="24"/>
        </w:rPr>
      </w:pPr>
      <w:r w:rsidRPr="00E10645">
        <w:rPr>
          <w:bCs/>
          <w:sz w:val="24"/>
        </w:rPr>
        <w:t>Всяка година в магистърските специалности се дипломират между 5 и 10 студенти.</w:t>
      </w:r>
    </w:p>
    <w:p w14:paraId="67BB3FEE" w14:textId="77777777" w:rsidR="00E10645" w:rsidRPr="00E10645" w:rsidRDefault="00E10645" w:rsidP="004E068C">
      <w:pPr>
        <w:spacing w:before="0" w:after="0" w:line="20" w:lineRule="atLeast"/>
        <w:ind w:firstLine="20"/>
        <w:jc w:val="both"/>
        <w:rPr>
          <w:bCs/>
          <w:sz w:val="24"/>
        </w:rPr>
      </w:pPr>
      <w:r w:rsidRPr="00E10645">
        <w:rPr>
          <w:bCs/>
          <w:sz w:val="24"/>
        </w:rPr>
        <w:t>Броят изглежда малък, но това са силно специализирани технологии, доста тежки, защото са свързани с изучаване на сериозна математика, квантова механика и различни други области от математиката, физиката, химията, информатиката, обяснява акад. Витанов.</w:t>
      </w:r>
    </w:p>
    <w:p w14:paraId="1590704B" w14:textId="77777777" w:rsidR="00E10645" w:rsidRPr="00E10645" w:rsidRDefault="00E10645" w:rsidP="004E068C">
      <w:pPr>
        <w:spacing w:before="0" w:after="0" w:line="20" w:lineRule="atLeast"/>
        <w:ind w:firstLine="20"/>
        <w:jc w:val="both"/>
        <w:rPr>
          <w:bCs/>
          <w:sz w:val="24"/>
        </w:rPr>
      </w:pPr>
      <w:r w:rsidRPr="00E10645">
        <w:rPr>
          <w:bCs/>
          <w:sz w:val="24"/>
        </w:rPr>
        <w:lastRenderedPageBreak/>
        <w:t>В центъра едновременно се обучава и се прави наука. Целта е в рамките на няколко години да създадем кохорта от активни млади хора със средна възраст до 30 г., които да са в състояние да работят с квантови компютри и другите квантови технологии, обяснява ученият.</w:t>
      </w:r>
    </w:p>
    <w:p w14:paraId="6130B720" w14:textId="77777777" w:rsidR="00E10645" w:rsidRPr="00E10645" w:rsidRDefault="00E10645" w:rsidP="004E068C">
      <w:pPr>
        <w:spacing w:before="0" w:after="0" w:line="20" w:lineRule="atLeast"/>
        <w:ind w:firstLine="20"/>
        <w:jc w:val="both"/>
        <w:rPr>
          <w:bCs/>
          <w:sz w:val="24"/>
        </w:rPr>
      </w:pPr>
      <w:r w:rsidRPr="00E10645">
        <w:rPr>
          <w:bCs/>
          <w:sz w:val="24"/>
        </w:rPr>
        <w:t xml:space="preserve">Квантовите компютри решават практически нерешими задачи и затова е много важно България да купи такъв. У нас вече може да се работи с класически суперкомпютър, има доста - най-големият </w:t>
      </w:r>
      <w:proofErr w:type="spellStart"/>
      <w:r w:rsidRPr="00E10645">
        <w:rPr>
          <w:bCs/>
          <w:sz w:val="24"/>
        </w:rPr>
        <w:t>Discoverer</w:t>
      </w:r>
      <w:proofErr w:type="spellEnd"/>
      <w:r w:rsidRPr="00E10645">
        <w:rPr>
          <w:bCs/>
          <w:sz w:val="24"/>
        </w:rPr>
        <w:t xml:space="preserve"> е в „София Тех парк".</w:t>
      </w:r>
    </w:p>
    <w:p w14:paraId="24EE2436" w14:textId="77777777" w:rsidR="00E10645" w:rsidRPr="00E10645" w:rsidRDefault="00E10645" w:rsidP="004E068C">
      <w:pPr>
        <w:spacing w:before="0" w:after="0" w:line="20" w:lineRule="atLeast"/>
        <w:ind w:firstLine="20"/>
        <w:jc w:val="both"/>
        <w:rPr>
          <w:bCs/>
          <w:sz w:val="24"/>
        </w:rPr>
      </w:pPr>
      <w:r w:rsidRPr="00E10645">
        <w:rPr>
          <w:bCs/>
          <w:sz w:val="24"/>
        </w:rPr>
        <w:t>„Суперкомпютърът ще върши основната работа, но трудните задачи ще ги изпраща към квантов и после квантовият компютър ще му връща резултата. По този начин най-бавните елементи от едно изчисление или една оптимизация ще върши квантовият компютър", обяснява акад. Витанов. Изтъква още едно предимство на новите технологии - квантовите компютри, понеже използват носители на информация на ниво отделни атоми, които са малки частици, не харчат много ток. Очаква се те да са енергетично много по-ефективни от класическите суперкомпютри, т.е. освен всичко друго ще пестят и енергия.</w:t>
      </w:r>
    </w:p>
    <w:p w14:paraId="5EF0006F" w14:textId="77777777" w:rsidR="00E10645" w:rsidRPr="00E10645" w:rsidRDefault="00E10645" w:rsidP="004E068C">
      <w:pPr>
        <w:spacing w:before="0" w:after="0" w:line="20" w:lineRule="atLeast"/>
        <w:ind w:firstLine="20"/>
        <w:jc w:val="both"/>
        <w:rPr>
          <w:bCs/>
          <w:sz w:val="24"/>
        </w:rPr>
      </w:pPr>
      <w:r w:rsidRPr="00E10645">
        <w:rPr>
          <w:bCs/>
          <w:sz w:val="24"/>
        </w:rPr>
        <w:t xml:space="preserve">В центъра в Алма матер вече са изучавали технологията на квантовите сензори. При тях чувствителността е много по-голяма от обикновените, могат да се регистрират отделни атоми или молекули. Могат да функционират като </w:t>
      </w:r>
      <w:proofErr w:type="spellStart"/>
      <w:r w:rsidRPr="00E10645">
        <w:rPr>
          <w:bCs/>
          <w:sz w:val="24"/>
        </w:rPr>
        <w:t>смартчасовник</w:t>
      </w:r>
      <w:proofErr w:type="spellEnd"/>
      <w:r w:rsidRPr="00E10645">
        <w:rPr>
          <w:bCs/>
          <w:sz w:val="24"/>
        </w:rPr>
        <w:t>, с който да се следи не просто колко е пулсът и кръвното, както сега, а какво тече в кръвта ви.</w:t>
      </w:r>
    </w:p>
    <w:p w14:paraId="384D93D7" w14:textId="77777777" w:rsidR="00E10645" w:rsidRPr="00E10645" w:rsidRDefault="00E10645" w:rsidP="004E068C">
      <w:pPr>
        <w:spacing w:before="0" w:after="0" w:line="20" w:lineRule="atLeast"/>
        <w:ind w:firstLine="20"/>
        <w:jc w:val="both"/>
        <w:rPr>
          <w:bCs/>
          <w:sz w:val="24"/>
        </w:rPr>
      </w:pPr>
      <w:r w:rsidRPr="00E10645">
        <w:rPr>
          <w:bCs/>
          <w:sz w:val="24"/>
        </w:rPr>
        <w:t xml:space="preserve">Такива сензори могат да заменят </w:t>
      </w:r>
      <w:proofErr w:type="spellStart"/>
      <w:r w:rsidRPr="00E10645">
        <w:rPr>
          <w:bCs/>
          <w:sz w:val="24"/>
        </w:rPr>
        <w:t>ядреномагнитен</w:t>
      </w:r>
      <w:proofErr w:type="spellEnd"/>
      <w:r w:rsidRPr="00E10645">
        <w:rPr>
          <w:bCs/>
          <w:sz w:val="24"/>
        </w:rPr>
        <w:t xml:space="preserve"> резонанс, при който, да речем, мозък или друг орган се сканира слой по слой. С един шлем с квантови сензори може директно в реално време да се снеме триизмерна картина на мозъка. Ще става много по-бързо, много по-безболезнено, много по-евтино.</w:t>
      </w:r>
    </w:p>
    <w:p w14:paraId="132D8011" w14:textId="77777777" w:rsidR="00E10645" w:rsidRPr="00E10645" w:rsidRDefault="00E10645" w:rsidP="004E068C">
      <w:pPr>
        <w:spacing w:before="0" w:after="0" w:line="20" w:lineRule="atLeast"/>
        <w:ind w:firstLine="20"/>
        <w:jc w:val="both"/>
        <w:rPr>
          <w:bCs/>
          <w:sz w:val="24"/>
        </w:rPr>
      </w:pPr>
      <w:r w:rsidRPr="00E10645">
        <w:rPr>
          <w:bCs/>
          <w:sz w:val="24"/>
        </w:rPr>
        <w:t>Квантовите гравитационни сензори пък могат да покажат като на рентгенова снимка това, което е под краката ни - например всякакви кухини и тунели като тези в Газа, разказва още акад. Витанов.</w:t>
      </w:r>
    </w:p>
    <w:p w14:paraId="5396C14D" w14:textId="77777777" w:rsidR="00E10645" w:rsidRPr="00E10645" w:rsidRDefault="00E10645" w:rsidP="004E068C">
      <w:pPr>
        <w:spacing w:before="0" w:after="0" w:line="20" w:lineRule="atLeast"/>
        <w:ind w:firstLine="20"/>
        <w:jc w:val="both"/>
        <w:rPr>
          <w:bCs/>
          <w:sz w:val="24"/>
        </w:rPr>
      </w:pPr>
      <w:r w:rsidRPr="00E10645">
        <w:rPr>
          <w:bCs/>
          <w:sz w:val="24"/>
        </w:rPr>
        <w:t xml:space="preserve">„Знаем, че GPS комуникациите в зони на военни конфликти на североизток от нас редовно се сриват. GPS системата е изключително уязвима и квантовите гравитационни сензори биха били един локален заместител. Всеки в смартфона си, ако има такъв сензор, няма нужда от GPS. </w:t>
      </w:r>
      <w:proofErr w:type="spellStart"/>
      <w:r w:rsidRPr="00E10645">
        <w:rPr>
          <w:bCs/>
          <w:sz w:val="24"/>
        </w:rPr>
        <w:t>Би</w:t>
      </w:r>
      <w:proofErr w:type="spellEnd"/>
      <w:r w:rsidRPr="00E10645">
        <w:rPr>
          <w:bCs/>
          <w:sz w:val="24"/>
        </w:rPr>
        <w:t xml:space="preserve"> могъл да се ориентира, без да комуникира с някакви спътници. Те са от интерес както за военните, така и за гражданското общество", обобщава ученият. И се надява с изпреварващото създаване на квантовия център от България да излезе значимо световно откритие.</w:t>
      </w:r>
    </w:p>
    <w:p w14:paraId="6733A940" w14:textId="77777777" w:rsidR="00E10645" w:rsidRPr="004E068C" w:rsidRDefault="00E10645" w:rsidP="004E068C">
      <w:pPr>
        <w:spacing w:before="0" w:after="0" w:line="20" w:lineRule="atLeast"/>
        <w:ind w:firstLine="20"/>
        <w:jc w:val="both"/>
        <w:rPr>
          <w:bCs/>
          <w:sz w:val="24"/>
        </w:rPr>
      </w:pPr>
    </w:p>
    <w:p w14:paraId="7D556B96" w14:textId="0C8BB88D" w:rsidR="00E10645" w:rsidRPr="004E068C" w:rsidRDefault="00E10645" w:rsidP="004E068C">
      <w:pPr>
        <w:pStyle w:val="1"/>
        <w:spacing w:before="0" w:after="0"/>
        <w:rPr>
          <w:rFonts w:ascii="Arial Narrow" w:hAnsi="Arial Narrow"/>
          <w:sz w:val="24"/>
          <w:szCs w:val="24"/>
        </w:rPr>
      </w:pPr>
      <w:bookmarkStart w:id="1" w:name="_Toc224025137"/>
      <w:r w:rsidRPr="004E068C">
        <w:rPr>
          <w:rFonts w:ascii="Arial Narrow" w:hAnsi="Arial Narrow"/>
          <w:sz w:val="24"/>
          <w:szCs w:val="24"/>
        </w:rPr>
        <w:t>Иновативни възможности за лечение на урологични заболявания в България</w:t>
      </w:r>
      <w:bookmarkEnd w:id="1"/>
    </w:p>
    <w:p w14:paraId="510D5652" w14:textId="3814AF09" w:rsidR="00E10645" w:rsidRPr="00E10645" w:rsidRDefault="00E10645" w:rsidP="004E068C">
      <w:pPr>
        <w:spacing w:before="0" w:after="0" w:line="20" w:lineRule="atLeast"/>
        <w:ind w:firstLine="20"/>
        <w:jc w:val="both"/>
        <w:rPr>
          <w:bCs/>
          <w:sz w:val="24"/>
        </w:rPr>
      </w:pPr>
      <w:r w:rsidRPr="00E10645">
        <w:rPr>
          <w:b/>
          <w:sz w:val="24"/>
        </w:rPr>
        <w:t>24 Часа  стр. 19</w:t>
      </w:r>
      <w:r w:rsidRPr="004E068C">
        <w:rPr>
          <w:bCs/>
          <w:sz w:val="24"/>
        </w:rPr>
        <w:pict w14:anchorId="3EB16FA4">
          <v:rect id="_x0000_i1037" style="width:453.6pt;height:1.5pt" o:hralign="center" o:hrstd="t" o:hrnoshade="t" o:hr="t" fillcolor="#aca899" stroked="f"/>
        </w:pict>
      </w:r>
    </w:p>
    <w:p w14:paraId="07B5794F" w14:textId="77777777" w:rsidR="00E10645" w:rsidRPr="00E10645" w:rsidRDefault="00E10645" w:rsidP="004E068C">
      <w:pPr>
        <w:spacing w:before="0" w:after="0" w:line="20" w:lineRule="atLeast"/>
        <w:ind w:firstLine="20"/>
        <w:jc w:val="both"/>
        <w:rPr>
          <w:bCs/>
          <w:sz w:val="24"/>
        </w:rPr>
      </w:pPr>
      <w:r w:rsidRPr="00E10645">
        <w:rPr>
          <w:bCs/>
          <w:sz w:val="24"/>
        </w:rPr>
        <w:t>„</w:t>
      </w:r>
      <w:proofErr w:type="spellStart"/>
      <w:r w:rsidRPr="00E10645">
        <w:rPr>
          <w:bCs/>
          <w:sz w:val="24"/>
        </w:rPr>
        <w:t>Лейзър</w:t>
      </w:r>
      <w:proofErr w:type="spellEnd"/>
      <w:r w:rsidRPr="00E10645">
        <w:rPr>
          <w:bCs/>
          <w:sz w:val="24"/>
        </w:rPr>
        <w:t xml:space="preserve"> Мед" разполага с най-съвременните технологии за диагностика и третиране на </w:t>
      </w:r>
      <w:proofErr w:type="spellStart"/>
      <w:r w:rsidRPr="00E10645">
        <w:rPr>
          <w:bCs/>
          <w:sz w:val="24"/>
        </w:rPr>
        <w:t>уринарни</w:t>
      </w:r>
      <w:proofErr w:type="spellEnd"/>
      <w:r w:rsidRPr="00E10645">
        <w:rPr>
          <w:bCs/>
          <w:sz w:val="24"/>
        </w:rPr>
        <w:t xml:space="preserve"> нарушения при </w:t>
      </w:r>
      <w:proofErr w:type="spellStart"/>
      <w:r w:rsidRPr="00E10645">
        <w:rPr>
          <w:bCs/>
          <w:sz w:val="24"/>
        </w:rPr>
        <w:t>аденом</w:t>
      </w:r>
      <w:proofErr w:type="spellEnd"/>
      <w:r w:rsidRPr="00E10645">
        <w:rPr>
          <w:bCs/>
          <w:sz w:val="24"/>
        </w:rPr>
        <w:t xml:space="preserve"> и карцином на простатната жлеза, при тумори в пикочния мехур и изпускане на урина.</w:t>
      </w:r>
    </w:p>
    <w:p w14:paraId="57FB864B" w14:textId="77777777" w:rsidR="00E10645" w:rsidRPr="00E10645" w:rsidRDefault="00E10645" w:rsidP="004E068C">
      <w:pPr>
        <w:spacing w:before="0" w:after="0" w:line="20" w:lineRule="atLeast"/>
        <w:ind w:firstLine="20"/>
        <w:jc w:val="both"/>
        <w:rPr>
          <w:bCs/>
          <w:sz w:val="24"/>
        </w:rPr>
      </w:pPr>
      <w:r w:rsidRPr="00E10645">
        <w:rPr>
          <w:bCs/>
          <w:sz w:val="24"/>
        </w:rPr>
        <w:t xml:space="preserve">При </w:t>
      </w:r>
      <w:proofErr w:type="spellStart"/>
      <w:r w:rsidRPr="00E10645">
        <w:rPr>
          <w:bCs/>
          <w:sz w:val="24"/>
        </w:rPr>
        <w:t>аденом</w:t>
      </w:r>
      <w:proofErr w:type="spellEnd"/>
      <w:r w:rsidRPr="00E10645">
        <w:rPr>
          <w:bCs/>
          <w:sz w:val="24"/>
        </w:rPr>
        <w:t xml:space="preserve"> (доброкачествено увеличение) в стадий за оперативно лечение ТУЛИУМ 200 ВАТА е технологията с водещи мощност и прецизност в лазерната хирургия. Простатата се достига през естествените </w:t>
      </w:r>
      <w:proofErr w:type="spellStart"/>
      <w:r w:rsidRPr="00E10645">
        <w:rPr>
          <w:bCs/>
          <w:sz w:val="24"/>
        </w:rPr>
        <w:t>уринарни</w:t>
      </w:r>
      <w:proofErr w:type="spellEnd"/>
      <w:r w:rsidRPr="00E10645">
        <w:rPr>
          <w:bCs/>
          <w:sz w:val="24"/>
        </w:rPr>
        <w:t xml:space="preserve"> пътища и се изпарява без разрези и без шевове. Уринирането е сравнимо с това от младостта, а постоянен катетър се премахва окончателно.</w:t>
      </w:r>
    </w:p>
    <w:p w14:paraId="675BC6BB" w14:textId="77777777" w:rsidR="00E10645" w:rsidRPr="00E10645" w:rsidRDefault="00E10645" w:rsidP="004E068C">
      <w:pPr>
        <w:spacing w:before="0" w:after="0" w:line="20" w:lineRule="atLeast"/>
        <w:ind w:firstLine="20"/>
        <w:jc w:val="both"/>
        <w:rPr>
          <w:bCs/>
          <w:sz w:val="24"/>
        </w:rPr>
      </w:pPr>
      <w:r w:rsidRPr="00E10645">
        <w:rPr>
          <w:bCs/>
          <w:sz w:val="24"/>
        </w:rPr>
        <w:t>При съмнение за карцином на простатата се пристъпва към фюжън-биопсия с виртуален навигатор. Изследването осигурява окончателна диагноза посредством по-високата прецизност от комбинираното използване на магнитен резонанс, откриващ съмнителните зони, и на ултразвуково сканиране, изобразяващо ги в реално време.</w:t>
      </w:r>
    </w:p>
    <w:p w14:paraId="46E3EBD2" w14:textId="77777777" w:rsidR="00E10645" w:rsidRPr="00E10645" w:rsidRDefault="00E10645" w:rsidP="004E068C">
      <w:pPr>
        <w:spacing w:before="0" w:after="0" w:line="20" w:lineRule="atLeast"/>
        <w:ind w:firstLine="20"/>
        <w:jc w:val="both"/>
        <w:rPr>
          <w:bCs/>
          <w:sz w:val="24"/>
        </w:rPr>
      </w:pPr>
      <w:r w:rsidRPr="00E10645">
        <w:rPr>
          <w:bCs/>
          <w:sz w:val="24"/>
        </w:rPr>
        <w:t xml:space="preserve">При локализиран карцином вече се препоръчва роботизирана хирургия със следващо поколение "Хирургичен робот - </w:t>
      </w:r>
      <w:proofErr w:type="spellStart"/>
      <w:r w:rsidRPr="00E10645">
        <w:rPr>
          <w:bCs/>
          <w:sz w:val="24"/>
        </w:rPr>
        <w:t>Versius</w:t>
      </w:r>
      <w:proofErr w:type="spellEnd"/>
      <w:r w:rsidRPr="00E10645">
        <w:rPr>
          <w:bCs/>
          <w:sz w:val="24"/>
        </w:rPr>
        <w:t>®.</w:t>
      </w:r>
    </w:p>
    <w:p w14:paraId="30DAA2BE" w14:textId="77777777" w:rsidR="00E10645" w:rsidRPr="00E10645" w:rsidRDefault="00E10645" w:rsidP="004E068C">
      <w:pPr>
        <w:spacing w:before="0" w:after="0" w:line="20" w:lineRule="atLeast"/>
        <w:ind w:firstLine="20"/>
        <w:jc w:val="both"/>
        <w:rPr>
          <w:bCs/>
          <w:sz w:val="24"/>
        </w:rPr>
      </w:pPr>
      <w:r w:rsidRPr="00E10645">
        <w:rPr>
          <w:bCs/>
          <w:sz w:val="24"/>
        </w:rPr>
        <w:lastRenderedPageBreak/>
        <w:t>Технологията се отличава с отворен тип конзола, осигуряваща пълен зрителен контрол на хирурга върху оперативното поле, и подобрена прецизност на роботизираните ръце, работещи в режим „пълна китка".</w:t>
      </w:r>
    </w:p>
    <w:p w14:paraId="4EA2297D" w14:textId="77777777" w:rsidR="00E10645" w:rsidRPr="00E10645" w:rsidRDefault="00E10645" w:rsidP="004E068C">
      <w:pPr>
        <w:spacing w:before="0" w:after="0" w:line="20" w:lineRule="atLeast"/>
        <w:ind w:firstLine="20"/>
        <w:jc w:val="both"/>
        <w:rPr>
          <w:bCs/>
          <w:sz w:val="24"/>
        </w:rPr>
      </w:pPr>
      <w:r w:rsidRPr="00E10645">
        <w:rPr>
          <w:bCs/>
          <w:sz w:val="24"/>
        </w:rPr>
        <w:t>В „</w:t>
      </w:r>
      <w:proofErr w:type="spellStart"/>
      <w:r w:rsidRPr="00E10645">
        <w:rPr>
          <w:bCs/>
          <w:sz w:val="24"/>
        </w:rPr>
        <w:t>Лейзър</w:t>
      </w:r>
      <w:proofErr w:type="spellEnd"/>
      <w:r w:rsidRPr="00E10645">
        <w:rPr>
          <w:bCs/>
          <w:sz w:val="24"/>
        </w:rPr>
        <w:t xml:space="preserve"> Мед" - София, Варна и Стара Загора, се провежда ПЪЛЕН ПРЕГЛЕД НА ПРОСТАТАТА с включени: консултация с уролог, измерване на обема, измерване на остатъчна урина, ту морен маркер ПСА.</w:t>
      </w:r>
    </w:p>
    <w:p w14:paraId="3E1E91C7" w14:textId="77777777" w:rsidR="00E10645" w:rsidRPr="00E10645" w:rsidRDefault="00E10645" w:rsidP="004E068C">
      <w:pPr>
        <w:spacing w:before="0" w:after="0" w:line="20" w:lineRule="atLeast"/>
        <w:ind w:firstLine="20"/>
        <w:jc w:val="both"/>
        <w:rPr>
          <w:bCs/>
          <w:sz w:val="24"/>
        </w:rPr>
      </w:pPr>
      <w:r w:rsidRPr="00E10645">
        <w:rPr>
          <w:bCs/>
          <w:sz w:val="24"/>
        </w:rPr>
        <w:t>За записване на час: телефони 02 4 760 760 и 0899 52 11 01.</w:t>
      </w:r>
    </w:p>
    <w:p w14:paraId="5A63ECC3" w14:textId="77777777" w:rsidR="003F4794" w:rsidRPr="004E068C" w:rsidRDefault="003F4794" w:rsidP="004E068C">
      <w:pPr>
        <w:spacing w:before="0" w:after="0" w:line="20" w:lineRule="atLeast"/>
        <w:ind w:firstLine="20"/>
        <w:jc w:val="both"/>
        <w:rPr>
          <w:bCs/>
          <w:sz w:val="24"/>
        </w:rPr>
      </w:pPr>
    </w:p>
    <w:p w14:paraId="0807F031" w14:textId="77777777" w:rsidR="006A2B3A" w:rsidRPr="004E068C" w:rsidRDefault="006A2B3A" w:rsidP="004E068C">
      <w:pPr>
        <w:spacing w:before="0" w:after="0" w:line="20" w:lineRule="atLeast"/>
        <w:ind w:firstLine="20"/>
        <w:jc w:val="both"/>
        <w:rPr>
          <w:bCs/>
          <w:sz w:val="24"/>
        </w:rPr>
      </w:pPr>
      <w:r w:rsidRPr="004E068C">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4E068C" w:rsidRDefault="006A2B3A" w:rsidP="004E068C">
      <w:pPr>
        <w:spacing w:before="0" w:after="0" w:line="20" w:lineRule="atLeast"/>
        <w:ind w:firstLine="20"/>
        <w:jc w:val="both"/>
        <w:rPr>
          <w:bCs/>
          <w:sz w:val="24"/>
        </w:rPr>
      </w:pPr>
    </w:p>
    <w:p w14:paraId="1B178E82" w14:textId="77777777" w:rsidR="00C315BA" w:rsidRPr="004E068C" w:rsidRDefault="00C315BA" w:rsidP="004E068C">
      <w:pPr>
        <w:pStyle w:val="1"/>
        <w:spacing w:before="0" w:after="0"/>
        <w:rPr>
          <w:rFonts w:ascii="Arial Narrow" w:hAnsi="Arial Narrow"/>
          <w:sz w:val="24"/>
          <w:szCs w:val="24"/>
        </w:rPr>
      </w:pPr>
      <w:bookmarkStart w:id="2" w:name="_Toc224025138"/>
      <w:r w:rsidRPr="004E068C">
        <w:rPr>
          <w:rFonts w:ascii="Arial Narrow" w:hAnsi="Arial Narrow"/>
          <w:sz w:val="24"/>
          <w:szCs w:val="24"/>
        </w:rPr>
        <w:t>Татяна обвинява болница</w:t>
      </w:r>
      <w:bookmarkEnd w:id="2"/>
    </w:p>
    <w:p w14:paraId="71C2CBBE" w14:textId="2D74CEA9" w:rsidR="00C315BA" w:rsidRPr="00C315BA" w:rsidRDefault="00C315BA" w:rsidP="004E068C">
      <w:pPr>
        <w:spacing w:before="0" w:after="0" w:line="20" w:lineRule="atLeast"/>
        <w:ind w:firstLine="20"/>
        <w:jc w:val="both"/>
        <w:rPr>
          <w:bCs/>
          <w:sz w:val="24"/>
        </w:rPr>
      </w:pPr>
      <w:r w:rsidRPr="00C315BA">
        <w:rPr>
          <w:b/>
          <w:sz w:val="24"/>
        </w:rPr>
        <w:t>Телеграф  стр. 36</w:t>
      </w:r>
      <w:r w:rsidRPr="004E068C">
        <w:rPr>
          <w:bCs/>
          <w:sz w:val="24"/>
        </w:rPr>
        <w:pict w14:anchorId="07FDC4D5">
          <v:rect id="_x0000_i1041" style="width:453.6pt;height:1.5pt" o:hralign="center" o:hrstd="t" o:hrnoshade="t" o:hr="t" fillcolor="#aca899" stroked="f"/>
        </w:pict>
      </w:r>
    </w:p>
    <w:p w14:paraId="590F32E8" w14:textId="77777777" w:rsidR="00C315BA" w:rsidRPr="00C315BA" w:rsidRDefault="00C315BA" w:rsidP="004E068C">
      <w:pPr>
        <w:spacing w:before="0" w:after="0" w:line="20" w:lineRule="atLeast"/>
        <w:ind w:firstLine="20"/>
        <w:jc w:val="both"/>
        <w:rPr>
          <w:bCs/>
          <w:sz w:val="24"/>
        </w:rPr>
      </w:pPr>
      <w:r w:rsidRPr="00C315BA">
        <w:rPr>
          <w:bCs/>
          <w:sz w:val="24"/>
        </w:rPr>
        <w:t>Певицата Татяна излезе с много мрачен емоционален пост във Фейсбук, съобщавайки за кончината на баща си и за лошото отношение към него в Окръжна болница на Пловдив.</w:t>
      </w:r>
    </w:p>
    <w:p w14:paraId="3720C3ED" w14:textId="77777777" w:rsidR="00C315BA" w:rsidRPr="00C315BA" w:rsidRDefault="00C315BA" w:rsidP="004E068C">
      <w:pPr>
        <w:spacing w:before="0" w:after="0" w:line="20" w:lineRule="atLeast"/>
        <w:ind w:firstLine="20"/>
        <w:jc w:val="both"/>
        <w:rPr>
          <w:bCs/>
          <w:sz w:val="24"/>
        </w:rPr>
      </w:pPr>
      <w:r w:rsidRPr="00C315BA">
        <w:rPr>
          <w:bCs/>
          <w:sz w:val="24"/>
        </w:rPr>
        <w:t>Татяна написа във Фейсбук: „Нормално ли е, след като баща ми почина, аз да трябва да го откарам в моргата? Починал е към 5:00 сутринта и разбирам в 11:30 часа, че е още в стаята си, покрит с един чаршаф. Нормално ли е човек да преживява това в най-тежкия момент от живота си? В каква държава живеем? В какво общество сме се превърнали?“. Тя възкликва: „Не искам и да съдя никого. Защото знам, че нашият истински съдник е Господ.“ И продължава: „Видях отношение към баща ми, което ще помня цял живот. А краят беше наистина зловещ. Питам се само едно: Защо хората, които са поставени на такива постове в болниците, са там? Каква е тяхната мисия? Какво е тяхното призвание - пред хората и пред Господ? Болницата е място, където човек отива с надежда за помощ и лечение. Място, където трябва да има човечност, грижа и състрадание.“ И накрая въздъхва: „След всичко, което преживях и видях, в мен остана едно много тежко усещане - че понякога мястото, където търсим надежда, се превръща в място, където тя угасва. И когато загубиш баща си, болката е огромна. Но още по-страшно е, когато в най-тежкия момент осъзнаеш, че си останал сам срещу една система, която е забравила какво означава човечност.“</w:t>
      </w:r>
    </w:p>
    <w:p w14:paraId="7F09262C" w14:textId="77777777" w:rsidR="00C315BA" w:rsidRPr="00C315BA" w:rsidRDefault="00C315BA" w:rsidP="004E068C">
      <w:pPr>
        <w:spacing w:before="0" w:after="0" w:line="20" w:lineRule="atLeast"/>
        <w:ind w:firstLine="20"/>
        <w:jc w:val="both"/>
        <w:rPr>
          <w:bCs/>
          <w:sz w:val="24"/>
        </w:rPr>
      </w:pPr>
    </w:p>
    <w:p w14:paraId="1D0A6657" w14:textId="77777777" w:rsidR="00C315BA" w:rsidRPr="004E068C" w:rsidRDefault="00C315BA" w:rsidP="004E068C">
      <w:pPr>
        <w:pStyle w:val="1"/>
        <w:spacing w:before="0" w:after="0"/>
        <w:rPr>
          <w:rFonts w:ascii="Arial Narrow" w:hAnsi="Arial Narrow"/>
          <w:sz w:val="24"/>
          <w:szCs w:val="24"/>
        </w:rPr>
      </w:pPr>
      <w:bookmarkStart w:id="3" w:name="_Hlk224022938"/>
      <w:bookmarkStart w:id="4" w:name="_Toc224025139"/>
      <w:r w:rsidRPr="004E068C">
        <w:rPr>
          <w:rFonts w:ascii="Arial Narrow" w:hAnsi="Arial Narrow"/>
          <w:sz w:val="24"/>
          <w:szCs w:val="24"/>
        </w:rPr>
        <w:t>Проф. Кантарджиев: Върлува опасен за бебетата вирус</w:t>
      </w:r>
      <w:bookmarkEnd w:id="4"/>
    </w:p>
    <w:p w14:paraId="3304D0ED" w14:textId="714F3DAB" w:rsidR="00C315BA" w:rsidRPr="00C315BA" w:rsidRDefault="00C315BA" w:rsidP="004E068C">
      <w:pPr>
        <w:spacing w:before="0" w:after="0" w:line="20" w:lineRule="atLeast"/>
        <w:ind w:firstLine="20"/>
        <w:jc w:val="both"/>
        <w:rPr>
          <w:bCs/>
          <w:sz w:val="24"/>
        </w:rPr>
      </w:pPr>
      <w:r w:rsidRPr="00C315BA">
        <w:rPr>
          <w:b/>
          <w:sz w:val="24"/>
        </w:rPr>
        <w:t>Телеграф  стр. 7</w:t>
      </w:r>
      <w:r w:rsidRPr="004E068C">
        <w:rPr>
          <w:bCs/>
          <w:sz w:val="24"/>
        </w:rPr>
        <w:pict w14:anchorId="65F48996">
          <v:rect id="_x0000_i1040" style="width:453.6pt;height:1.5pt" o:hralign="center" o:hrstd="t" o:hrnoshade="t" o:hr="t" fillcolor="#aca899" stroked="f"/>
        </w:pict>
      </w:r>
    </w:p>
    <w:p w14:paraId="5ACFEC36" w14:textId="77777777" w:rsidR="00C315BA" w:rsidRPr="00C315BA" w:rsidRDefault="00C315BA" w:rsidP="004E068C">
      <w:pPr>
        <w:spacing w:before="0" w:after="0" w:line="20" w:lineRule="atLeast"/>
        <w:ind w:firstLine="20"/>
        <w:jc w:val="both"/>
        <w:rPr>
          <w:bCs/>
          <w:sz w:val="24"/>
        </w:rPr>
      </w:pPr>
      <w:r w:rsidRPr="00C315BA">
        <w:rPr>
          <w:bCs/>
          <w:sz w:val="24"/>
        </w:rPr>
        <w:t>Грипът в момента е по-малко от другите вирусни инфекции, свързани с гърлобол, хрема, температура и общо неразположение.</w:t>
      </w:r>
    </w:p>
    <w:p w14:paraId="75A5C4D5" w14:textId="2DA31F4D" w:rsidR="00C315BA" w:rsidRPr="00C315BA" w:rsidRDefault="00C315BA" w:rsidP="004E068C">
      <w:pPr>
        <w:spacing w:before="0" w:after="0" w:line="20" w:lineRule="atLeast"/>
        <w:ind w:firstLine="20"/>
        <w:jc w:val="both"/>
        <w:rPr>
          <w:bCs/>
          <w:sz w:val="24"/>
        </w:rPr>
      </w:pPr>
      <w:r w:rsidRPr="00C315BA">
        <w:rPr>
          <w:bCs/>
          <w:sz w:val="24"/>
        </w:rPr>
        <w:t>Най-често срещаната инфекция е респираторно-</w:t>
      </w:r>
      <w:proofErr w:type="spellStart"/>
      <w:r w:rsidRPr="00C315BA">
        <w:rPr>
          <w:bCs/>
          <w:sz w:val="24"/>
        </w:rPr>
        <w:t>синцитиалният</w:t>
      </w:r>
      <w:proofErr w:type="spellEnd"/>
      <w:r w:rsidRPr="00C315BA">
        <w:rPr>
          <w:bCs/>
          <w:sz w:val="24"/>
        </w:rPr>
        <w:t xml:space="preserve"> вирус, който е най-опасен за децата под една годинка, особено за недоносените. Това каза епидемиологът проф. Тодор Кантарджиев пред Радио Фокус.</w:t>
      </w:r>
    </w:p>
    <w:bookmarkEnd w:id="3"/>
    <w:p w14:paraId="737D0AD3" w14:textId="77777777" w:rsidR="00C315BA" w:rsidRPr="00C315BA" w:rsidRDefault="00C315BA" w:rsidP="004E068C">
      <w:pPr>
        <w:spacing w:before="0" w:after="0" w:line="20" w:lineRule="atLeast"/>
        <w:ind w:firstLine="20"/>
        <w:jc w:val="both"/>
        <w:rPr>
          <w:bCs/>
          <w:sz w:val="24"/>
        </w:rPr>
      </w:pPr>
      <w:r w:rsidRPr="00C315BA">
        <w:rPr>
          <w:bCs/>
          <w:sz w:val="24"/>
        </w:rPr>
        <w:t>Грипът настъпи по-късно от обичайното през отминалия вече сезон, а заболеваемостта е била по-ниска в сравнение с предходни години. Причините са по-топлото време, засиленият интерес към ваксинация срещу заболяването и навременното лечение с про-</w:t>
      </w:r>
      <w:proofErr w:type="spellStart"/>
      <w:r w:rsidRPr="00C315BA">
        <w:rPr>
          <w:bCs/>
          <w:sz w:val="24"/>
        </w:rPr>
        <w:t>тивогрипни</w:t>
      </w:r>
      <w:proofErr w:type="spellEnd"/>
      <w:r w:rsidRPr="00C315BA">
        <w:rPr>
          <w:bCs/>
          <w:sz w:val="24"/>
        </w:rPr>
        <w:t xml:space="preserve"> препарати, обясни епидемиологът.</w:t>
      </w:r>
    </w:p>
    <w:p w14:paraId="1F152CC7" w14:textId="6F1F7EC2" w:rsidR="00C315BA" w:rsidRPr="00C315BA" w:rsidRDefault="00C315BA" w:rsidP="004E068C">
      <w:pPr>
        <w:spacing w:before="0" w:after="0" w:line="20" w:lineRule="atLeast"/>
        <w:ind w:firstLine="20"/>
        <w:jc w:val="both"/>
        <w:rPr>
          <w:bCs/>
          <w:sz w:val="24"/>
        </w:rPr>
      </w:pPr>
      <w:r w:rsidRPr="00C315BA">
        <w:rPr>
          <w:bCs/>
          <w:sz w:val="24"/>
        </w:rPr>
        <w:t>„Тази година грипната епидемия у нас беше много интересна, различаваше се доста от това, което се наблюдаваше в Западна Европа. Разви се по-бавно, така че пикът, който беше в началото на февруари, позакъсня и случаите бяха много по-малко“, припомни проф. Кантарджиев.</w:t>
      </w:r>
    </w:p>
    <w:p w14:paraId="1B8C9386" w14:textId="77777777" w:rsidR="00C315BA" w:rsidRPr="004E068C" w:rsidRDefault="00C315BA" w:rsidP="004E068C">
      <w:pPr>
        <w:spacing w:before="0" w:after="0" w:line="20" w:lineRule="atLeast"/>
        <w:ind w:firstLine="20"/>
        <w:jc w:val="both"/>
        <w:rPr>
          <w:bCs/>
          <w:sz w:val="24"/>
        </w:rPr>
      </w:pPr>
    </w:p>
    <w:p w14:paraId="27172CFF" w14:textId="0540A1D1" w:rsidR="00C315BA" w:rsidRPr="004E068C" w:rsidRDefault="00C315BA" w:rsidP="004E068C">
      <w:pPr>
        <w:pStyle w:val="1"/>
        <w:spacing w:before="0" w:after="0"/>
        <w:rPr>
          <w:rFonts w:ascii="Arial Narrow" w:hAnsi="Arial Narrow"/>
          <w:sz w:val="24"/>
          <w:szCs w:val="24"/>
        </w:rPr>
      </w:pPr>
      <w:bookmarkStart w:id="5" w:name="_Toc224025140"/>
      <w:r w:rsidRPr="004E068C">
        <w:rPr>
          <w:rFonts w:ascii="Arial Narrow" w:hAnsi="Arial Narrow"/>
          <w:sz w:val="24"/>
          <w:szCs w:val="24"/>
        </w:rPr>
        <w:lastRenderedPageBreak/>
        <w:t>Кърлежите атакуват</w:t>
      </w:r>
      <w:bookmarkEnd w:id="5"/>
    </w:p>
    <w:p w14:paraId="319137CE" w14:textId="2FD4795D" w:rsidR="00C315BA" w:rsidRPr="00C315BA" w:rsidRDefault="00C315BA" w:rsidP="004E068C">
      <w:pPr>
        <w:spacing w:before="0" w:after="0" w:line="20" w:lineRule="atLeast"/>
        <w:ind w:firstLine="20"/>
        <w:jc w:val="both"/>
        <w:rPr>
          <w:bCs/>
          <w:sz w:val="24"/>
        </w:rPr>
      </w:pPr>
      <w:r w:rsidRPr="00C315BA">
        <w:rPr>
          <w:b/>
          <w:sz w:val="24"/>
        </w:rPr>
        <w:t>Телеграф  стр. 7</w:t>
      </w:r>
      <w:r w:rsidRPr="004E068C">
        <w:rPr>
          <w:bCs/>
          <w:sz w:val="24"/>
        </w:rPr>
        <w:pict w14:anchorId="06E59010">
          <v:rect id="_x0000_i1039" style="width:453.6pt;height:1.5pt" o:hralign="center" o:hrstd="t" o:hrnoshade="t" o:hr="t" fillcolor="#aca899" stroked="f"/>
        </w:pict>
      </w:r>
      <w:r w:rsidRPr="00C315BA">
        <w:rPr>
          <w:bCs/>
          <w:sz w:val="24"/>
        </w:rPr>
        <w:t>Топлото време активизира кърлежите и те вече атакуват по парковете.</w:t>
      </w:r>
    </w:p>
    <w:p w14:paraId="2B16A032" w14:textId="77777777" w:rsidR="00C315BA" w:rsidRPr="00C315BA" w:rsidRDefault="00C315BA" w:rsidP="004E068C">
      <w:pPr>
        <w:spacing w:before="0" w:after="0" w:line="20" w:lineRule="atLeast"/>
        <w:ind w:firstLine="20"/>
        <w:jc w:val="both"/>
        <w:rPr>
          <w:bCs/>
          <w:sz w:val="24"/>
        </w:rPr>
      </w:pPr>
      <w:r w:rsidRPr="00C315BA">
        <w:rPr>
          <w:bCs/>
          <w:sz w:val="24"/>
        </w:rPr>
        <w:t xml:space="preserve">Десетки хора сигнализират във </w:t>
      </w:r>
      <w:proofErr w:type="spellStart"/>
      <w:r w:rsidRPr="00C315BA">
        <w:rPr>
          <w:bCs/>
          <w:sz w:val="24"/>
        </w:rPr>
        <w:t>фейбук</w:t>
      </w:r>
      <w:proofErr w:type="spellEnd"/>
      <w:r w:rsidRPr="00C315BA">
        <w:rPr>
          <w:bCs/>
          <w:sz w:val="24"/>
        </w:rPr>
        <w:t xml:space="preserve"> групите за наличието на паразитите, които откриват и по домашните си любимци.</w:t>
      </w:r>
    </w:p>
    <w:p w14:paraId="1E0C6726" w14:textId="77777777" w:rsidR="00C315BA" w:rsidRPr="00C315BA" w:rsidRDefault="00C315BA" w:rsidP="004E068C">
      <w:pPr>
        <w:spacing w:before="0" w:after="0" w:line="20" w:lineRule="atLeast"/>
        <w:ind w:firstLine="20"/>
        <w:jc w:val="both"/>
        <w:rPr>
          <w:bCs/>
          <w:sz w:val="24"/>
        </w:rPr>
      </w:pPr>
      <w:r w:rsidRPr="00C315BA">
        <w:rPr>
          <w:b/>
          <w:sz w:val="24"/>
        </w:rPr>
        <w:t>Ухапване</w:t>
      </w:r>
    </w:p>
    <w:p w14:paraId="5CDDCD22" w14:textId="77777777" w:rsidR="00C315BA" w:rsidRPr="00C315BA" w:rsidRDefault="00C315BA" w:rsidP="004E068C">
      <w:pPr>
        <w:spacing w:before="0" w:after="0" w:line="20" w:lineRule="atLeast"/>
        <w:ind w:firstLine="20"/>
        <w:jc w:val="both"/>
        <w:rPr>
          <w:bCs/>
          <w:sz w:val="24"/>
        </w:rPr>
      </w:pPr>
      <w:r w:rsidRPr="00C315BA">
        <w:rPr>
          <w:bCs/>
          <w:sz w:val="24"/>
        </w:rPr>
        <w:t>Стотици българи са инфектирани след ухапване от опасните паразити, показват данните на здравните власти. Предвид необичайно високите температури, благоприятстващи развитието на кърлежи и комари, пръскането срещу паразитите започва още в първата половина на март. От вчера стартира обработката на част от парковете в София. Освен плановите дейности, Столична община има готовност за допълнителни третирания при получени сигнали от граждани за наличие на вредители на общински терени. Сигналите се подават към съответната районна администрация, която маркира рисковите места и ги подава към фирмите изпълнители за допълнителна обработка.</w:t>
      </w:r>
    </w:p>
    <w:p w14:paraId="44137143" w14:textId="77777777" w:rsidR="00C315BA" w:rsidRPr="00C315BA" w:rsidRDefault="00C315BA" w:rsidP="004E068C">
      <w:pPr>
        <w:spacing w:before="0" w:after="0" w:line="20" w:lineRule="atLeast"/>
        <w:ind w:firstLine="20"/>
        <w:jc w:val="both"/>
        <w:rPr>
          <w:bCs/>
          <w:sz w:val="24"/>
        </w:rPr>
      </w:pPr>
      <w:r w:rsidRPr="00C315BA">
        <w:rPr>
          <w:bCs/>
          <w:sz w:val="24"/>
        </w:rPr>
        <w:t>Здравните власти регистрираха 387 случая на лаймска болест през отминалата година, а болните от марсилска треска са 76, сочат данните на Националния център по заразни и паразитни болести. Средно между 10% и 20% от кърлежите са заразени, показват пък проучванията у нас. Не всеки заразен паразит успява да предаде инфекцията при забиване върху нас. Между 1% и 3% от ухапванията от кърлежи водят до заболяване от лаймска болест. Обичайно инфектираните от нея през годината са около два пъти повече от случаите на марсилска треска. Тя се предава от друг вид кърлеж, т.нар. кучешки кърлеж, и кучетата са основен резервоар на инфекцията. Месец след ухапването задължително си направете кръвни изследвания за лаймска болест, съветват специалистите.</w:t>
      </w:r>
    </w:p>
    <w:p w14:paraId="38ECDDFF" w14:textId="77777777" w:rsidR="00C315BA" w:rsidRPr="00C315BA" w:rsidRDefault="00C315BA" w:rsidP="004E068C">
      <w:pPr>
        <w:spacing w:before="0" w:after="0" w:line="20" w:lineRule="atLeast"/>
        <w:ind w:firstLine="20"/>
        <w:jc w:val="both"/>
        <w:rPr>
          <w:bCs/>
          <w:sz w:val="24"/>
        </w:rPr>
      </w:pPr>
      <w:r w:rsidRPr="00C315BA">
        <w:rPr>
          <w:b/>
          <w:sz w:val="24"/>
        </w:rPr>
        <w:t>Бързина</w:t>
      </w:r>
    </w:p>
    <w:p w14:paraId="720D647D" w14:textId="19CA8C15" w:rsidR="00C315BA" w:rsidRPr="00C315BA" w:rsidRDefault="00C315BA" w:rsidP="004E068C">
      <w:pPr>
        <w:spacing w:before="0" w:after="0" w:line="20" w:lineRule="atLeast"/>
        <w:ind w:firstLine="20"/>
        <w:jc w:val="both"/>
        <w:rPr>
          <w:bCs/>
          <w:sz w:val="24"/>
        </w:rPr>
      </w:pPr>
      <w:r w:rsidRPr="00C315BA">
        <w:rPr>
          <w:bCs/>
          <w:sz w:val="24"/>
        </w:rPr>
        <w:t xml:space="preserve">Лекарите съветват паразитът да се извади до 12-ия час от вливането в човешката кожа, като така се намалява вероятността от предаване на инфекцията, казват още лекарите. Усложненията вследствие на лаймска болест могат да са изключително сериозни, включително неврологични, отбелязват лекари. Освен лаймска болест и марсилска треска кърлежите пренасят и други заболявания. Някои са бактериални - например </w:t>
      </w:r>
      <w:proofErr w:type="spellStart"/>
      <w:r w:rsidRPr="00C315BA">
        <w:rPr>
          <w:bCs/>
          <w:sz w:val="24"/>
        </w:rPr>
        <w:t>анаплазмозата</w:t>
      </w:r>
      <w:proofErr w:type="spellEnd"/>
      <w:r w:rsidRPr="00C315BA">
        <w:rPr>
          <w:bCs/>
          <w:sz w:val="24"/>
        </w:rPr>
        <w:t xml:space="preserve">, други са вирусни - например </w:t>
      </w:r>
      <w:proofErr w:type="spellStart"/>
      <w:r w:rsidRPr="00C315BA">
        <w:rPr>
          <w:bCs/>
          <w:sz w:val="24"/>
        </w:rPr>
        <w:t>кърлежовия</w:t>
      </w:r>
      <w:proofErr w:type="spellEnd"/>
      <w:r w:rsidRPr="00C315BA">
        <w:rPr>
          <w:bCs/>
          <w:sz w:val="24"/>
        </w:rPr>
        <w:t xml:space="preserve"> енцефалит и кримската </w:t>
      </w:r>
      <w:proofErr w:type="spellStart"/>
      <w:r w:rsidRPr="00C315BA">
        <w:rPr>
          <w:bCs/>
          <w:sz w:val="24"/>
        </w:rPr>
        <w:t>конго</w:t>
      </w:r>
      <w:proofErr w:type="spellEnd"/>
      <w:r w:rsidRPr="00C315BA">
        <w:rPr>
          <w:bCs/>
          <w:sz w:val="24"/>
        </w:rPr>
        <w:t xml:space="preserve"> хеморагична треска. </w:t>
      </w:r>
      <w:proofErr w:type="spellStart"/>
      <w:r w:rsidRPr="00C315BA">
        <w:rPr>
          <w:bCs/>
          <w:sz w:val="24"/>
        </w:rPr>
        <w:t>Анаплазмозата</w:t>
      </w:r>
      <w:proofErr w:type="spellEnd"/>
      <w:r w:rsidRPr="00C315BA">
        <w:rPr>
          <w:bCs/>
          <w:sz w:val="24"/>
        </w:rPr>
        <w:t xml:space="preserve"> е </w:t>
      </w:r>
      <w:proofErr w:type="spellStart"/>
      <w:r w:rsidRPr="00C315BA">
        <w:rPr>
          <w:bCs/>
          <w:sz w:val="24"/>
        </w:rPr>
        <w:t>фебрилно</w:t>
      </w:r>
      <w:proofErr w:type="spellEnd"/>
      <w:r w:rsidRPr="00C315BA">
        <w:rPr>
          <w:bCs/>
          <w:sz w:val="24"/>
        </w:rPr>
        <w:t xml:space="preserve"> заболяване, което протича тежко само при хора с имунен дефицит.</w:t>
      </w:r>
    </w:p>
    <w:p w14:paraId="06D4FBFC" w14:textId="77777777" w:rsidR="00C315BA" w:rsidRPr="00C315BA" w:rsidRDefault="00C315BA" w:rsidP="004E068C">
      <w:pPr>
        <w:spacing w:before="0" w:after="0" w:line="20" w:lineRule="atLeast"/>
        <w:ind w:firstLine="20"/>
        <w:jc w:val="both"/>
        <w:rPr>
          <w:bCs/>
          <w:sz w:val="24"/>
        </w:rPr>
      </w:pPr>
    </w:p>
    <w:p w14:paraId="33D3ADAB" w14:textId="77777777" w:rsidR="00C315BA" w:rsidRPr="004E068C" w:rsidRDefault="00C315BA" w:rsidP="004E068C">
      <w:pPr>
        <w:pStyle w:val="1"/>
        <w:spacing w:before="0" w:after="0"/>
        <w:rPr>
          <w:rFonts w:ascii="Arial Narrow" w:hAnsi="Arial Narrow"/>
          <w:sz w:val="24"/>
          <w:szCs w:val="24"/>
        </w:rPr>
      </w:pPr>
      <w:bookmarkStart w:id="6" w:name="_Toc224025141"/>
      <w:r w:rsidRPr="004E068C">
        <w:rPr>
          <w:rFonts w:ascii="Arial Narrow" w:hAnsi="Arial Narrow"/>
          <w:sz w:val="24"/>
          <w:szCs w:val="24"/>
        </w:rPr>
        <w:t>Въздушна линейка летя 2 ч. до пострадал</w:t>
      </w:r>
      <w:bookmarkEnd w:id="6"/>
    </w:p>
    <w:p w14:paraId="5ABA38A9" w14:textId="3022BB40" w:rsidR="00C315BA" w:rsidRPr="00C315BA" w:rsidRDefault="00C315BA" w:rsidP="004E068C">
      <w:pPr>
        <w:spacing w:before="0" w:after="0" w:line="20" w:lineRule="atLeast"/>
        <w:ind w:firstLine="20"/>
        <w:jc w:val="both"/>
        <w:rPr>
          <w:bCs/>
          <w:sz w:val="24"/>
        </w:rPr>
      </w:pPr>
      <w:r w:rsidRPr="00C315BA">
        <w:rPr>
          <w:b/>
          <w:sz w:val="24"/>
        </w:rPr>
        <w:t>Телеграф  стр. 4</w:t>
      </w:r>
      <w:r w:rsidRPr="004E068C">
        <w:rPr>
          <w:bCs/>
          <w:sz w:val="24"/>
        </w:rPr>
        <w:pict w14:anchorId="31694FAF">
          <v:rect id="_x0000_i1038" style="width:453.6pt;height:1.5pt" o:hralign="center" o:hrstd="t" o:hrnoshade="t" o:hr="t" fillcolor="#aca899" stroked="f"/>
        </w:pict>
      </w:r>
    </w:p>
    <w:p w14:paraId="351C866F" w14:textId="77777777" w:rsidR="00C315BA" w:rsidRPr="00C315BA" w:rsidRDefault="00C315BA" w:rsidP="004E068C">
      <w:pPr>
        <w:spacing w:before="0" w:after="0" w:line="20" w:lineRule="atLeast"/>
        <w:ind w:firstLine="20"/>
        <w:jc w:val="both"/>
        <w:rPr>
          <w:bCs/>
          <w:sz w:val="24"/>
        </w:rPr>
      </w:pPr>
      <w:r w:rsidRPr="00C315BA">
        <w:rPr>
          <w:bCs/>
          <w:sz w:val="24"/>
        </w:rPr>
        <w:t xml:space="preserve">1 час и 50 минути. Толкова отне от подаден сигнал за </w:t>
      </w:r>
      <w:proofErr w:type="spellStart"/>
      <w:r w:rsidRPr="00C315BA">
        <w:rPr>
          <w:bCs/>
          <w:sz w:val="24"/>
        </w:rPr>
        <w:t>колаби-рал</w:t>
      </w:r>
      <w:proofErr w:type="spellEnd"/>
      <w:r w:rsidRPr="00C315BA">
        <w:rPr>
          <w:bCs/>
          <w:sz w:val="24"/>
        </w:rPr>
        <w:t xml:space="preserve"> турист до пристигане на въздушна линейка през уикенда в Рила, съобщиха от Планинската спасителна служба.</w:t>
      </w:r>
    </w:p>
    <w:p w14:paraId="225E1E67" w14:textId="77777777" w:rsidR="00C315BA" w:rsidRPr="00C315BA" w:rsidRDefault="00C315BA" w:rsidP="004E068C">
      <w:pPr>
        <w:spacing w:before="0" w:after="0" w:line="20" w:lineRule="atLeast"/>
        <w:ind w:firstLine="20"/>
        <w:jc w:val="both"/>
        <w:rPr>
          <w:bCs/>
          <w:sz w:val="24"/>
        </w:rPr>
      </w:pPr>
      <w:r w:rsidRPr="00C315BA">
        <w:rPr>
          <w:bCs/>
          <w:sz w:val="24"/>
        </w:rPr>
        <w:t>Инцидентът се случил в събота в района под връх Мальовица, а за него от ПСС дадоха подробна времева информация.</w:t>
      </w:r>
    </w:p>
    <w:p w14:paraId="0FC1133D" w14:textId="77777777" w:rsidR="00C315BA" w:rsidRPr="00C315BA" w:rsidRDefault="00C315BA" w:rsidP="004E068C">
      <w:pPr>
        <w:spacing w:before="0" w:after="0" w:line="20" w:lineRule="atLeast"/>
        <w:ind w:firstLine="20"/>
        <w:jc w:val="both"/>
        <w:rPr>
          <w:b/>
          <w:sz w:val="24"/>
        </w:rPr>
      </w:pPr>
      <w:r w:rsidRPr="00C315BA">
        <w:rPr>
          <w:b/>
          <w:sz w:val="24"/>
        </w:rPr>
        <w:t>По минути</w:t>
      </w:r>
    </w:p>
    <w:p w14:paraId="7D0BB903" w14:textId="77777777" w:rsidR="00C315BA" w:rsidRPr="00C315BA" w:rsidRDefault="00C315BA" w:rsidP="004E068C">
      <w:pPr>
        <w:spacing w:before="0" w:after="0" w:line="20" w:lineRule="atLeast"/>
        <w:ind w:firstLine="20"/>
        <w:jc w:val="both"/>
        <w:rPr>
          <w:bCs/>
          <w:sz w:val="24"/>
        </w:rPr>
      </w:pPr>
      <w:r w:rsidRPr="00C315BA">
        <w:rPr>
          <w:bCs/>
          <w:sz w:val="24"/>
        </w:rPr>
        <w:t xml:space="preserve">В 13 ч. в Централния денонощен пост на ПСС постъпил сигнал от турист, който съобщил, че приятелят му е колабирал. Туристът бил посъветван да започне сърдечен масаж и изкуствено </w:t>
      </w:r>
      <w:proofErr w:type="spellStart"/>
      <w:r w:rsidRPr="00C315BA">
        <w:rPr>
          <w:bCs/>
          <w:sz w:val="24"/>
        </w:rPr>
        <w:t>обдишва</w:t>
      </w:r>
      <w:proofErr w:type="spellEnd"/>
      <w:r w:rsidRPr="00C315BA">
        <w:rPr>
          <w:bCs/>
          <w:sz w:val="24"/>
        </w:rPr>
        <w:t xml:space="preserve">-не. В 13:10 ч. дежурният в ПСС се обажда на тел. 112 и настоява за изпращане на въздушна линейка. В 13:15 ч. към мястото от курортен комплекс Мальовица с моторна шейна тръгва спасителен екип, който носи </w:t>
      </w:r>
      <w:proofErr w:type="spellStart"/>
      <w:r w:rsidRPr="00C315BA">
        <w:rPr>
          <w:bCs/>
          <w:sz w:val="24"/>
        </w:rPr>
        <w:t>дефи-брилатор</w:t>
      </w:r>
      <w:proofErr w:type="spellEnd"/>
      <w:r w:rsidRPr="00C315BA">
        <w:rPr>
          <w:bCs/>
          <w:sz w:val="24"/>
        </w:rPr>
        <w:t xml:space="preserve"> и спешно медицинско оборудване. В 13:24 от спасителите на място са взети точни координати. От 13:30 до 13:35 ч. е проведен разговор между спасителите и звеното на въздушните линейки. В 13:38 ч. в звеното е взето решение да се изпрати </w:t>
      </w:r>
      <w:r w:rsidRPr="00C315BA">
        <w:rPr>
          <w:bCs/>
          <w:sz w:val="24"/>
        </w:rPr>
        <w:lastRenderedPageBreak/>
        <w:t>линейка. По все още неизяснени причини хеликоптерът излита чак в 14:18 ч? Машината каца в 14:50 ч., като на място медицинският екип само установява смъртта на пострадалия планинар.</w:t>
      </w:r>
    </w:p>
    <w:p w14:paraId="45C5AE96" w14:textId="77777777" w:rsidR="00C315BA" w:rsidRPr="00C315BA" w:rsidRDefault="00C315BA" w:rsidP="004E068C">
      <w:pPr>
        <w:spacing w:before="0" w:after="0" w:line="20" w:lineRule="atLeast"/>
        <w:ind w:firstLine="20"/>
        <w:jc w:val="both"/>
        <w:rPr>
          <w:bCs/>
          <w:sz w:val="24"/>
        </w:rPr>
      </w:pPr>
      <w:r w:rsidRPr="00C315BA">
        <w:rPr>
          <w:b/>
          <w:sz w:val="24"/>
        </w:rPr>
        <w:t>Молба</w:t>
      </w:r>
    </w:p>
    <w:p w14:paraId="4BC78C21" w14:textId="77777777" w:rsidR="00C315BA" w:rsidRPr="00C315BA" w:rsidRDefault="00C315BA" w:rsidP="004E068C">
      <w:pPr>
        <w:spacing w:before="0" w:after="0" w:line="20" w:lineRule="atLeast"/>
        <w:ind w:firstLine="20"/>
        <w:jc w:val="both"/>
        <w:rPr>
          <w:bCs/>
          <w:sz w:val="24"/>
        </w:rPr>
      </w:pPr>
      <w:r w:rsidRPr="00C315BA">
        <w:rPr>
          <w:bCs/>
          <w:sz w:val="24"/>
        </w:rPr>
        <w:t>Планинските спасители помолили екипа на линейката да отнесе тялото до по-ниска част на планината с мотива да се намалят рисковете при наземния транспорт с импровизирани средства в трудно достъпния планински терен. „Такова съдействие ни бе отказано, като от екипа на линейката се позоваха на протокола за действие“, казаха от ПСС. „Това е фактически, но не и морално правилно в текущата ситуация“, коментираха от планинската служба, откъдето изразиха съболезнования на близките на починалия.</w:t>
      </w:r>
    </w:p>
    <w:p w14:paraId="4157AD72" w14:textId="77777777" w:rsidR="00C315BA" w:rsidRPr="00C315BA" w:rsidRDefault="00C315BA" w:rsidP="004E068C">
      <w:pPr>
        <w:spacing w:before="0" w:after="0" w:line="20" w:lineRule="atLeast"/>
        <w:ind w:firstLine="20"/>
        <w:jc w:val="both"/>
        <w:rPr>
          <w:bCs/>
          <w:sz w:val="24"/>
        </w:rPr>
      </w:pPr>
      <w:r w:rsidRPr="00C315BA">
        <w:rPr>
          <w:bCs/>
          <w:sz w:val="24"/>
        </w:rPr>
        <w:t xml:space="preserve">„Телеграф“ отправи запитвания във връзка с обстоятелствата около мисията на хеликоптера към Министерството на транспорта, което е </w:t>
      </w:r>
      <w:proofErr w:type="spellStart"/>
      <w:r w:rsidRPr="00C315BA">
        <w:rPr>
          <w:bCs/>
          <w:sz w:val="24"/>
        </w:rPr>
        <w:t>принципал</w:t>
      </w:r>
      <w:proofErr w:type="spellEnd"/>
      <w:r w:rsidRPr="00C315BA">
        <w:rPr>
          <w:bCs/>
          <w:sz w:val="24"/>
        </w:rPr>
        <w:t xml:space="preserve"> на дружеството „България Хели Мед Сървисиз“, което стопанисва въздушните линейки и техните бази, както и към Министерство на здравеопазването, което осигурява медицинския кадрови ресурс за тях, но отговори не постъпиха до редакционното при-</w:t>
      </w:r>
      <w:proofErr w:type="spellStart"/>
      <w:r w:rsidRPr="00C315BA">
        <w:rPr>
          <w:bCs/>
          <w:sz w:val="24"/>
        </w:rPr>
        <w:t>ключване</w:t>
      </w:r>
      <w:proofErr w:type="spellEnd"/>
      <w:r w:rsidRPr="00C315BA">
        <w:rPr>
          <w:bCs/>
          <w:sz w:val="24"/>
        </w:rPr>
        <w:t xml:space="preserve"> на броя.</w:t>
      </w:r>
    </w:p>
    <w:p w14:paraId="25E2BF2A" w14:textId="77777777" w:rsidR="006A2B3A" w:rsidRPr="004E068C" w:rsidRDefault="006A2B3A" w:rsidP="004E068C">
      <w:pPr>
        <w:spacing w:before="0" w:after="0" w:line="20" w:lineRule="atLeast"/>
        <w:ind w:firstLine="20"/>
        <w:jc w:val="both"/>
        <w:rPr>
          <w:bCs/>
          <w:sz w:val="24"/>
        </w:rPr>
      </w:pPr>
    </w:p>
    <w:p w14:paraId="06CC7824" w14:textId="77777777" w:rsidR="001017FA" w:rsidRPr="004E068C" w:rsidRDefault="001017FA" w:rsidP="004E068C">
      <w:pPr>
        <w:spacing w:before="0" w:after="0" w:line="20" w:lineRule="atLeast"/>
        <w:ind w:firstLine="20"/>
        <w:jc w:val="both"/>
        <w:rPr>
          <w:bCs/>
          <w:sz w:val="24"/>
        </w:rPr>
      </w:pPr>
      <w:r w:rsidRPr="004E068C">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4E068C" w:rsidRDefault="001017FA" w:rsidP="004E068C">
      <w:pPr>
        <w:spacing w:before="0" w:after="0" w:line="20" w:lineRule="atLeast"/>
        <w:ind w:firstLine="20"/>
        <w:jc w:val="both"/>
        <w:rPr>
          <w:bCs/>
          <w:sz w:val="24"/>
        </w:rPr>
      </w:pPr>
    </w:p>
    <w:p w14:paraId="58F56DFB" w14:textId="77777777" w:rsidR="00C315BA" w:rsidRPr="004E068C" w:rsidRDefault="00C315BA" w:rsidP="004E068C">
      <w:pPr>
        <w:pStyle w:val="1"/>
        <w:spacing w:before="0" w:after="0"/>
        <w:rPr>
          <w:rFonts w:ascii="Arial Narrow" w:hAnsi="Arial Narrow"/>
          <w:sz w:val="24"/>
          <w:szCs w:val="24"/>
        </w:rPr>
      </w:pPr>
      <w:bookmarkStart w:id="7" w:name="_Hlk224023042"/>
      <w:bookmarkStart w:id="8" w:name="_Toc224025142"/>
      <w:r w:rsidRPr="004E068C">
        <w:rPr>
          <w:rFonts w:ascii="Arial Narrow" w:hAnsi="Arial Narrow"/>
          <w:sz w:val="24"/>
          <w:szCs w:val="24"/>
        </w:rPr>
        <w:t>ТЕЛК се превръща в паралелен доход за изселници и безработни</w:t>
      </w:r>
      <w:bookmarkEnd w:id="8"/>
    </w:p>
    <w:p w14:paraId="25909CD9" w14:textId="77777777" w:rsidR="00C315BA" w:rsidRPr="00C315BA" w:rsidRDefault="00C315BA" w:rsidP="004E068C">
      <w:pPr>
        <w:spacing w:before="0" w:after="0" w:line="20" w:lineRule="atLeast"/>
        <w:ind w:firstLine="20"/>
        <w:jc w:val="both"/>
        <w:rPr>
          <w:bCs/>
          <w:i/>
          <w:iCs/>
          <w:sz w:val="24"/>
        </w:rPr>
      </w:pPr>
      <w:r w:rsidRPr="00C315BA">
        <w:rPr>
          <w:bCs/>
          <w:i/>
          <w:iCs/>
          <w:sz w:val="24"/>
        </w:rPr>
        <w:t>Над 52 000 решения са издадени за последните два месеца, какво разкриват данните</w:t>
      </w:r>
    </w:p>
    <w:p w14:paraId="5A890F59" w14:textId="16785021" w:rsidR="00C315BA" w:rsidRPr="00C315BA" w:rsidRDefault="00C315BA" w:rsidP="004E068C">
      <w:pPr>
        <w:spacing w:before="0" w:after="0" w:line="20" w:lineRule="atLeast"/>
        <w:ind w:firstLine="20"/>
        <w:jc w:val="both"/>
        <w:rPr>
          <w:bCs/>
          <w:sz w:val="24"/>
        </w:rPr>
      </w:pPr>
      <w:r w:rsidRPr="00C315BA">
        <w:rPr>
          <w:b/>
          <w:sz w:val="24"/>
        </w:rPr>
        <w:t>Дума  стр.  6</w:t>
      </w:r>
      <w:r w:rsidRPr="004E068C">
        <w:rPr>
          <w:bCs/>
          <w:sz w:val="24"/>
        </w:rPr>
        <w:pict w14:anchorId="3A88357A">
          <v:rect id="_x0000_i1043" style="width:453.6pt;height:1.5pt" o:hralign="center" o:hrstd="t" o:hrnoshade="t" o:hr="t" fillcolor="#aca899" stroked="f"/>
        </w:pict>
      </w:r>
    </w:p>
    <w:p w14:paraId="4E46D691" w14:textId="77777777" w:rsidR="00C315BA" w:rsidRPr="00C315BA" w:rsidRDefault="00C315BA" w:rsidP="004E068C">
      <w:pPr>
        <w:spacing w:before="0" w:after="0" w:line="20" w:lineRule="atLeast"/>
        <w:ind w:firstLine="20"/>
        <w:jc w:val="both"/>
        <w:rPr>
          <w:bCs/>
          <w:sz w:val="24"/>
        </w:rPr>
      </w:pPr>
      <w:r w:rsidRPr="00C315BA">
        <w:rPr>
          <w:bCs/>
          <w:sz w:val="24"/>
        </w:rPr>
        <w:t>Само за два месеца и една седмица от Нова година насам у нас са издадени 52 002 експертни решения на ТЕЛК и НЕЛК. Част от тези решения са нови издания на срочни решения, но други са и съвсем нови.</w:t>
      </w:r>
    </w:p>
    <w:bookmarkEnd w:id="7"/>
    <w:p w14:paraId="0EA269E5" w14:textId="77777777" w:rsidR="00C315BA" w:rsidRPr="00C315BA" w:rsidRDefault="00C315BA" w:rsidP="004E068C">
      <w:pPr>
        <w:spacing w:before="0" w:after="0" w:line="20" w:lineRule="atLeast"/>
        <w:ind w:firstLine="20"/>
        <w:jc w:val="both"/>
        <w:rPr>
          <w:bCs/>
          <w:sz w:val="24"/>
        </w:rPr>
      </w:pPr>
      <w:r w:rsidRPr="00C315BA">
        <w:rPr>
          <w:bCs/>
          <w:sz w:val="24"/>
        </w:rPr>
        <w:t xml:space="preserve">Най-често ТЕЛК се издава за мозъчен инфаркт (вид инсулт), сърдечна недостатъчност, диабет, стар инфаркт на миокарда, хипертония и ортопедични </w:t>
      </w:r>
      <w:proofErr w:type="spellStart"/>
      <w:r w:rsidRPr="00C315BA">
        <w:rPr>
          <w:bCs/>
          <w:sz w:val="24"/>
        </w:rPr>
        <w:t>имплантати</w:t>
      </w:r>
      <w:proofErr w:type="spellEnd"/>
      <w:r w:rsidRPr="00C315BA">
        <w:rPr>
          <w:bCs/>
          <w:sz w:val="24"/>
        </w:rPr>
        <w:t xml:space="preserve"> на стави. Сред водещите диагнози са още стенокардия, карцином на млечната жлеза, астма и шизофрения, която обаче беше по-напред в диагнозите. Това показват данни в реално време от Националната здравноинформационна система, пише Сега.</w:t>
      </w:r>
    </w:p>
    <w:p w14:paraId="07C53B47" w14:textId="77777777" w:rsidR="00C315BA" w:rsidRPr="00C315BA" w:rsidRDefault="00C315BA" w:rsidP="004E068C">
      <w:pPr>
        <w:spacing w:before="0" w:after="0" w:line="20" w:lineRule="atLeast"/>
        <w:ind w:firstLine="20"/>
        <w:jc w:val="both"/>
        <w:rPr>
          <w:bCs/>
          <w:sz w:val="24"/>
        </w:rPr>
      </w:pPr>
      <w:r w:rsidRPr="00C315BA">
        <w:rPr>
          <w:bCs/>
          <w:sz w:val="24"/>
        </w:rPr>
        <w:t>Закономерно София, която е с пъти по-голямо население от другите области, води по брой издадени решения -6169, но Кърджали отново е с несъразмерно много ТЕЛК-</w:t>
      </w:r>
      <w:proofErr w:type="spellStart"/>
      <w:r w:rsidRPr="00C315BA">
        <w:rPr>
          <w:bCs/>
          <w:sz w:val="24"/>
        </w:rPr>
        <w:t>ове</w:t>
      </w:r>
      <w:proofErr w:type="spellEnd"/>
      <w:r w:rsidRPr="00C315BA">
        <w:rPr>
          <w:bCs/>
          <w:sz w:val="24"/>
        </w:rPr>
        <w:t xml:space="preserve"> спрямо другите области, като е на трето място по брой решения от началото на годината - 3420. Тук се вадят експертните решения на изселниците в Турция, но също така напоследък често се коментира от експерти, че ТЕЛК е паралелна система за доходи в икономически изоставащите райони с висока безработица.</w:t>
      </w:r>
    </w:p>
    <w:p w14:paraId="347FD867" w14:textId="77777777" w:rsidR="00C315BA" w:rsidRPr="00C315BA" w:rsidRDefault="00C315BA" w:rsidP="004E068C">
      <w:pPr>
        <w:spacing w:before="0" w:after="0" w:line="20" w:lineRule="atLeast"/>
        <w:ind w:firstLine="20"/>
        <w:jc w:val="both"/>
        <w:rPr>
          <w:bCs/>
          <w:sz w:val="24"/>
        </w:rPr>
      </w:pPr>
      <w:r w:rsidRPr="00C315BA">
        <w:rPr>
          <w:bCs/>
          <w:sz w:val="24"/>
        </w:rPr>
        <w:t>Териториалните експертни лекарски комисии продължават да са неравномерно разпределени в страната, като в много области има най-много две комисии. Така е в Ловеч, Стара Загора, Ямбол, Търговище. Три комисии има в Пазарджишка област, Перник, Кюстендил, Шумен, Разград, Добрич и т.н. За сравнение, по-малката област Смолян има пет. В София са 24, в Пловдив -13, в Бургас - 8, във Велико Търново - 7, във Варна - 6. Случаите вече би следвало да се разпределят на случаен принцип в цялата страна с цел пресичане на възможности за корупция и по-равно-мерно натоварване на комисиите.</w:t>
      </w:r>
    </w:p>
    <w:p w14:paraId="279DB771" w14:textId="77777777" w:rsidR="00C315BA" w:rsidRPr="00C315BA" w:rsidRDefault="00C315BA" w:rsidP="004E068C">
      <w:pPr>
        <w:spacing w:before="0" w:after="0" w:line="20" w:lineRule="atLeast"/>
        <w:ind w:firstLine="20"/>
        <w:jc w:val="both"/>
        <w:rPr>
          <w:bCs/>
          <w:sz w:val="24"/>
        </w:rPr>
      </w:pPr>
      <w:r w:rsidRPr="00C315BA">
        <w:rPr>
          <w:bCs/>
          <w:sz w:val="24"/>
        </w:rPr>
        <w:t>У нас хоспитализациите остават твърде голям брой, докато далеч по-ефикасната и по-евтина профилактика и извънболнична помощ изостават. От началото на годината вече са регистрирани 481 770 хоспитализации, или общо</w:t>
      </w:r>
    </w:p>
    <w:p w14:paraId="68934397" w14:textId="77777777" w:rsidR="00C315BA" w:rsidRPr="00C315BA" w:rsidRDefault="00C315BA" w:rsidP="004E068C">
      <w:pPr>
        <w:spacing w:before="0" w:after="0" w:line="20" w:lineRule="atLeast"/>
        <w:ind w:firstLine="20"/>
        <w:jc w:val="both"/>
        <w:rPr>
          <w:bCs/>
          <w:sz w:val="24"/>
        </w:rPr>
      </w:pPr>
      <w:r w:rsidRPr="00C315BA">
        <w:rPr>
          <w:bCs/>
          <w:sz w:val="24"/>
        </w:rPr>
        <w:lastRenderedPageBreak/>
        <w:t>1,82 млн. дни, показват данните на системата. Средният престой в болница е около 4 дни, но, както е известно, много хора се водят формално хоспитализирани, а се прибират у дома, тъй като хоспитализацията е заради провеждани изследвания, без да е необходимо непрекъснато лекарско наблюдение.</w:t>
      </w:r>
    </w:p>
    <w:p w14:paraId="7494D404" w14:textId="77777777" w:rsidR="00C315BA" w:rsidRPr="00C315BA" w:rsidRDefault="00C315BA" w:rsidP="004E068C">
      <w:pPr>
        <w:spacing w:before="0" w:after="0" w:line="20" w:lineRule="atLeast"/>
        <w:ind w:firstLine="20"/>
        <w:jc w:val="both"/>
        <w:rPr>
          <w:bCs/>
          <w:sz w:val="24"/>
        </w:rPr>
      </w:pPr>
      <w:r w:rsidRPr="00C315BA">
        <w:rPr>
          <w:bCs/>
          <w:sz w:val="24"/>
        </w:rPr>
        <w:t xml:space="preserve">В края на миналата година избухна скандал с хоспитализациите на над 3800 пациенти, след като те бяха засечени по същото време да залагат в игрални зали. В крайна сметка бяха установени 4155 пациенти в 258 болници. Касата опита да се свърже с тези хора и да разбере каква е била ситуацията, но голяма част от тях са били неоткриваеми поради </w:t>
      </w:r>
      <w:proofErr w:type="spellStart"/>
      <w:r w:rsidRPr="00C315BA">
        <w:rPr>
          <w:bCs/>
          <w:sz w:val="24"/>
        </w:rPr>
        <w:t>греш</w:t>
      </w:r>
      <w:proofErr w:type="spellEnd"/>
      <w:r w:rsidRPr="00C315BA">
        <w:rPr>
          <w:bCs/>
          <w:sz w:val="24"/>
        </w:rPr>
        <w:t xml:space="preserve"> ни контакти. От останалите една част са заявили, че са залагали онлайн, част са казали, че с данните им е злоупотребено, а малък брой пациенти са признали, че са излизали от болницата, за да ходят да залагат. Сега със случаите ще се заеме Прокуратурата.</w:t>
      </w:r>
    </w:p>
    <w:p w14:paraId="0C968755" w14:textId="77777777" w:rsidR="00C315BA" w:rsidRPr="00C315BA" w:rsidRDefault="00C315BA" w:rsidP="004E068C">
      <w:pPr>
        <w:spacing w:before="0" w:after="0" w:line="20" w:lineRule="atLeast"/>
        <w:ind w:firstLine="20"/>
        <w:jc w:val="both"/>
        <w:rPr>
          <w:bCs/>
          <w:sz w:val="24"/>
        </w:rPr>
      </w:pPr>
      <w:r w:rsidRPr="00C315BA">
        <w:rPr>
          <w:bCs/>
          <w:sz w:val="24"/>
        </w:rPr>
        <w:t>Бум се отчита и при пенсиите за инвалидност. През 2024 г. броят на пенсионерите с инвалидност е 528 хиляди души, а близо 80% от тях са в трудоспособна възраст. Статистиката на НОИ за пенсиите за инвалидност (те се предоставят на хората с над 50% намалена работоспособност) показва че, до 2022 г. се наблюдава умерено намаление на получателите, като през 2022 г. броят достига 493 хиляди души. След това обаче тенденцията се обръща: през 2023 г. броят нараства до 505 хиляди, а през 2024 г. - до 528 хиляди души. Така в рамките на пет години нетната промяна е увеличение с 20 хиляди души (около 4%), но то е концентрирано основно в последните две години, показват изчисления на ИПИ. Този скок според експертите вероятно е свързан с промените на системата на ТЕЛК, започнали през 2022 г., насочени към модернизиране на експертните оценки, ускоряване на процедурите, облекчаване на достъпа до права чрез служебно обменяне на данни.</w:t>
      </w:r>
    </w:p>
    <w:p w14:paraId="2CB4C19B" w14:textId="77777777" w:rsidR="00C315BA" w:rsidRPr="004E068C" w:rsidRDefault="00C315BA" w:rsidP="004E068C">
      <w:pPr>
        <w:spacing w:before="0" w:after="0" w:line="20" w:lineRule="atLeast"/>
        <w:ind w:firstLine="20"/>
        <w:jc w:val="both"/>
        <w:rPr>
          <w:bCs/>
          <w:sz w:val="24"/>
        </w:rPr>
      </w:pPr>
    </w:p>
    <w:p w14:paraId="29329D59" w14:textId="1C8EC8A9" w:rsidR="00C315BA" w:rsidRPr="004E068C" w:rsidRDefault="00C315BA" w:rsidP="004E068C">
      <w:pPr>
        <w:pStyle w:val="1"/>
        <w:spacing w:before="0" w:after="0"/>
        <w:rPr>
          <w:rFonts w:ascii="Arial Narrow" w:hAnsi="Arial Narrow"/>
          <w:sz w:val="24"/>
          <w:szCs w:val="24"/>
        </w:rPr>
      </w:pPr>
      <w:bookmarkStart w:id="9" w:name="_Toc224025143"/>
      <w:r w:rsidRPr="004E068C">
        <w:rPr>
          <w:rFonts w:ascii="Arial Narrow" w:hAnsi="Arial Narrow"/>
          <w:sz w:val="24"/>
          <w:szCs w:val="24"/>
        </w:rPr>
        <w:t xml:space="preserve">РЗИ установи недостиг на някои </w:t>
      </w:r>
      <w:proofErr w:type="spellStart"/>
      <w:r w:rsidRPr="004E068C">
        <w:rPr>
          <w:rFonts w:ascii="Arial Narrow" w:hAnsi="Arial Narrow"/>
          <w:sz w:val="24"/>
          <w:szCs w:val="24"/>
        </w:rPr>
        <w:t>инсулини</w:t>
      </w:r>
      <w:proofErr w:type="spellEnd"/>
      <w:r w:rsidRPr="004E068C">
        <w:rPr>
          <w:rFonts w:ascii="Arial Narrow" w:hAnsi="Arial Narrow"/>
          <w:sz w:val="24"/>
          <w:szCs w:val="24"/>
        </w:rPr>
        <w:t xml:space="preserve"> в Ловешко</w:t>
      </w:r>
      <w:bookmarkEnd w:id="9"/>
    </w:p>
    <w:p w14:paraId="15CB392D" w14:textId="71DBE937" w:rsidR="00C315BA" w:rsidRPr="00C315BA" w:rsidRDefault="00C315BA" w:rsidP="004E068C">
      <w:pPr>
        <w:spacing w:before="0" w:after="0" w:line="20" w:lineRule="atLeast"/>
        <w:ind w:firstLine="20"/>
        <w:jc w:val="both"/>
        <w:rPr>
          <w:bCs/>
          <w:sz w:val="24"/>
        </w:rPr>
      </w:pPr>
      <w:r w:rsidRPr="00C315BA">
        <w:rPr>
          <w:b/>
          <w:sz w:val="24"/>
        </w:rPr>
        <w:t>Дума  стр.  2</w:t>
      </w:r>
      <w:r w:rsidRPr="004E068C">
        <w:rPr>
          <w:bCs/>
          <w:sz w:val="24"/>
        </w:rPr>
        <w:pict w14:anchorId="248DE020">
          <v:rect id="_x0000_i1042" style="width:453.6pt;height:1.5pt" o:hralign="center" o:hrstd="t" o:hrnoshade="t" o:hr="t" fillcolor="#aca899" stroked="f"/>
        </w:pict>
      </w:r>
    </w:p>
    <w:p w14:paraId="305D1EA8" w14:textId="77777777" w:rsidR="00C315BA" w:rsidRPr="00C315BA" w:rsidRDefault="00C315BA" w:rsidP="004E068C">
      <w:pPr>
        <w:spacing w:before="0" w:after="0" w:line="20" w:lineRule="atLeast"/>
        <w:ind w:firstLine="20"/>
        <w:jc w:val="both"/>
        <w:rPr>
          <w:bCs/>
          <w:sz w:val="24"/>
        </w:rPr>
      </w:pPr>
      <w:r w:rsidRPr="00C315BA">
        <w:rPr>
          <w:bCs/>
          <w:sz w:val="24"/>
        </w:rPr>
        <w:t xml:space="preserve">Проблеми с доставките на определени </w:t>
      </w:r>
      <w:proofErr w:type="spellStart"/>
      <w:r w:rsidRPr="00C315BA">
        <w:rPr>
          <w:bCs/>
          <w:sz w:val="24"/>
        </w:rPr>
        <w:t>инсулини</w:t>
      </w:r>
      <w:proofErr w:type="spellEnd"/>
      <w:r w:rsidRPr="00C315BA">
        <w:rPr>
          <w:bCs/>
          <w:sz w:val="24"/>
        </w:rPr>
        <w:t xml:space="preserve"> в аптеки в Ловешка област са установили инспектори от Регионалната здравна инспекция в Ловеч, съобщиха от институцията.</w:t>
      </w:r>
    </w:p>
    <w:p w14:paraId="7F6DEC6B" w14:textId="77777777" w:rsidR="00C315BA" w:rsidRPr="00C315BA" w:rsidRDefault="00C315BA" w:rsidP="004E068C">
      <w:pPr>
        <w:spacing w:before="0" w:after="0" w:line="20" w:lineRule="atLeast"/>
        <w:ind w:firstLine="20"/>
        <w:jc w:val="both"/>
        <w:rPr>
          <w:bCs/>
          <w:sz w:val="24"/>
        </w:rPr>
      </w:pPr>
      <w:r w:rsidRPr="00C315BA">
        <w:rPr>
          <w:bCs/>
          <w:sz w:val="24"/>
        </w:rPr>
        <w:t>През изминалата седмица по разпореждане на Министерството на здравеопазването на България са извършени проверки в аптеки в Ловеч,</w:t>
      </w:r>
    </w:p>
    <w:p w14:paraId="3713B976" w14:textId="77777777" w:rsidR="00C315BA" w:rsidRPr="00C315BA" w:rsidRDefault="00C315BA" w:rsidP="004E068C">
      <w:pPr>
        <w:spacing w:before="0" w:after="0" w:line="20" w:lineRule="atLeast"/>
        <w:ind w:firstLine="20"/>
        <w:jc w:val="both"/>
        <w:rPr>
          <w:bCs/>
          <w:sz w:val="24"/>
        </w:rPr>
      </w:pPr>
      <w:r w:rsidRPr="00C315BA">
        <w:rPr>
          <w:bCs/>
          <w:sz w:val="24"/>
        </w:rPr>
        <w:t>Троян, Луковит, Тетевен и село Български извор, които имат договори с Националната здравноосигурителна каса.</w:t>
      </w:r>
    </w:p>
    <w:p w14:paraId="0ABEAFA0" w14:textId="77777777" w:rsidR="00C315BA" w:rsidRPr="00C315BA" w:rsidRDefault="00C315BA" w:rsidP="004E068C">
      <w:pPr>
        <w:spacing w:before="0" w:after="0" w:line="20" w:lineRule="atLeast"/>
        <w:ind w:firstLine="20"/>
        <w:jc w:val="both"/>
        <w:rPr>
          <w:bCs/>
          <w:sz w:val="24"/>
        </w:rPr>
      </w:pPr>
      <w:r w:rsidRPr="00C315BA">
        <w:rPr>
          <w:bCs/>
          <w:sz w:val="24"/>
        </w:rPr>
        <w:t xml:space="preserve">Инспекторите са проверявали наличностите и доставките на </w:t>
      </w:r>
      <w:proofErr w:type="spellStart"/>
      <w:r w:rsidRPr="00C315BA">
        <w:rPr>
          <w:bCs/>
          <w:sz w:val="24"/>
        </w:rPr>
        <w:t>инсулини</w:t>
      </w:r>
      <w:proofErr w:type="spellEnd"/>
      <w:r w:rsidRPr="00C315BA">
        <w:rPr>
          <w:bCs/>
          <w:sz w:val="24"/>
        </w:rPr>
        <w:t xml:space="preserve"> и техни аналози, както и на други лекарствени продукти. Установено е, че при част от </w:t>
      </w:r>
      <w:proofErr w:type="spellStart"/>
      <w:r w:rsidRPr="00C315BA">
        <w:rPr>
          <w:bCs/>
          <w:sz w:val="24"/>
        </w:rPr>
        <w:t>инсулините</w:t>
      </w:r>
      <w:proofErr w:type="spellEnd"/>
      <w:r w:rsidRPr="00C315BA">
        <w:rPr>
          <w:bCs/>
          <w:sz w:val="24"/>
        </w:rPr>
        <w:t xml:space="preserve"> има нередовни или забавени доставки от складовете на търговците на едро, както и доставки в по-малки от необходимите количества.</w:t>
      </w:r>
    </w:p>
    <w:p w14:paraId="506432BD" w14:textId="77777777" w:rsidR="00C315BA" w:rsidRPr="00C315BA" w:rsidRDefault="00C315BA" w:rsidP="004E068C">
      <w:pPr>
        <w:spacing w:before="0" w:after="0" w:line="20" w:lineRule="atLeast"/>
        <w:ind w:firstLine="20"/>
        <w:jc w:val="both"/>
        <w:rPr>
          <w:bCs/>
          <w:sz w:val="24"/>
        </w:rPr>
      </w:pPr>
      <w:r w:rsidRPr="00C315BA">
        <w:rPr>
          <w:bCs/>
          <w:sz w:val="24"/>
        </w:rPr>
        <w:t xml:space="preserve">Подобни затруднения с доставките на някои </w:t>
      </w:r>
      <w:proofErr w:type="spellStart"/>
      <w:r w:rsidRPr="00C315BA">
        <w:rPr>
          <w:bCs/>
          <w:sz w:val="24"/>
        </w:rPr>
        <w:t>инсулини</w:t>
      </w:r>
      <w:proofErr w:type="spellEnd"/>
      <w:r w:rsidRPr="00C315BA">
        <w:rPr>
          <w:bCs/>
          <w:sz w:val="24"/>
        </w:rPr>
        <w:t xml:space="preserve"> в аптеките в Ловеч бяха отчетени от здравната инспекция и през октомври миналата година.</w:t>
      </w:r>
    </w:p>
    <w:p w14:paraId="6049B38D" w14:textId="77777777" w:rsidR="0004665E" w:rsidRPr="004E068C" w:rsidRDefault="0004665E" w:rsidP="004E068C">
      <w:pPr>
        <w:spacing w:before="0" w:after="0" w:line="20" w:lineRule="atLeast"/>
        <w:ind w:firstLine="20"/>
        <w:jc w:val="both"/>
        <w:rPr>
          <w:bCs/>
          <w:sz w:val="24"/>
        </w:rPr>
      </w:pPr>
    </w:p>
    <w:p w14:paraId="067A0703" w14:textId="37D8388D" w:rsidR="006A2B3A" w:rsidRPr="00C327A3" w:rsidRDefault="00CE5893" w:rsidP="004E068C">
      <w:pPr>
        <w:spacing w:before="0" w:after="0" w:line="20" w:lineRule="atLeast"/>
        <w:ind w:firstLine="20"/>
        <w:jc w:val="center"/>
        <w:rPr>
          <w:rFonts w:ascii="Times New Roman" w:hAnsi="Times New Roman"/>
          <w:b/>
          <w:color w:val="00B050"/>
          <w:sz w:val="24"/>
        </w:rPr>
      </w:pPr>
      <w:r w:rsidRPr="00C327A3">
        <w:rPr>
          <w:rFonts w:ascii="Times New Roman" w:hAnsi="Times New Roman"/>
          <w:b/>
          <w:color w:val="00B050"/>
          <w:sz w:val="24"/>
        </w:rPr>
        <w:t>09</w:t>
      </w:r>
      <w:r w:rsidR="006A2B3A" w:rsidRPr="00C327A3">
        <w:rPr>
          <w:rFonts w:ascii="Times New Roman" w:hAnsi="Times New Roman"/>
          <w:b/>
          <w:color w:val="00B050"/>
          <w:sz w:val="24"/>
        </w:rPr>
        <w:t>.</w:t>
      </w:r>
      <w:r w:rsidR="00155CB3" w:rsidRPr="00C327A3">
        <w:rPr>
          <w:rFonts w:ascii="Times New Roman" w:hAnsi="Times New Roman"/>
          <w:b/>
          <w:color w:val="00B050"/>
          <w:sz w:val="24"/>
        </w:rPr>
        <w:t>03</w:t>
      </w:r>
      <w:r w:rsidR="006A2B3A" w:rsidRPr="00C327A3">
        <w:rPr>
          <w:rFonts w:ascii="Times New Roman" w:hAnsi="Times New Roman"/>
          <w:b/>
          <w:color w:val="00B050"/>
          <w:sz w:val="24"/>
        </w:rPr>
        <w:t>.</w:t>
      </w:r>
      <w:r w:rsidR="0073741B" w:rsidRPr="00C327A3">
        <w:rPr>
          <w:rFonts w:ascii="Times New Roman" w:hAnsi="Times New Roman"/>
          <w:b/>
          <w:color w:val="00B050"/>
          <w:sz w:val="24"/>
        </w:rPr>
        <w:t>202</w:t>
      </w:r>
      <w:r w:rsidR="00915E80" w:rsidRPr="00C327A3">
        <w:rPr>
          <w:rFonts w:ascii="Times New Roman" w:hAnsi="Times New Roman"/>
          <w:b/>
          <w:color w:val="00B050"/>
          <w:sz w:val="24"/>
        </w:rPr>
        <w:t>6</w:t>
      </w:r>
    </w:p>
    <w:p w14:paraId="126BA8F4" w14:textId="77777777" w:rsidR="006A2B3A" w:rsidRPr="00C327A3" w:rsidRDefault="006A2B3A" w:rsidP="004E068C">
      <w:pPr>
        <w:spacing w:before="0" w:after="0" w:line="20" w:lineRule="atLeast"/>
        <w:ind w:firstLine="20"/>
        <w:jc w:val="both"/>
        <w:rPr>
          <w:rFonts w:ascii="Times New Roman" w:hAnsi="Times New Roman"/>
          <w:bCs/>
          <w:color w:val="00B050"/>
          <w:sz w:val="24"/>
        </w:rPr>
      </w:pPr>
    </w:p>
    <w:p w14:paraId="473D4838" w14:textId="77777777" w:rsidR="006A2B3A" w:rsidRPr="00C327A3" w:rsidRDefault="006A2B3A" w:rsidP="004E068C">
      <w:pPr>
        <w:shd w:val="clear" w:color="auto" w:fill="C0C0C0"/>
        <w:spacing w:before="0" w:after="0" w:line="20" w:lineRule="atLeast"/>
        <w:ind w:firstLine="20"/>
        <w:jc w:val="right"/>
        <w:rPr>
          <w:rFonts w:ascii="Times New Roman" w:hAnsi="Times New Roman"/>
          <w:b/>
          <w:smallCaps/>
          <w:color w:val="00B050"/>
          <w:sz w:val="24"/>
        </w:rPr>
      </w:pPr>
      <w:r w:rsidRPr="00C327A3">
        <w:rPr>
          <w:rFonts w:ascii="Times New Roman" w:hAnsi="Times New Roman"/>
          <w:b/>
          <w:smallCaps/>
          <w:color w:val="00B050"/>
          <w:sz w:val="24"/>
        </w:rPr>
        <w:t>Национални телевизии</w:t>
      </w:r>
    </w:p>
    <w:p w14:paraId="1508734C" w14:textId="77777777" w:rsidR="006A2B3A" w:rsidRPr="004E068C" w:rsidRDefault="006A2B3A" w:rsidP="004E068C">
      <w:pPr>
        <w:spacing w:before="0" w:after="0" w:line="20" w:lineRule="atLeast"/>
        <w:ind w:firstLine="20"/>
        <w:jc w:val="both"/>
        <w:rPr>
          <w:bCs/>
          <w:sz w:val="24"/>
        </w:rPr>
      </w:pPr>
    </w:p>
    <w:p w14:paraId="3797E39F" w14:textId="77777777" w:rsidR="006A2B3A" w:rsidRPr="004E068C" w:rsidRDefault="006A2B3A" w:rsidP="004E068C">
      <w:pPr>
        <w:spacing w:before="0" w:after="0" w:line="20" w:lineRule="atLeast"/>
        <w:ind w:firstLine="20"/>
        <w:jc w:val="both"/>
        <w:rPr>
          <w:bCs/>
          <w:sz w:val="24"/>
        </w:rPr>
      </w:pPr>
      <w:r w:rsidRPr="004E068C">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4E068C" w:rsidRDefault="006A2B3A" w:rsidP="004E068C">
      <w:pPr>
        <w:spacing w:before="0" w:after="0" w:line="20" w:lineRule="atLeast"/>
        <w:ind w:firstLine="20"/>
        <w:jc w:val="both"/>
        <w:rPr>
          <w:bCs/>
          <w:sz w:val="24"/>
        </w:rPr>
      </w:pPr>
    </w:p>
    <w:p w14:paraId="7408573B" w14:textId="313D38D4" w:rsidR="00C315BA" w:rsidRPr="004E068C" w:rsidRDefault="00C315BA" w:rsidP="004E068C">
      <w:pPr>
        <w:pStyle w:val="1"/>
        <w:spacing w:before="0" w:after="0"/>
        <w:rPr>
          <w:rFonts w:ascii="Arial Narrow" w:hAnsi="Arial Narrow"/>
          <w:sz w:val="24"/>
          <w:szCs w:val="24"/>
        </w:rPr>
      </w:pPr>
      <w:bookmarkStart w:id="10" w:name="_Toc224025144"/>
      <w:r w:rsidRPr="004E068C">
        <w:rPr>
          <w:rFonts w:ascii="Arial Narrow" w:hAnsi="Arial Narrow"/>
          <w:sz w:val="24"/>
          <w:szCs w:val="24"/>
        </w:rPr>
        <w:lastRenderedPageBreak/>
        <w:t xml:space="preserve">УМБАЛ </w:t>
      </w:r>
      <w:r w:rsidRPr="004E068C">
        <w:rPr>
          <w:rFonts w:ascii="Arial Narrow" w:hAnsi="Arial Narrow"/>
          <w:sz w:val="24"/>
          <w:szCs w:val="24"/>
        </w:rPr>
        <w:t>„Лозенец“ организират безплатни кардиологични прегледи за жени</w:t>
      </w:r>
      <w:bookmarkEnd w:id="10"/>
    </w:p>
    <w:p w14:paraId="1277B0F2" w14:textId="170AC23B" w:rsidR="00C315BA" w:rsidRPr="004E068C" w:rsidRDefault="00C315BA" w:rsidP="004E068C">
      <w:pPr>
        <w:spacing w:before="0" w:after="0" w:line="20" w:lineRule="atLeast"/>
        <w:ind w:firstLine="20"/>
        <w:jc w:val="both"/>
        <w:rPr>
          <w:b/>
          <w:sz w:val="24"/>
        </w:rPr>
      </w:pPr>
      <w:proofErr w:type="spellStart"/>
      <w:r w:rsidRPr="004E068C">
        <w:rPr>
          <w:b/>
          <w:sz w:val="24"/>
        </w:rPr>
        <w:t>bTV</w:t>
      </w:r>
      <w:proofErr w:type="spellEnd"/>
      <w:r w:rsidRPr="004E068C">
        <w:rPr>
          <w:b/>
          <w:sz w:val="24"/>
        </w:rPr>
        <w:t xml:space="preserve">, Тази сутрин </w:t>
      </w:r>
    </w:p>
    <w:p w14:paraId="3A716190" w14:textId="77777777" w:rsidR="00C315BA" w:rsidRPr="004E068C" w:rsidRDefault="00C315BA" w:rsidP="004E068C">
      <w:pPr>
        <w:spacing w:before="0" w:after="0" w:line="20" w:lineRule="atLeast"/>
        <w:ind w:firstLine="20"/>
        <w:jc w:val="both"/>
        <w:rPr>
          <w:bCs/>
          <w:sz w:val="24"/>
        </w:rPr>
      </w:pPr>
      <w:r w:rsidRPr="004E068C">
        <w:rPr>
          <w:b/>
          <w:bCs/>
          <w:sz w:val="24"/>
        </w:rPr>
        <w:pict w14:anchorId="500F07B6">
          <v:rect id="_x0000_i1045" style="width:453.6pt;height:1.5pt" o:hralign="center" o:hrstd="t" o:hrnoshade="t" o:hr="t" fillcolor="#aca899" stroked="f"/>
        </w:pict>
      </w:r>
      <w:r w:rsidRPr="00C315BA">
        <w:rPr>
          <w:bCs/>
          <w:sz w:val="24"/>
        </w:rPr>
        <w:t xml:space="preserve">Месец март поставя фокус върху женското здраве. По повод Международния ден на жената в Университетската болница „Лозенец“ организират седмица, посветена на профилактиката, като предлагат безплатни кардиологични прегледи за жени. </w:t>
      </w:r>
    </w:p>
    <w:p w14:paraId="08A4D331" w14:textId="77777777" w:rsidR="00C315BA" w:rsidRPr="004E068C" w:rsidRDefault="00C315BA" w:rsidP="004E068C">
      <w:pPr>
        <w:spacing w:before="0" w:after="0" w:line="20" w:lineRule="atLeast"/>
        <w:ind w:firstLine="20"/>
        <w:jc w:val="both"/>
        <w:rPr>
          <w:bCs/>
          <w:sz w:val="24"/>
        </w:rPr>
      </w:pPr>
      <w:r w:rsidRPr="00C315BA">
        <w:rPr>
          <w:bCs/>
          <w:sz w:val="24"/>
        </w:rPr>
        <w:t xml:space="preserve">Инициативата е свързана не само с 8 март, но и с годишнината на Женския кардиологичен център в лечебното заведение, който навършва една година от създаването си. </w:t>
      </w:r>
    </w:p>
    <w:p w14:paraId="4ECAFB24" w14:textId="77777777" w:rsidR="00C315BA" w:rsidRPr="004E068C" w:rsidRDefault="00C315BA" w:rsidP="004E068C">
      <w:pPr>
        <w:spacing w:before="0" w:after="0" w:line="20" w:lineRule="atLeast"/>
        <w:ind w:firstLine="20"/>
        <w:jc w:val="both"/>
        <w:rPr>
          <w:bCs/>
          <w:sz w:val="24"/>
        </w:rPr>
      </w:pPr>
      <w:r w:rsidRPr="00C315BA">
        <w:rPr>
          <w:bCs/>
          <w:sz w:val="24"/>
        </w:rPr>
        <w:t xml:space="preserve">Центърът е единствен по рода си в България. Безплатните прегледи ще се проведат в периода 16 – 20 март. </w:t>
      </w:r>
    </w:p>
    <w:p w14:paraId="23902399" w14:textId="77777777" w:rsidR="00C315BA" w:rsidRPr="004E068C" w:rsidRDefault="00C315BA" w:rsidP="004E068C">
      <w:pPr>
        <w:spacing w:before="0" w:after="0" w:line="20" w:lineRule="atLeast"/>
        <w:ind w:firstLine="20"/>
        <w:jc w:val="both"/>
        <w:rPr>
          <w:bCs/>
          <w:sz w:val="24"/>
        </w:rPr>
      </w:pPr>
      <w:r w:rsidRPr="00C315BA">
        <w:rPr>
          <w:bCs/>
          <w:sz w:val="24"/>
        </w:rPr>
        <w:t xml:space="preserve">Кардиологът Деяна </w:t>
      </w:r>
      <w:proofErr w:type="spellStart"/>
      <w:r w:rsidRPr="00C315BA">
        <w:rPr>
          <w:bCs/>
          <w:sz w:val="24"/>
        </w:rPr>
        <w:t>Енджиева</w:t>
      </w:r>
      <w:proofErr w:type="spellEnd"/>
      <w:r w:rsidRPr="00C315BA">
        <w:rPr>
          <w:bCs/>
          <w:sz w:val="24"/>
        </w:rPr>
        <w:t xml:space="preserve"> обясни, че прегледите ще включват подробно разпитване на пациентките за наличие на оплаквания и рискови фактори за сърдечно-съдови заболявания. Ще се измерва артериалното налягане, ще се прави електрокардиограма и ще се изготвя оценка на индивидуалния сърдечно-съдов риск. </w:t>
      </w:r>
    </w:p>
    <w:p w14:paraId="358136C2" w14:textId="77777777" w:rsidR="00C315BA" w:rsidRPr="004E068C" w:rsidRDefault="00C315BA" w:rsidP="004E068C">
      <w:pPr>
        <w:spacing w:before="0" w:after="0" w:line="20" w:lineRule="atLeast"/>
        <w:ind w:firstLine="20"/>
        <w:jc w:val="both"/>
        <w:rPr>
          <w:bCs/>
          <w:sz w:val="24"/>
        </w:rPr>
      </w:pPr>
      <w:r w:rsidRPr="00C315BA">
        <w:rPr>
          <w:bCs/>
          <w:sz w:val="24"/>
        </w:rPr>
        <w:t xml:space="preserve">„Безплатните прегледи ще включват на първо място подробно разпитване на самите пациенти за наличие на оплаквания, рискови фактори за сърдечно-съдови заболявания, както и измерване на артериално налягане, електрокардиограма и една оценка на индивидуалния сърдечно-съдов риск, като вече спрямо преценката ни съответно би могло да се насочат пациентите за последващи изследвания или своевременно лечение“, обясни тя. </w:t>
      </w:r>
    </w:p>
    <w:p w14:paraId="622628AF" w14:textId="77777777" w:rsidR="00C315BA" w:rsidRPr="004E068C" w:rsidRDefault="00C315BA" w:rsidP="004E068C">
      <w:pPr>
        <w:spacing w:before="0" w:after="0" w:line="20" w:lineRule="atLeast"/>
        <w:ind w:firstLine="20"/>
        <w:jc w:val="both"/>
        <w:rPr>
          <w:bCs/>
          <w:sz w:val="24"/>
        </w:rPr>
      </w:pPr>
      <w:r w:rsidRPr="00C315BA">
        <w:rPr>
          <w:bCs/>
          <w:sz w:val="24"/>
        </w:rPr>
        <w:t xml:space="preserve">Интересът към инициативата е голям. По думите на специалистите, за подобни кампании часовете обикновено се запълват бързо, като и този път са останали само единични свободни места. Прегледите са насочени към жени от всякаква възраст, но особено към тези около или след менопауза, както и към дамите с рискови фактори като тютюнопушене, артериална хипертония, повишен холестерол или фамилна анамнеза за сърдечно-съдови заболявания, особено когато те са се появили в по-млада възраст при близки роднини. </w:t>
      </w:r>
    </w:p>
    <w:p w14:paraId="5C0D9B9B" w14:textId="77777777" w:rsidR="00C315BA" w:rsidRPr="004E068C" w:rsidRDefault="00C315BA" w:rsidP="004E068C">
      <w:pPr>
        <w:spacing w:before="0" w:after="0" w:line="20" w:lineRule="atLeast"/>
        <w:ind w:firstLine="20"/>
        <w:jc w:val="both"/>
        <w:rPr>
          <w:bCs/>
          <w:sz w:val="24"/>
        </w:rPr>
      </w:pPr>
      <w:r w:rsidRPr="00C315BA">
        <w:rPr>
          <w:bCs/>
          <w:sz w:val="24"/>
        </w:rPr>
        <w:t xml:space="preserve">Специалистът обръща внимание и на симптомите, които не бива да бъдат пренебрегвани – болка или тежест в гърдите, сърцебиене, лесна умора при физическо натоварване и задух. Дори при липса на оплаквания профилактичният преглед е препоръчителен, особено при наличие на рискови фактори. </w:t>
      </w:r>
    </w:p>
    <w:p w14:paraId="49EFF2B7" w14:textId="77777777" w:rsidR="00C315BA" w:rsidRPr="004E068C" w:rsidRDefault="00C315BA" w:rsidP="004E068C">
      <w:pPr>
        <w:spacing w:before="0" w:after="0" w:line="20" w:lineRule="atLeast"/>
        <w:ind w:firstLine="20"/>
        <w:jc w:val="both"/>
        <w:rPr>
          <w:bCs/>
          <w:sz w:val="24"/>
        </w:rPr>
      </w:pPr>
      <w:r w:rsidRPr="00C315BA">
        <w:rPr>
          <w:bCs/>
          <w:sz w:val="24"/>
        </w:rPr>
        <w:t xml:space="preserve">Лекарят напомни, че при жените има и специфични състояния, свързани с бременността – като </w:t>
      </w:r>
      <w:proofErr w:type="spellStart"/>
      <w:r w:rsidRPr="00C315BA">
        <w:rPr>
          <w:bCs/>
          <w:sz w:val="24"/>
        </w:rPr>
        <w:t>гестационна</w:t>
      </w:r>
      <w:proofErr w:type="spellEnd"/>
      <w:r w:rsidRPr="00C315BA">
        <w:rPr>
          <w:bCs/>
          <w:sz w:val="24"/>
        </w:rPr>
        <w:t xml:space="preserve"> хипертония или </w:t>
      </w:r>
      <w:proofErr w:type="spellStart"/>
      <w:r w:rsidRPr="00C315BA">
        <w:rPr>
          <w:bCs/>
          <w:sz w:val="24"/>
        </w:rPr>
        <w:t>гестационен</w:t>
      </w:r>
      <w:proofErr w:type="spellEnd"/>
      <w:r w:rsidRPr="00C315BA">
        <w:rPr>
          <w:bCs/>
          <w:sz w:val="24"/>
        </w:rPr>
        <w:t xml:space="preserve"> диабет – които е добре да се проследяват и години по-късно. </w:t>
      </w:r>
    </w:p>
    <w:p w14:paraId="5CDE1960" w14:textId="111767A6" w:rsidR="00C315BA" w:rsidRPr="00C315BA" w:rsidRDefault="00C315BA" w:rsidP="004E068C">
      <w:pPr>
        <w:spacing w:before="0" w:after="0" w:line="20" w:lineRule="atLeast"/>
        <w:ind w:firstLine="20"/>
        <w:jc w:val="both"/>
        <w:rPr>
          <w:bCs/>
          <w:sz w:val="24"/>
        </w:rPr>
      </w:pPr>
      <w:r w:rsidRPr="00C315BA">
        <w:rPr>
          <w:bCs/>
          <w:sz w:val="24"/>
        </w:rPr>
        <w:t>Женският кардиологичен център в УМБАЛ „Лозенец“ е създаден именно с цел да се обърне по-голямо внимание на сърдечното здраве на жените, тъй като при тях рисковите фактори и проявите на заболяванията понякога се различават. Лекарите са категорични, че профилактиката е изключително важна, защото навременният преглед може да спаси живот.</w:t>
      </w:r>
    </w:p>
    <w:p w14:paraId="0E8CDEAA" w14:textId="77777777" w:rsidR="006A2B3A" w:rsidRPr="004E068C" w:rsidRDefault="006A2B3A" w:rsidP="004E068C">
      <w:pPr>
        <w:spacing w:before="0" w:after="0" w:line="20" w:lineRule="atLeast"/>
        <w:ind w:firstLine="20"/>
        <w:jc w:val="both"/>
        <w:rPr>
          <w:bCs/>
          <w:sz w:val="24"/>
        </w:rPr>
      </w:pPr>
    </w:p>
    <w:p w14:paraId="4D46DA0D" w14:textId="77777777" w:rsidR="006A2B3A" w:rsidRPr="004E068C" w:rsidRDefault="006A2B3A" w:rsidP="004E068C">
      <w:pPr>
        <w:spacing w:before="0" w:after="0" w:line="20" w:lineRule="atLeast"/>
        <w:ind w:firstLine="20"/>
        <w:jc w:val="both"/>
        <w:rPr>
          <w:bCs/>
          <w:sz w:val="24"/>
        </w:rPr>
      </w:pPr>
      <w:r w:rsidRPr="004E068C">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4E068C" w:rsidRDefault="00977C74" w:rsidP="004E068C">
      <w:pPr>
        <w:spacing w:before="0" w:after="0" w:line="20" w:lineRule="atLeast"/>
        <w:ind w:firstLine="20"/>
        <w:jc w:val="both"/>
        <w:rPr>
          <w:bCs/>
          <w:sz w:val="24"/>
        </w:rPr>
      </w:pPr>
    </w:p>
    <w:p w14:paraId="76373D3E" w14:textId="51C36B91" w:rsidR="00516A6A" w:rsidRPr="004E068C" w:rsidRDefault="00516A6A" w:rsidP="004E068C">
      <w:pPr>
        <w:pStyle w:val="1"/>
        <w:spacing w:before="0" w:after="0"/>
        <w:rPr>
          <w:rFonts w:ascii="Arial Narrow" w:hAnsi="Arial Narrow"/>
          <w:sz w:val="24"/>
          <w:szCs w:val="24"/>
        </w:rPr>
      </w:pPr>
      <w:bookmarkStart w:id="11" w:name="_Toc224025145"/>
      <w:r w:rsidRPr="004E068C">
        <w:rPr>
          <w:rFonts w:ascii="Arial Narrow" w:hAnsi="Arial Narrow"/>
          <w:sz w:val="24"/>
          <w:szCs w:val="24"/>
        </w:rPr>
        <w:t xml:space="preserve">„Новите известни”: Докторът от </w:t>
      </w:r>
      <w:proofErr w:type="spellStart"/>
      <w:r w:rsidRPr="004E068C">
        <w:rPr>
          <w:rFonts w:ascii="Arial Narrow" w:hAnsi="Arial Narrow"/>
          <w:sz w:val="24"/>
          <w:szCs w:val="24"/>
        </w:rPr>
        <w:t>Tik</w:t>
      </w:r>
      <w:proofErr w:type="spellEnd"/>
      <w:r w:rsidRPr="004E068C">
        <w:rPr>
          <w:rFonts w:ascii="Arial Narrow" w:hAnsi="Arial Narrow"/>
          <w:sz w:val="24"/>
          <w:szCs w:val="24"/>
        </w:rPr>
        <w:t xml:space="preserve"> </w:t>
      </w:r>
      <w:proofErr w:type="spellStart"/>
      <w:r w:rsidRPr="004E068C">
        <w:rPr>
          <w:rFonts w:ascii="Arial Narrow" w:hAnsi="Arial Narrow"/>
          <w:sz w:val="24"/>
          <w:szCs w:val="24"/>
        </w:rPr>
        <w:t>Tok</w:t>
      </w:r>
      <w:bookmarkEnd w:id="11"/>
      <w:proofErr w:type="spellEnd"/>
      <w:r w:rsidRPr="004E068C">
        <w:rPr>
          <w:rFonts w:ascii="Arial Narrow" w:hAnsi="Arial Narrow"/>
          <w:sz w:val="24"/>
          <w:szCs w:val="24"/>
        </w:rPr>
        <w:t xml:space="preserve"> </w:t>
      </w:r>
    </w:p>
    <w:p w14:paraId="69DF150A" w14:textId="7C9BDCC8" w:rsidR="00516A6A" w:rsidRPr="004E068C" w:rsidRDefault="00516A6A" w:rsidP="004E068C">
      <w:pPr>
        <w:spacing w:before="0" w:after="0" w:line="20" w:lineRule="atLeast"/>
        <w:jc w:val="both"/>
        <w:rPr>
          <w:b/>
          <w:bCs/>
          <w:sz w:val="24"/>
        </w:rPr>
      </w:pPr>
      <w:r w:rsidRPr="004E068C">
        <w:rPr>
          <w:b/>
          <w:bCs/>
          <w:sz w:val="24"/>
        </w:rPr>
        <w:t xml:space="preserve">Нова телевизия, Здравей, България </w:t>
      </w:r>
    </w:p>
    <w:p w14:paraId="5502C1F4" w14:textId="7BCE22CA" w:rsidR="00516A6A" w:rsidRPr="004E068C" w:rsidRDefault="00000000" w:rsidP="004E068C">
      <w:pPr>
        <w:spacing w:before="0" w:after="0" w:line="20" w:lineRule="atLeast"/>
        <w:jc w:val="both"/>
        <w:rPr>
          <w:bCs/>
          <w:sz w:val="24"/>
        </w:rPr>
      </w:pPr>
      <w:r w:rsidRPr="004E068C">
        <w:rPr>
          <w:b/>
          <w:bCs/>
          <w:sz w:val="24"/>
        </w:rPr>
        <w:pict w14:anchorId="42EF9258">
          <v:rect id="_x0000_i1026" style="width:453.6pt;height:1.5pt" o:hralign="center" o:hrstd="t" o:hrnoshade="t" o:hr="t" fillcolor="#aca899" stroked="f"/>
        </w:pict>
      </w:r>
      <w:r w:rsidR="00516A6A" w:rsidRPr="004E068C">
        <w:rPr>
          <w:bCs/>
          <w:sz w:val="24"/>
        </w:rPr>
        <w:t>Специалистът УНГ доктор Кирил Пеев гостува в рубриката на „Здравей, България” „Новите известни” тази седмица. Той е роден и е израснал в Поморие, където и днес продължава да се връща, за да преглежда пациенти.</w:t>
      </w:r>
    </w:p>
    <w:p w14:paraId="6A4A35BD" w14:textId="77777777" w:rsidR="00516A6A" w:rsidRPr="004E068C" w:rsidRDefault="00516A6A" w:rsidP="004E068C">
      <w:pPr>
        <w:spacing w:before="0" w:after="0" w:line="20" w:lineRule="atLeast"/>
        <w:jc w:val="both"/>
        <w:rPr>
          <w:bCs/>
          <w:sz w:val="24"/>
        </w:rPr>
      </w:pPr>
      <w:r w:rsidRPr="004E068C">
        <w:rPr>
          <w:bCs/>
          <w:sz w:val="24"/>
        </w:rPr>
        <w:lastRenderedPageBreak/>
        <w:t>В момента обаче е част от екипа на болница „Света Анна” в София, а през свободното си време публикува видеа в социалните мрежи, с които цели да помогне на своите последователи с полезни научнообосновани съвети.</w:t>
      </w:r>
    </w:p>
    <w:p w14:paraId="452F5709" w14:textId="77E55469" w:rsidR="00977C74" w:rsidRPr="004E068C" w:rsidRDefault="00516A6A" w:rsidP="004E068C">
      <w:pPr>
        <w:spacing w:before="0" w:after="0" w:line="20" w:lineRule="atLeast"/>
        <w:jc w:val="both"/>
        <w:rPr>
          <w:bCs/>
          <w:sz w:val="24"/>
        </w:rPr>
      </w:pPr>
      <w:hyperlink r:id="rId13" w:history="1">
        <w:r w:rsidRPr="004E068C">
          <w:rPr>
            <w:rStyle w:val="a4"/>
            <w:bCs/>
            <w:sz w:val="24"/>
          </w:rPr>
          <w:t>https://nova.bg/news/view/2026/03/09/529669/%D0%BD%D0%BE%D0%B2%D0%B8%D1%82%D0%B5-%D0%B8%D0%B7%D0%B2%D0%B5%D1%81%D1%82%D0%BD%D0%B8-%D0%B4%D0%BE%D0%BA%D1%82%D0%BE%D1%80%D1%8A%D1%82-%D0%BE%D1%82-tik-tok-%D0%B2%D0%B8%D0%B4%D0%B5%D0%BE/?fbclid=IwY2xjawQbaCpleHRuA2FlbQIxMABicmlkETFhU0VhQUR5MnY1Z1dJT0xRc3J0YwZhcHBfaWQQMjIyMDM5MTc4ODIwMDg5MgABHhYfPTOcPk2Y6TnogOcWbAzam7qlzdTwiKF5GX5nArbmb6NkYi-vpnnHRiDL_aem_2xY4ZnWdWzOdZWnBTli70Q</w:t>
        </w:r>
      </w:hyperlink>
    </w:p>
    <w:p w14:paraId="27BA3863" w14:textId="77777777" w:rsidR="00516A6A" w:rsidRPr="004E068C" w:rsidRDefault="00516A6A" w:rsidP="004E068C">
      <w:pPr>
        <w:spacing w:before="0" w:after="0" w:line="20" w:lineRule="atLeast"/>
        <w:jc w:val="both"/>
        <w:rPr>
          <w:bCs/>
          <w:sz w:val="24"/>
        </w:rPr>
      </w:pPr>
    </w:p>
    <w:p w14:paraId="442ABE39" w14:textId="77777777" w:rsidR="006A2B3A" w:rsidRPr="00C327A3" w:rsidRDefault="006A2B3A" w:rsidP="004E068C">
      <w:pPr>
        <w:shd w:val="clear" w:color="auto" w:fill="C0C0C0"/>
        <w:spacing w:before="0" w:after="0" w:line="20" w:lineRule="atLeast"/>
        <w:ind w:firstLine="20"/>
        <w:jc w:val="right"/>
        <w:rPr>
          <w:rFonts w:ascii="Times New Roman" w:hAnsi="Times New Roman"/>
          <w:b/>
          <w:smallCaps/>
          <w:color w:val="00B050"/>
          <w:sz w:val="24"/>
        </w:rPr>
      </w:pPr>
      <w:r w:rsidRPr="00C327A3">
        <w:rPr>
          <w:rFonts w:ascii="Times New Roman" w:hAnsi="Times New Roman"/>
          <w:b/>
          <w:smallCaps/>
          <w:color w:val="00B050"/>
          <w:sz w:val="24"/>
        </w:rPr>
        <w:t>Национални радиа</w:t>
      </w:r>
    </w:p>
    <w:p w14:paraId="36D07543" w14:textId="77777777" w:rsidR="006A2B3A" w:rsidRPr="004E068C" w:rsidRDefault="006A2B3A" w:rsidP="004E068C">
      <w:pPr>
        <w:spacing w:before="0" w:after="0" w:line="20" w:lineRule="atLeast"/>
        <w:ind w:firstLine="20"/>
        <w:jc w:val="both"/>
        <w:rPr>
          <w:bCs/>
          <w:sz w:val="24"/>
        </w:rPr>
      </w:pPr>
    </w:p>
    <w:p w14:paraId="762F5C09" w14:textId="77777777" w:rsidR="006A2B3A" w:rsidRPr="004E068C" w:rsidRDefault="006A2B3A" w:rsidP="004E068C">
      <w:pPr>
        <w:spacing w:before="0" w:after="0" w:line="20" w:lineRule="atLeast"/>
        <w:ind w:firstLine="20"/>
        <w:jc w:val="both"/>
        <w:rPr>
          <w:bCs/>
          <w:sz w:val="24"/>
        </w:rPr>
      </w:pPr>
      <w:r w:rsidRPr="004E068C">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4E068C" w:rsidRDefault="006A2B3A" w:rsidP="004E068C">
      <w:pPr>
        <w:spacing w:before="0" w:after="0" w:line="20" w:lineRule="atLeast"/>
        <w:ind w:firstLine="20"/>
        <w:jc w:val="both"/>
        <w:rPr>
          <w:bCs/>
          <w:sz w:val="24"/>
        </w:rPr>
      </w:pPr>
    </w:p>
    <w:p w14:paraId="03A3FCA4" w14:textId="77777777" w:rsidR="0006638C" w:rsidRPr="004E068C" w:rsidRDefault="0006638C" w:rsidP="004E068C">
      <w:pPr>
        <w:pStyle w:val="1"/>
        <w:spacing w:before="0" w:after="0"/>
        <w:rPr>
          <w:rFonts w:ascii="Arial Narrow" w:hAnsi="Arial Narrow"/>
          <w:sz w:val="24"/>
          <w:szCs w:val="24"/>
        </w:rPr>
      </w:pPr>
      <w:bookmarkStart w:id="12" w:name="_Toc224025146"/>
      <w:r w:rsidRPr="004E068C">
        <w:rPr>
          <w:rFonts w:ascii="Arial Narrow" w:hAnsi="Arial Narrow"/>
          <w:sz w:val="24"/>
          <w:szCs w:val="24"/>
        </w:rPr>
        <w:t>Бл. Здравков: Пулмологията в столичната детска болница не е спирала работа</w:t>
      </w:r>
      <w:bookmarkEnd w:id="12"/>
    </w:p>
    <w:p w14:paraId="04B067EF" w14:textId="7E8FFDFB" w:rsidR="0006638C" w:rsidRPr="004E068C" w:rsidRDefault="0006638C" w:rsidP="004E068C">
      <w:pPr>
        <w:spacing w:before="0" w:after="0" w:line="20" w:lineRule="atLeast"/>
        <w:ind w:firstLine="20"/>
        <w:jc w:val="both"/>
        <w:rPr>
          <w:b/>
          <w:bCs/>
          <w:sz w:val="24"/>
        </w:rPr>
      </w:pPr>
      <w:r w:rsidRPr="004E068C">
        <w:rPr>
          <w:b/>
          <w:bCs/>
          <w:sz w:val="24"/>
        </w:rPr>
        <w:t>БНР</w:t>
      </w:r>
    </w:p>
    <w:p w14:paraId="451FC74A" w14:textId="77777777" w:rsidR="0006638C" w:rsidRPr="004E068C" w:rsidRDefault="00000000" w:rsidP="004E068C">
      <w:pPr>
        <w:spacing w:before="0" w:after="0" w:line="20" w:lineRule="atLeast"/>
        <w:ind w:firstLine="20"/>
        <w:jc w:val="both"/>
        <w:rPr>
          <w:bCs/>
          <w:sz w:val="24"/>
        </w:rPr>
      </w:pPr>
      <w:r w:rsidRPr="004E068C">
        <w:rPr>
          <w:bCs/>
          <w:sz w:val="24"/>
        </w:rPr>
        <w:pict w14:anchorId="201A7C3F">
          <v:rect id="_x0000_i1027" style="width:453.6pt;height:1.5pt" o:hralign="center" o:hrstd="t" o:hrnoshade="t" o:hr="t" fillcolor="#aca899" stroked="f"/>
        </w:pict>
      </w:r>
      <w:r w:rsidR="0006638C" w:rsidRPr="004E068C">
        <w:rPr>
          <w:bCs/>
          <w:sz w:val="24"/>
        </w:rPr>
        <w:t xml:space="preserve">Клиниката по пулмология в столичната детска болница не е спирала да работи, след като в средата на миналата седмица целият </w:t>
      </w:r>
      <w:r w:rsidR="0006638C" w:rsidRPr="004E068C">
        <w:rPr>
          <w:rFonts w:ascii="Calibri" w:hAnsi="Calibri" w:cs="Calibri"/>
          <w:bCs/>
          <w:sz w:val="24"/>
        </w:rPr>
        <w:t>ѝ</w:t>
      </w:r>
      <w:r w:rsidR="0006638C" w:rsidRPr="004E068C">
        <w:rPr>
          <w:bCs/>
          <w:sz w:val="24"/>
        </w:rPr>
        <w:t xml:space="preserve"> </w:t>
      </w:r>
      <w:r w:rsidR="0006638C" w:rsidRPr="004E068C">
        <w:rPr>
          <w:rFonts w:cs="Arial Narrow"/>
          <w:bCs/>
          <w:sz w:val="24"/>
        </w:rPr>
        <w:t>медицински</w:t>
      </w:r>
      <w:r w:rsidR="0006638C" w:rsidRPr="004E068C">
        <w:rPr>
          <w:bCs/>
          <w:sz w:val="24"/>
        </w:rPr>
        <w:t xml:space="preserve"> </w:t>
      </w:r>
      <w:r w:rsidR="0006638C" w:rsidRPr="004E068C">
        <w:rPr>
          <w:rFonts w:cs="Arial Narrow"/>
          <w:bCs/>
          <w:sz w:val="24"/>
        </w:rPr>
        <w:t>персонал</w:t>
      </w:r>
      <w:r w:rsidR="0006638C" w:rsidRPr="004E068C">
        <w:rPr>
          <w:bCs/>
          <w:sz w:val="24"/>
        </w:rPr>
        <w:t xml:space="preserve"> </w:t>
      </w:r>
      <w:r w:rsidR="0006638C" w:rsidRPr="004E068C">
        <w:rPr>
          <w:rFonts w:cs="Arial Narrow"/>
          <w:bCs/>
          <w:sz w:val="24"/>
        </w:rPr>
        <w:t>напусна</w:t>
      </w:r>
      <w:r w:rsidR="0006638C" w:rsidRPr="004E068C">
        <w:rPr>
          <w:bCs/>
          <w:sz w:val="24"/>
        </w:rPr>
        <w:t xml:space="preserve">. </w:t>
      </w:r>
      <w:r w:rsidR="0006638C" w:rsidRPr="004E068C">
        <w:rPr>
          <w:rFonts w:cs="Arial Narrow"/>
          <w:bCs/>
          <w:sz w:val="24"/>
        </w:rPr>
        <w:t>Това</w:t>
      </w:r>
      <w:r w:rsidR="0006638C" w:rsidRPr="004E068C">
        <w:rPr>
          <w:bCs/>
          <w:sz w:val="24"/>
        </w:rPr>
        <w:t xml:space="preserve"> </w:t>
      </w:r>
      <w:r w:rsidR="0006638C" w:rsidRPr="004E068C">
        <w:rPr>
          <w:rFonts w:cs="Arial Narrow"/>
          <w:bCs/>
          <w:sz w:val="24"/>
        </w:rPr>
        <w:t>съобщи</w:t>
      </w:r>
      <w:r w:rsidR="0006638C" w:rsidRPr="004E068C">
        <w:rPr>
          <w:bCs/>
          <w:sz w:val="24"/>
        </w:rPr>
        <w:t xml:space="preserve"> </w:t>
      </w:r>
      <w:r w:rsidR="0006638C" w:rsidRPr="004E068C">
        <w:rPr>
          <w:rFonts w:cs="Arial Narrow"/>
          <w:bCs/>
          <w:sz w:val="24"/>
        </w:rPr>
        <w:t>за</w:t>
      </w:r>
      <w:r w:rsidR="0006638C" w:rsidRPr="004E068C">
        <w:rPr>
          <w:bCs/>
          <w:sz w:val="24"/>
        </w:rPr>
        <w:t xml:space="preserve"> </w:t>
      </w:r>
      <w:r w:rsidR="0006638C" w:rsidRPr="004E068C">
        <w:rPr>
          <w:rFonts w:cs="Arial Narrow"/>
          <w:bCs/>
          <w:sz w:val="24"/>
        </w:rPr>
        <w:t>БНР</w:t>
      </w:r>
      <w:r w:rsidR="0006638C" w:rsidRPr="004E068C">
        <w:rPr>
          <w:bCs/>
          <w:sz w:val="24"/>
        </w:rPr>
        <w:t xml:space="preserve"> </w:t>
      </w:r>
      <w:r w:rsidR="0006638C" w:rsidRPr="004E068C">
        <w:rPr>
          <w:rFonts w:cs="Arial Narrow"/>
          <w:bCs/>
          <w:sz w:val="24"/>
        </w:rPr>
        <w:t>директорът</w:t>
      </w:r>
      <w:r w:rsidR="0006638C" w:rsidRPr="004E068C">
        <w:rPr>
          <w:bCs/>
          <w:sz w:val="24"/>
        </w:rPr>
        <w:t xml:space="preserve"> </w:t>
      </w:r>
      <w:r w:rsidR="0006638C" w:rsidRPr="004E068C">
        <w:rPr>
          <w:rFonts w:cs="Arial Narrow"/>
          <w:bCs/>
          <w:sz w:val="24"/>
        </w:rPr>
        <w:t>на</w:t>
      </w:r>
      <w:r w:rsidR="0006638C" w:rsidRPr="004E068C">
        <w:rPr>
          <w:bCs/>
          <w:sz w:val="24"/>
        </w:rPr>
        <w:t xml:space="preserve"> </w:t>
      </w:r>
      <w:r w:rsidR="0006638C" w:rsidRPr="004E068C">
        <w:rPr>
          <w:rFonts w:cs="Arial Narrow"/>
          <w:bCs/>
          <w:sz w:val="24"/>
        </w:rPr>
        <w:t>лечебното</w:t>
      </w:r>
      <w:r w:rsidR="0006638C" w:rsidRPr="004E068C">
        <w:rPr>
          <w:bCs/>
          <w:sz w:val="24"/>
        </w:rPr>
        <w:t xml:space="preserve"> </w:t>
      </w:r>
      <w:r w:rsidR="0006638C" w:rsidRPr="004E068C">
        <w:rPr>
          <w:rFonts w:cs="Arial Narrow"/>
          <w:bCs/>
          <w:sz w:val="24"/>
        </w:rPr>
        <w:t>заведение</w:t>
      </w:r>
      <w:r w:rsidR="0006638C" w:rsidRPr="004E068C">
        <w:rPr>
          <w:bCs/>
          <w:sz w:val="24"/>
        </w:rPr>
        <w:t xml:space="preserve"> </w:t>
      </w:r>
      <w:r w:rsidR="0006638C" w:rsidRPr="004E068C">
        <w:rPr>
          <w:rFonts w:cs="Arial Narrow"/>
          <w:bCs/>
          <w:sz w:val="24"/>
        </w:rPr>
        <w:t>д</w:t>
      </w:r>
      <w:r w:rsidR="0006638C" w:rsidRPr="004E068C">
        <w:rPr>
          <w:bCs/>
          <w:sz w:val="24"/>
        </w:rPr>
        <w:t>-</w:t>
      </w:r>
      <w:r w:rsidR="0006638C" w:rsidRPr="004E068C">
        <w:rPr>
          <w:rFonts w:cs="Arial Narrow"/>
          <w:bCs/>
          <w:sz w:val="24"/>
        </w:rPr>
        <w:t>р</w:t>
      </w:r>
      <w:r w:rsidR="0006638C" w:rsidRPr="004E068C">
        <w:rPr>
          <w:bCs/>
          <w:sz w:val="24"/>
        </w:rPr>
        <w:t xml:space="preserve"> </w:t>
      </w:r>
      <w:r w:rsidR="0006638C" w:rsidRPr="004E068C">
        <w:rPr>
          <w:rFonts w:cs="Arial Narrow"/>
          <w:bCs/>
          <w:sz w:val="24"/>
        </w:rPr>
        <w:t>Благомир</w:t>
      </w:r>
      <w:r w:rsidR="0006638C" w:rsidRPr="004E068C">
        <w:rPr>
          <w:bCs/>
          <w:sz w:val="24"/>
        </w:rPr>
        <w:t xml:space="preserve"> </w:t>
      </w:r>
      <w:r w:rsidR="0006638C" w:rsidRPr="004E068C">
        <w:rPr>
          <w:rFonts w:cs="Arial Narrow"/>
          <w:bCs/>
          <w:sz w:val="24"/>
        </w:rPr>
        <w:t>Здравков</w:t>
      </w:r>
      <w:r w:rsidR="0006638C" w:rsidRPr="004E068C">
        <w:rPr>
          <w:bCs/>
          <w:sz w:val="24"/>
        </w:rPr>
        <w:t>.</w:t>
      </w:r>
    </w:p>
    <w:p w14:paraId="6F2D460F" w14:textId="77777777" w:rsidR="0006638C" w:rsidRPr="004E068C" w:rsidRDefault="0006638C" w:rsidP="004E068C">
      <w:pPr>
        <w:spacing w:before="0" w:after="0" w:line="20" w:lineRule="atLeast"/>
        <w:ind w:firstLine="20"/>
        <w:jc w:val="both"/>
        <w:rPr>
          <w:bCs/>
          <w:sz w:val="24"/>
        </w:rPr>
      </w:pPr>
      <w:r w:rsidRPr="004E068C">
        <w:rPr>
          <w:bCs/>
          <w:sz w:val="24"/>
        </w:rPr>
        <w:t>От 5 март общо 17 лекари, медицински сестри и санитари не работят в клиниката заради комплексни причини, включително задкулисие, финансови наказания и липса на възможности за развитие.</w:t>
      </w:r>
    </w:p>
    <w:p w14:paraId="36E5A808" w14:textId="77777777" w:rsidR="0006638C" w:rsidRPr="004E068C" w:rsidRDefault="0006638C" w:rsidP="004E068C">
      <w:pPr>
        <w:spacing w:before="0" w:after="0" w:line="20" w:lineRule="atLeast"/>
        <w:ind w:firstLine="20"/>
        <w:jc w:val="both"/>
        <w:rPr>
          <w:bCs/>
          <w:sz w:val="24"/>
        </w:rPr>
      </w:pPr>
      <w:r w:rsidRPr="004E068C">
        <w:rPr>
          <w:bCs/>
          <w:sz w:val="24"/>
        </w:rPr>
        <w:t>Според д-р Здравков а в клиниката по пулмология са осигурени специалисти, които да лекуват малките пациенти, макар и да не са запълнени всички освободени места.</w:t>
      </w:r>
    </w:p>
    <w:p w14:paraId="236C1B0B" w14:textId="77777777" w:rsidR="0006638C" w:rsidRPr="004E068C" w:rsidRDefault="0006638C" w:rsidP="004E068C">
      <w:pPr>
        <w:spacing w:before="0" w:after="0" w:line="20" w:lineRule="atLeast"/>
        <w:ind w:firstLine="20"/>
        <w:jc w:val="both"/>
        <w:rPr>
          <w:bCs/>
          <w:sz w:val="24"/>
        </w:rPr>
      </w:pPr>
      <w:r w:rsidRPr="004E068C">
        <w:rPr>
          <w:bCs/>
          <w:sz w:val="24"/>
        </w:rPr>
        <w:t>Тази структура поема най-тежко болните деца с белодробни проблеми, обясни от своя страна бившият вече началник на клиниката д-р Наталия Габровска. Нейните колеги все още търсят работа в София.</w:t>
      </w:r>
    </w:p>
    <w:p w14:paraId="05562A33" w14:textId="77777777" w:rsidR="0006638C" w:rsidRPr="004E068C" w:rsidRDefault="0006638C" w:rsidP="004E068C">
      <w:pPr>
        <w:spacing w:before="0" w:after="0" w:line="20" w:lineRule="atLeast"/>
        <w:ind w:firstLine="20"/>
        <w:jc w:val="both"/>
        <w:rPr>
          <w:bCs/>
          <w:sz w:val="24"/>
        </w:rPr>
      </w:pPr>
      <w:r w:rsidRPr="004E068C">
        <w:rPr>
          <w:bCs/>
          <w:sz w:val="24"/>
        </w:rPr>
        <w:t>Четирима от лекарите са специализанти и е важно да не бъде прекъсната тяхната специализация. В отговор до БНР през миналия петък от здравното министерство направиха заявка да се ангажират с това. </w:t>
      </w:r>
    </w:p>
    <w:p w14:paraId="559D98A7" w14:textId="77777777" w:rsidR="0006638C" w:rsidRPr="004E068C" w:rsidRDefault="0006638C" w:rsidP="004E068C">
      <w:pPr>
        <w:spacing w:before="0" w:after="0" w:line="20" w:lineRule="atLeast"/>
        <w:ind w:firstLine="20"/>
        <w:jc w:val="both"/>
        <w:rPr>
          <w:bCs/>
          <w:sz w:val="24"/>
        </w:rPr>
      </w:pPr>
      <w:r w:rsidRPr="004E068C">
        <w:rPr>
          <w:bCs/>
          <w:sz w:val="24"/>
        </w:rPr>
        <w:t>Очаква се тази седмица да стане ясно как ще се гарантира продължението на специализацията. </w:t>
      </w:r>
    </w:p>
    <w:p w14:paraId="19F62C5E" w14:textId="77777777" w:rsidR="0006638C" w:rsidRPr="004E068C" w:rsidRDefault="0006638C" w:rsidP="004E068C">
      <w:pPr>
        <w:spacing w:before="0" w:after="0" w:line="20" w:lineRule="atLeast"/>
        <w:ind w:firstLine="20"/>
        <w:jc w:val="both"/>
        <w:rPr>
          <w:bCs/>
          <w:sz w:val="24"/>
        </w:rPr>
      </w:pPr>
      <w:hyperlink r:id="rId15" w:history="1">
        <w:r w:rsidRPr="004E068C">
          <w:rPr>
            <w:rStyle w:val="a4"/>
            <w:bCs/>
            <w:sz w:val="24"/>
          </w:rPr>
          <w:t>https://bnrnews.bg/main/post/438570/bl-zdravkov-pulmologiyata-v-stolichnata-detska-bolnitsa-ne-e-spirala-rabota?fbclid=IwY2xjawQbt4RleHRuA2FlbQIxMABicmlkETFhU0VhQUR5MnY1Z1dJT0xRc3J0YwZhcHBfaWQQMjIyMDM5MTc4ODIwMDg5MgABHmZSsybKH60v4069WT3HL9NbymdEHL2Djg-x_0BWpJmu623G_xXwRTeJDEN-_aem_OpfyzomuOderf5oOwLu_xw</w:t>
        </w:r>
      </w:hyperlink>
      <w:r w:rsidRPr="004E068C">
        <w:rPr>
          <w:bCs/>
          <w:sz w:val="24"/>
        </w:rPr>
        <w:t xml:space="preserve"> </w:t>
      </w:r>
    </w:p>
    <w:p w14:paraId="2272A866" w14:textId="77777777" w:rsidR="0006638C" w:rsidRPr="004E068C" w:rsidRDefault="0006638C" w:rsidP="004E068C">
      <w:pPr>
        <w:spacing w:before="0" w:after="0" w:line="20" w:lineRule="atLeast"/>
        <w:ind w:firstLine="20"/>
        <w:jc w:val="both"/>
        <w:rPr>
          <w:bCs/>
          <w:sz w:val="24"/>
        </w:rPr>
      </w:pPr>
    </w:p>
    <w:p w14:paraId="7DB24BAD" w14:textId="77777777" w:rsidR="00CB6C04" w:rsidRPr="004E068C" w:rsidRDefault="00CB6C04" w:rsidP="004E068C">
      <w:pPr>
        <w:pStyle w:val="1"/>
        <w:spacing w:before="0" w:after="0"/>
        <w:rPr>
          <w:rFonts w:ascii="Arial Narrow" w:hAnsi="Arial Narrow"/>
          <w:sz w:val="24"/>
          <w:szCs w:val="24"/>
        </w:rPr>
      </w:pPr>
      <w:bookmarkStart w:id="13" w:name="_Toc224025147"/>
      <w:r w:rsidRPr="004E068C">
        <w:rPr>
          <w:rFonts w:ascii="Arial Narrow" w:hAnsi="Arial Narrow"/>
          <w:sz w:val="24"/>
          <w:szCs w:val="24"/>
        </w:rPr>
        <w:t xml:space="preserve">Д-р Радко </w:t>
      </w:r>
      <w:proofErr w:type="spellStart"/>
      <w:r w:rsidRPr="004E068C">
        <w:rPr>
          <w:rFonts w:ascii="Arial Narrow" w:hAnsi="Arial Narrow"/>
          <w:sz w:val="24"/>
          <w:szCs w:val="24"/>
        </w:rPr>
        <w:t>Тоцев</w:t>
      </w:r>
      <w:proofErr w:type="spellEnd"/>
      <w:r w:rsidRPr="004E068C">
        <w:rPr>
          <w:rFonts w:ascii="Arial Narrow" w:hAnsi="Arial Narrow"/>
          <w:sz w:val="24"/>
          <w:szCs w:val="24"/>
        </w:rPr>
        <w:t>: Ендометриозата може да се появи още по време на пубертета</w:t>
      </w:r>
      <w:bookmarkEnd w:id="13"/>
    </w:p>
    <w:p w14:paraId="7CA8D6C1" w14:textId="11531D60" w:rsidR="00CB6C04" w:rsidRPr="004E068C" w:rsidRDefault="00CB6C04" w:rsidP="004E068C">
      <w:pPr>
        <w:spacing w:before="0" w:after="0" w:line="20" w:lineRule="atLeast"/>
        <w:ind w:firstLine="20"/>
        <w:jc w:val="both"/>
        <w:rPr>
          <w:b/>
          <w:bCs/>
          <w:sz w:val="24"/>
        </w:rPr>
      </w:pPr>
      <w:r w:rsidRPr="004E068C">
        <w:rPr>
          <w:b/>
          <w:bCs/>
          <w:sz w:val="24"/>
        </w:rPr>
        <w:t>БНР, "Преди всички"</w:t>
      </w:r>
      <w:r w:rsidR="00000000" w:rsidRPr="004E068C">
        <w:rPr>
          <w:b/>
          <w:bCs/>
          <w:sz w:val="24"/>
        </w:rPr>
        <w:pict w14:anchorId="63D8DAEA">
          <v:rect id="_x0000_i1028" style="width:453.6pt;height:1.5pt" o:hralign="center" o:hrstd="t" o:hrnoshade="t" o:hr="t" fillcolor="#aca899" stroked="f"/>
        </w:pict>
      </w:r>
    </w:p>
    <w:p w14:paraId="6259FDA3" w14:textId="77777777" w:rsidR="00CB6C04" w:rsidRPr="00C327A3" w:rsidRDefault="00CB6C04" w:rsidP="004E068C">
      <w:pPr>
        <w:spacing w:before="0" w:after="0" w:line="20" w:lineRule="atLeast"/>
        <w:ind w:firstLine="20"/>
        <w:jc w:val="both"/>
        <w:rPr>
          <w:sz w:val="24"/>
        </w:rPr>
      </w:pPr>
      <w:r w:rsidRPr="00C327A3">
        <w:rPr>
          <w:sz w:val="24"/>
        </w:rPr>
        <w:t xml:space="preserve">От началото на март в университетската АГ болница "Майчин дом" се провеждат безплатни прегледи за ранно разпознаване на заболяването ендометриоза. Така лечебното заведение участва в международна кампания, насочена към жени с болезнена менструация, хронична тазова болка, както и пациентки с репродуктивни проблеми. </w:t>
      </w:r>
    </w:p>
    <w:p w14:paraId="316444E3" w14:textId="77777777" w:rsidR="00CB6C04" w:rsidRPr="00C327A3" w:rsidRDefault="00CB6C04" w:rsidP="004E068C">
      <w:pPr>
        <w:spacing w:before="0" w:after="0" w:line="20" w:lineRule="atLeast"/>
        <w:ind w:firstLine="20"/>
        <w:jc w:val="both"/>
        <w:rPr>
          <w:sz w:val="24"/>
        </w:rPr>
      </w:pPr>
      <w:r w:rsidRPr="00C327A3">
        <w:rPr>
          <w:sz w:val="24"/>
        </w:rPr>
        <w:lastRenderedPageBreak/>
        <w:t xml:space="preserve">Прегледите ще продължат до края на месеца, като е нужно предварително записване на час по телефона. </w:t>
      </w:r>
    </w:p>
    <w:p w14:paraId="6EB376CD" w14:textId="77777777" w:rsidR="00CB6C04" w:rsidRPr="00C327A3" w:rsidRDefault="00CB6C04" w:rsidP="004E068C">
      <w:pPr>
        <w:spacing w:before="0" w:after="0" w:line="20" w:lineRule="atLeast"/>
        <w:ind w:firstLine="20"/>
        <w:jc w:val="both"/>
        <w:rPr>
          <w:sz w:val="24"/>
        </w:rPr>
      </w:pPr>
      <w:r w:rsidRPr="00C327A3">
        <w:rPr>
          <w:sz w:val="24"/>
        </w:rPr>
        <w:t xml:space="preserve">Ендометриозата може да се появи още по време на пубертета, има случаи на 15-годишни момичета с такава диагноза, разказа в интервю за БНР д-р Радко </w:t>
      </w:r>
      <w:proofErr w:type="spellStart"/>
      <w:r w:rsidRPr="00C327A3">
        <w:rPr>
          <w:sz w:val="24"/>
        </w:rPr>
        <w:t>Тоцев</w:t>
      </w:r>
      <w:proofErr w:type="spellEnd"/>
      <w:r w:rsidRPr="00C327A3">
        <w:rPr>
          <w:sz w:val="24"/>
        </w:rPr>
        <w:t xml:space="preserve">, АГ специалист в Първа гинекологична клиника на болницата. Откриването на това заболяване често отнема години, тъй като няма специфични симптоми. В същото време може да се отрази върху репродуктивното здраве и качеството на живот на жената. </w:t>
      </w:r>
    </w:p>
    <w:p w14:paraId="75E19B78" w14:textId="77777777" w:rsidR="00CB6C04" w:rsidRPr="00C327A3" w:rsidRDefault="00CB6C04" w:rsidP="004E068C">
      <w:pPr>
        <w:spacing w:before="0" w:after="0" w:line="20" w:lineRule="atLeast"/>
        <w:ind w:firstLine="20"/>
        <w:jc w:val="both"/>
        <w:rPr>
          <w:sz w:val="24"/>
        </w:rPr>
      </w:pPr>
      <w:r w:rsidRPr="00C327A3">
        <w:rPr>
          <w:sz w:val="24"/>
        </w:rPr>
        <w:t xml:space="preserve">"Идеята е колкото по-рано се установи това заболяване, ние да имаме време да го контролираме. Това е хронично заболяване и лечението е свързано с дълго време третиране на пациентката с различни видове препарати, за да може да го контролираме", обясни той. </w:t>
      </w:r>
    </w:p>
    <w:p w14:paraId="6B163451" w14:textId="77777777" w:rsidR="00CB6C04" w:rsidRPr="00C327A3" w:rsidRDefault="00CB6C04" w:rsidP="004E068C">
      <w:pPr>
        <w:spacing w:before="0" w:after="0" w:line="20" w:lineRule="atLeast"/>
        <w:ind w:firstLine="20"/>
        <w:jc w:val="both"/>
        <w:rPr>
          <w:sz w:val="24"/>
        </w:rPr>
      </w:pPr>
      <w:r w:rsidRPr="00C327A3">
        <w:rPr>
          <w:sz w:val="24"/>
        </w:rPr>
        <w:t xml:space="preserve">По думите му най-тежките усложнения от заболяването са засягане на съседни органи: </w:t>
      </w:r>
    </w:p>
    <w:p w14:paraId="4DE1ECA7" w14:textId="77777777" w:rsidR="00CB6C04" w:rsidRPr="00C327A3" w:rsidRDefault="00CB6C04" w:rsidP="004E068C">
      <w:pPr>
        <w:spacing w:before="0" w:after="0" w:line="20" w:lineRule="atLeast"/>
        <w:ind w:firstLine="20"/>
        <w:jc w:val="both"/>
        <w:rPr>
          <w:sz w:val="24"/>
        </w:rPr>
      </w:pPr>
      <w:r w:rsidRPr="00C327A3">
        <w:rPr>
          <w:sz w:val="24"/>
        </w:rPr>
        <w:t xml:space="preserve">"На първо място може да засегне маточните тръби и да предизвика стерилитет. Може да се засегнат отделите на пикочните пътища, които дренират бъбрека към пикочния мехур, което да предизвика застой на урина в бъбрека. Може да се засегне пикочния мехур. Може да даде в редки случаи далечни прояви, като засягане на бял дроб, перитонеум, включително до мозъка може да се открие това заболяване". </w:t>
      </w:r>
    </w:p>
    <w:p w14:paraId="6F40ABCA" w14:textId="77777777" w:rsidR="00CB6C04" w:rsidRPr="00C327A3" w:rsidRDefault="00CB6C04" w:rsidP="004E068C">
      <w:pPr>
        <w:spacing w:before="0" w:after="0" w:line="20" w:lineRule="atLeast"/>
        <w:ind w:firstLine="20"/>
        <w:jc w:val="both"/>
        <w:rPr>
          <w:sz w:val="24"/>
        </w:rPr>
      </w:pPr>
      <w:r w:rsidRPr="00C327A3">
        <w:rPr>
          <w:sz w:val="24"/>
        </w:rPr>
        <w:t xml:space="preserve">Това заболяване съществува и то не е рядко, отбеляза д-р Радко </w:t>
      </w:r>
      <w:proofErr w:type="spellStart"/>
      <w:r w:rsidRPr="00C327A3">
        <w:rPr>
          <w:sz w:val="24"/>
        </w:rPr>
        <w:t>Тоцев</w:t>
      </w:r>
      <w:proofErr w:type="spellEnd"/>
      <w:r w:rsidRPr="00C327A3">
        <w:rPr>
          <w:sz w:val="24"/>
        </w:rPr>
        <w:t xml:space="preserve"> в предаването "Преди всички". По думите му все още не е установена причината за него. </w:t>
      </w:r>
    </w:p>
    <w:p w14:paraId="1F0B5E85" w14:textId="77777777" w:rsidR="00CB6C04" w:rsidRPr="004E068C" w:rsidRDefault="00CB6C04" w:rsidP="004E068C">
      <w:pPr>
        <w:spacing w:before="0" w:after="0" w:line="20" w:lineRule="atLeast"/>
        <w:ind w:firstLine="20"/>
        <w:jc w:val="both"/>
        <w:rPr>
          <w:bCs/>
          <w:sz w:val="24"/>
        </w:rPr>
      </w:pPr>
      <w:r w:rsidRPr="004E068C">
        <w:rPr>
          <w:bCs/>
          <w:i/>
          <w:iCs/>
          <w:sz w:val="24"/>
        </w:rPr>
        <w:t>Безплатните прегледи за ендометриоза в "Майчин дом" ще се провеждат до края на март, от понеделник до петък, между 12:00 и 14:00 часа в кабинет 214. Нужно е предварително записване на час на телефон 0882 933 209, всеки работен ден между 08:00 и 15:00 часа</w:t>
      </w:r>
      <w:r w:rsidRPr="004E068C">
        <w:rPr>
          <w:bCs/>
          <w:sz w:val="24"/>
        </w:rPr>
        <w:t>.</w:t>
      </w:r>
    </w:p>
    <w:p w14:paraId="081845C0" w14:textId="77777777" w:rsidR="00692A21" w:rsidRPr="004E068C" w:rsidRDefault="00692A21" w:rsidP="004E068C">
      <w:pPr>
        <w:spacing w:before="0" w:after="0" w:line="20" w:lineRule="atLeast"/>
        <w:jc w:val="both"/>
        <w:rPr>
          <w:bCs/>
          <w:sz w:val="24"/>
        </w:rPr>
      </w:pPr>
    </w:p>
    <w:p w14:paraId="26388AAD" w14:textId="77777777" w:rsidR="00692A21" w:rsidRPr="00C327A3" w:rsidRDefault="00692A21" w:rsidP="004E068C">
      <w:pPr>
        <w:shd w:val="clear" w:color="auto" w:fill="C0C0C0"/>
        <w:spacing w:before="0" w:after="0" w:line="20" w:lineRule="atLeast"/>
        <w:ind w:firstLine="20"/>
        <w:jc w:val="right"/>
        <w:rPr>
          <w:rFonts w:ascii="Times New Roman" w:hAnsi="Times New Roman"/>
          <w:b/>
          <w:smallCaps/>
          <w:color w:val="00B050"/>
          <w:sz w:val="24"/>
        </w:rPr>
      </w:pPr>
      <w:r w:rsidRPr="00C327A3">
        <w:rPr>
          <w:rFonts w:ascii="Times New Roman" w:hAnsi="Times New Roman"/>
          <w:b/>
          <w:smallCaps/>
          <w:color w:val="00B050"/>
          <w:sz w:val="24"/>
        </w:rPr>
        <w:t>Интернет издания</w:t>
      </w:r>
    </w:p>
    <w:p w14:paraId="622CE3F7" w14:textId="77777777" w:rsidR="00692A21" w:rsidRPr="004E068C" w:rsidRDefault="00692A21" w:rsidP="004E068C">
      <w:pPr>
        <w:spacing w:before="0" w:after="0" w:line="20" w:lineRule="atLeast"/>
        <w:jc w:val="both"/>
        <w:rPr>
          <w:bCs/>
          <w:sz w:val="24"/>
        </w:rPr>
      </w:pPr>
    </w:p>
    <w:bookmarkStart w:id="14" w:name="_Hlk223952905"/>
    <w:p w14:paraId="2D3EABD7" w14:textId="0B4BE1FE" w:rsidR="00AB00A8" w:rsidRPr="004E068C" w:rsidRDefault="00AB00A8" w:rsidP="004E068C">
      <w:pPr>
        <w:pStyle w:val="1"/>
        <w:spacing w:before="0" w:after="0"/>
        <w:rPr>
          <w:rFonts w:ascii="Arial Narrow" w:hAnsi="Arial Narrow"/>
          <w:sz w:val="24"/>
          <w:szCs w:val="24"/>
        </w:rPr>
      </w:pPr>
      <w:r w:rsidRPr="004E068C">
        <w:rPr>
          <w:rFonts w:ascii="Arial Narrow" w:hAnsi="Arial Narrow"/>
          <w:sz w:val="24"/>
          <w:szCs w:val="24"/>
        </w:rPr>
        <w:fldChar w:fldCharType="begin"/>
      </w:r>
      <w:r w:rsidRPr="004E068C">
        <w:rPr>
          <w:rFonts w:ascii="Arial Narrow" w:hAnsi="Arial Narrow"/>
          <w:sz w:val="24"/>
          <w:szCs w:val="24"/>
        </w:rPr>
        <w:instrText>HYPERLINK "https://www.focus-news.net/novini/Bylgaria/Pet-golemi-grada-poemat-nad-60-procenta-ot-hospitalizaciite-v-stranata-Sofiya-i-Plovdiv-vodyat-po-broi-2917224"</w:instrText>
      </w:r>
      <w:r w:rsidRPr="004E068C">
        <w:rPr>
          <w:rFonts w:ascii="Arial Narrow" w:hAnsi="Arial Narrow"/>
          <w:sz w:val="24"/>
          <w:szCs w:val="24"/>
        </w:rPr>
      </w:r>
      <w:r w:rsidRPr="004E068C">
        <w:rPr>
          <w:rFonts w:ascii="Arial Narrow" w:hAnsi="Arial Narrow"/>
          <w:sz w:val="24"/>
          <w:szCs w:val="24"/>
        </w:rPr>
        <w:fldChar w:fldCharType="separate"/>
      </w:r>
      <w:bookmarkStart w:id="15" w:name="_Toc224025148"/>
      <w:r w:rsidRPr="004E068C">
        <w:rPr>
          <w:rStyle w:val="a4"/>
          <w:rFonts w:ascii="Arial Narrow" w:hAnsi="Arial Narrow"/>
          <w:sz w:val="24"/>
          <w:szCs w:val="24"/>
        </w:rPr>
        <w:t>Пет големи града поемат над 60 процента от хоспитализациите в страната: София и Пловдив водят по брой</w:t>
      </w:r>
      <w:bookmarkEnd w:id="15"/>
      <w:r w:rsidRPr="004E068C">
        <w:rPr>
          <w:rFonts w:ascii="Arial Narrow" w:hAnsi="Arial Narrow"/>
          <w:sz w:val="24"/>
          <w:szCs w:val="24"/>
        </w:rPr>
        <w:fldChar w:fldCharType="end"/>
      </w:r>
    </w:p>
    <w:p w14:paraId="7DAACBBC" w14:textId="1C56DBC4" w:rsidR="00AB00A8" w:rsidRPr="004E068C" w:rsidRDefault="00AB00A8" w:rsidP="004E068C">
      <w:pPr>
        <w:spacing w:before="0" w:after="0" w:line="20" w:lineRule="atLeast"/>
        <w:jc w:val="both"/>
        <w:rPr>
          <w:b/>
          <w:bCs/>
          <w:sz w:val="24"/>
        </w:rPr>
      </w:pPr>
      <w:r w:rsidRPr="004E068C">
        <w:rPr>
          <w:b/>
          <w:bCs/>
          <w:sz w:val="24"/>
        </w:rPr>
        <w:t>Фокус, 09.03.2026</w:t>
      </w:r>
    </w:p>
    <w:p w14:paraId="58532627" w14:textId="77777777" w:rsidR="00AB00A8" w:rsidRPr="004E068C" w:rsidRDefault="00000000" w:rsidP="004E068C">
      <w:pPr>
        <w:spacing w:before="0" w:after="0" w:line="20" w:lineRule="atLeast"/>
        <w:jc w:val="both"/>
        <w:rPr>
          <w:bCs/>
          <w:sz w:val="24"/>
        </w:rPr>
      </w:pPr>
      <w:r w:rsidRPr="004E068C">
        <w:rPr>
          <w:bCs/>
          <w:sz w:val="24"/>
        </w:rPr>
        <w:pict w14:anchorId="58116AD3">
          <v:rect id="_x0000_i1029" style="width:453.6pt;height:1.5pt" o:hralign="center" o:hrstd="t" o:hrnoshade="t" o:hr="t" fillcolor="#aca899" stroked="f"/>
        </w:pict>
      </w:r>
      <w:r w:rsidR="00AB00A8" w:rsidRPr="004E068C">
        <w:rPr>
          <w:bCs/>
          <w:sz w:val="24"/>
        </w:rPr>
        <w:t>За периода януари – декември 2025 г. са отчетени общо 2 317 179 броя по клинични пътеки (КП), като в сравнение със същия период на 2024 г., отчетените клинични пътеки са се увеличили общо с 58 844 броя, което представлява ръст от 2.61%. хоспитализации. Това показва анализът на Националната здравноосигурителна каса.</w:t>
      </w:r>
    </w:p>
    <w:bookmarkEnd w:id="14"/>
    <w:p w14:paraId="08EB9836" w14:textId="77777777" w:rsidR="00AB00A8" w:rsidRPr="004E068C" w:rsidRDefault="00AB00A8" w:rsidP="004E068C">
      <w:pPr>
        <w:spacing w:before="0" w:after="0" w:line="20" w:lineRule="atLeast"/>
        <w:jc w:val="both"/>
        <w:rPr>
          <w:bCs/>
          <w:sz w:val="24"/>
        </w:rPr>
      </w:pPr>
      <w:r w:rsidRPr="004E068C">
        <w:rPr>
          <w:bCs/>
          <w:sz w:val="24"/>
        </w:rPr>
        <w:t>Най-голям брой клинични пътеки се отчитат основно в големите областни градове в страната, където са съсредоточени и най-много на брой лечебни заведения.</w:t>
      </w:r>
    </w:p>
    <w:p w14:paraId="513B14A0" w14:textId="77777777" w:rsidR="00AB00A8" w:rsidRPr="004E068C" w:rsidRDefault="00AB00A8" w:rsidP="004E068C">
      <w:pPr>
        <w:spacing w:before="0" w:after="0" w:line="20" w:lineRule="atLeast"/>
        <w:jc w:val="both"/>
        <w:rPr>
          <w:bCs/>
          <w:sz w:val="24"/>
        </w:rPr>
      </w:pPr>
      <w:r w:rsidRPr="004E068C">
        <w:rPr>
          <w:bCs/>
          <w:sz w:val="24"/>
        </w:rPr>
        <w:t>- РЗОК София град – 645 535 броя (27.86% от общия брой КП);</w:t>
      </w:r>
    </w:p>
    <w:p w14:paraId="62932320" w14:textId="77777777" w:rsidR="00AB00A8" w:rsidRPr="004E068C" w:rsidRDefault="00AB00A8" w:rsidP="004E068C">
      <w:pPr>
        <w:spacing w:before="0" w:after="0" w:line="20" w:lineRule="atLeast"/>
        <w:jc w:val="both"/>
        <w:rPr>
          <w:bCs/>
          <w:sz w:val="24"/>
        </w:rPr>
      </w:pPr>
      <w:r w:rsidRPr="004E068C">
        <w:rPr>
          <w:bCs/>
          <w:sz w:val="24"/>
        </w:rPr>
        <w:t xml:space="preserve">- РЗОК Пловдив - 391 203 броя (16.88% от общия брой КП); </w:t>
      </w:r>
      <w:r w:rsidRPr="004E068C">
        <w:rPr>
          <w:rFonts w:ascii="Segoe UI Symbol" w:hAnsi="Segoe UI Symbol" w:cs="Segoe UI Symbol"/>
          <w:bCs/>
          <w:sz w:val="24"/>
        </w:rPr>
        <w:t>✓</w:t>
      </w:r>
    </w:p>
    <w:p w14:paraId="41B77D22" w14:textId="77777777" w:rsidR="00AB00A8" w:rsidRPr="004E068C" w:rsidRDefault="00AB00A8" w:rsidP="004E068C">
      <w:pPr>
        <w:spacing w:before="0" w:after="0" w:line="20" w:lineRule="atLeast"/>
        <w:jc w:val="both"/>
        <w:rPr>
          <w:bCs/>
          <w:sz w:val="24"/>
        </w:rPr>
      </w:pPr>
      <w:r w:rsidRPr="004E068C">
        <w:rPr>
          <w:bCs/>
          <w:sz w:val="24"/>
        </w:rPr>
        <w:t>- РЗОК Бургас - 169 610 броя (7.32% от общия брой КП);</w:t>
      </w:r>
    </w:p>
    <w:p w14:paraId="37485A84" w14:textId="77777777" w:rsidR="00AB00A8" w:rsidRPr="004E068C" w:rsidRDefault="00AB00A8" w:rsidP="004E068C">
      <w:pPr>
        <w:spacing w:before="0" w:after="0" w:line="20" w:lineRule="atLeast"/>
        <w:jc w:val="both"/>
        <w:rPr>
          <w:bCs/>
          <w:sz w:val="24"/>
        </w:rPr>
      </w:pPr>
      <w:r w:rsidRPr="004E068C">
        <w:rPr>
          <w:bCs/>
          <w:sz w:val="24"/>
        </w:rPr>
        <w:t>- РЗОК Варна - 127 930 броя (5.52% от общия брой КП).</w:t>
      </w:r>
    </w:p>
    <w:p w14:paraId="6DC559A2" w14:textId="77777777" w:rsidR="00AB00A8" w:rsidRPr="004E068C" w:rsidRDefault="00AB00A8" w:rsidP="004E068C">
      <w:pPr>
        <w:spacing w:before="0" w:after="0" w:line="20" w:lineRule="atLeast"/>
        <w:jc w:val="both"/>
        <w:rPr>
          <w:bCs/>
          <w:sz w:val="24"/>
        </w:rPr>
      </w:pPr>
      <w:r w:rsidRPr="004E068C">
        <w:rPr>
          <w:bCs/>
          <w:sz w:val="24"/>
        </w:rPr>
        <w:t>- РЗОК Плевен – 128 901 броя (5.56% от общия брой КП);</w:t>
      </w:r>
    </w:p>
    <w:p w14:paraId="470C9A55" w14:textId="77777777" w:rsidR="00AB00A8" w:rsidRPr="004E068C" w:rsidRDefault="00AB00A8" w:rsidP="004E068C">
      <w:pPr>
        <w:spacing w:before="0" w:after="0" w:line="20" w:lineRule="atLeast"/>
        <w:jc w:val="both"/>
        <w:rPr>
          <w:bCs/>
          <w:sz w:val="24"/>
        </w:rPr>
      </w:pPr>
      <w:r w:rsidRPr="004E068C">
        <w:rPr>
          <w:bCs/>
          <w:sz w:val="24"/>
        </w:rPr>
        <w:t>В тези 5  Районни здравноосигурителни каси са отчетени 63% от всички хоспитализациите за периода януари – декември 2025 г. Най-малък брой пътеки са отчетени в РЗОК Видин – 9 276 (0.40% от общия брой КП) и РЗОК Перник - 11 165 (0.48% от общия брой КП).</w:t>
      </w:r>
    </w:p>
    <w:p w14:paraId="498979BB" w14:textId="77777777" w:rsidR="00AB00A8" w:rsidRPr="004E068C" w:rsidRDefault="00AB00A8" w:rsidP="004E068C">
      <w:pPr>
        <w:spacing w:before="0" w:after="0" w:line="20" w:lineRule="atLeast"/>
        <w:jc w:val="both"/>
        <w:rPr>
          <w:bCs/>
          <w:sz w:val="24"/>
        </w:rPr>
      </w:pPr>
      <w:r w:rsidRPr="004E068C">
        <w:rPr>
          <w:bCs/>
          <w:sz w:val="24"/>
        </w:rPr>
        <w:t>Най-голямо увеличение на броя отчетени хоспитализации по КП за периода януари – декември 2025 г. спрямо периода януари – декември 2024 г. има в следните РЗОК:</w:t>
      </w:r>
    </w:p>
    <w:p w14:paraId="3A0FE662" w14:textId="77777777" w:rsidR="00AB00A8" w:rsidRPr="004E068C" w:rsidRDefault="00AB00A8" w:rsidP="004E068C">
      <w:pPr>
        <w:spacing w:before="0" w:after="0" w:line="20" w:lineRule="atLeast"/>
        <w:jc w:val="both"/>
        <w:rPr>
          <w:bCs/>
          <w:sz w:val="24"/>
        </w:rPr>
      </w:pPr>
      <w:r w:rsidRPr="004E068C">
        <w:rPr>
          <w:bCs/>
          <w:sz w:val="24"/>
        </w:rPr>
        <w:t>- РЗОК София град - отчетени са с 21 470 броя повече хоспитализации по КП (ръст</w:t>
      </w:r>
    </w:p>
    <w:p w14:paraId="0F060337" w14:textId="77777777" w:rsidR="00AB00A8" w:rsidRPr="004E068C" w:rsidRDefault="00AB00A8" w:rsidP="004E068C">
      <w:pPr>
        <w:spacing w:before="0" w:after="0" w:line="20" w:lineRule="atLeast"/>
        <w:jc w:val="both"/>
        <w:rPr>
          <w:bCs/>
          <w:sz w:val="24"/>
        </w:rPr>
      </w:pPr>
      <w:r w:rsidRPr="004E068C">
        <w:rPr>
          <w:bCs/>
          <w:sz w:val="24"/>
        </w:rPr>
        <w:t>3.44%);</w:t>
      </w:r>
    </w:p>
    <w:p w14:paraId="74B5FEA3" w14:textId="77777777" w:rsidR="00AB00A8" w:rsidRPr="004E068C" w:rsidRDefault="00AB00A8" w:rsidP="004E068C">
      <w:pPr>
        <w:spacing w:before="0" w:after="0" w:line="20" w:lineRule="atLeast"/>
        <w:jc w:val="both"/>
        <w:rPr>
          <w:bCs/>
          <w:sz w:val="24"/>
        </w:rPr>
      </w:pPr>
      <w:r w:rsidRPr="004E068C">
        <w:rPr>
          <w:bCs/>
          <w:sz w:val="24"/>
        </w:rPr>
        <w:t>- РЗОК Пловдив – отчетени са с 11 543 повече хоспитализации по КП (ръст 3.04%);</w:t>
      </w:r>
    </w:p>
    <w:p w14:paraId="04F6B31F" w14:textId="77777777" w:rsidR="00AB00A8" w:rsidRPr="004E068C" w:rsidRDefault="00AB00A8" w:rsidP="004E068C">
      <w:pPr>
        <w:spacing w:before="0" w:after="0" w:line="20" w:lineRule="atLeast"/>
        <w:jc w:val="both"/>
        <w:rPr>
          <w:bCs/>
          <w:sz w:val="24"/>
        </w:rPr>
      </w:pPr>
      <w:r w:rsidRPr="004E068C">
        <w:rPr>
          <w:bCs/>
          <w:sz w:val="24"/>
        </w:rPr>
        <w:lastRenderedPageBreak/>
        <w:t>- РЗОК Бургас - отчетени са с 9 562 повече хоспитализации по КП (ръст 5.97%):</w:t>
      </w:r>
    </w:p>
    <w:p w14:paraId="07426224" w14:textId="77777777" w:rsidR="00AB00A8" w:rsidRPr="004E068C" w:rsidRDefault="00AB00A8" w:rsidP="004E068C">
      <w:pPr>
        <w:spacing w:before="0" w:after="0" w:line="20" w:lineRule="atLeast"/>
        <w:jc w:val="both"/>
        <w:rPr>
          <w:bCs/>
          <w:sz w:val="24"/>
        </w:rPr>
      </w:pPr>
      <w:r w:rsidRPr="004E068C">
        <w:rPr>
          <w:bCs/>
          <w:sz w:val="24"/>
        </w:rPr>
        <w:t>- РЗОК Русе - отчетени са с 5 701 повече хоспитализации по КП (ръст 7.19%).</w:t>
      </w:r>
    </w:p>
    <w:p w14:paraId="18BBA332" w14:textId="77777777" w:rsidR="00AB00A8" w:rsidRPr="004E068C" w:rsidRDefault="00AB00A8" w:rsidP="004E068C">
      <w:pPr>
        <w:spacing w:before="0" w:after="0" w:line="20" w:lineRule="atLeast"/>
        <w:jc w:val="both"/>
        <w:rPr>
          <w:bCs/>
          <w:sz w:val="24"/>
        </w:rPr>
      </w:pPr>
      <w:r w:rsidRPr="004E068C">
        <w:rPr>
          <w:bCs/>
          <w:sz w:val="24"/>
        </w:rPr>
        <w:t>Най-голямо намаление на броя отчетени хоспитализации по КП за периода януари – декември 2025 г. спрямо периода януари – декември 2024 г. има в:</w:t>
      </w:r>
    </w:p>
    <w:p w14:paraId="71707DC4" w14:textId="77777777" w:rsidR="00AB00A8" w:rsidRPr="004E068C" w:rsidRDefault="00AB00A8" w:rsidP="004E068C">
      <w:pPr>
        <w:spacing w:before="0" w:after="0" w:line="20" w:lineRule="atLeast"/>
        <w:jc w:val="both"/>
        <w:rPr>
          <w:bCs/>
          <w:sz w:val="24"/>
        </w:rPr>
      </w:pPr>
      <w:r w:rsidRPr="004E068C">
        <w:rPr>
          <w:bCs/>
          <w:sz w:val="24"/>
        </w:rPr>
        <w:t>- РЗОК Враца - отчетени с 1 767 броя по-малко хоспитализации по КП (спад 4.11%);</w:t>
      </w:r>
    </w:p>
    <w:p w14:paraId="0395C8C9" w14:textId="77777777" w:rsidR="00AB00A8" w:rsidRPr="004E068C" w:rsidRDefault="00AB00A8" w:rsidP="004E068C">
      <w:pPr>
        <w:spacing w:before="0" w:after="0" w:line="20" w:lineRule="atLeast"/>
        <w:jc w:val="both"/>
        <w:rPr>
          <w:bCs/>
          <w:sz w:val="24"/>
        </w:rPr>
      </w:pPr>
      <w:r w:rsidRPr="004E068C">
        <w:rPr>
          <w:bCs/>
          <w:sz w:val="24"/>
        </w:rPr>
        <w:t>- РЗОК Силистра – отчетени с 1 396 броя по-малко хоспитализации по КП (спад 6.47%);</w:t>
      </w:r>
    </w:p>
    <w:p w14:paraId="24446ECF" w14:textId="77777777" w:rsidR="00AB00A8" w:rsidRPr="004E068C" w:rsidRDefault="00AB00A8" w:rsidP="004E068C">
      <w:pPr>
        <w:spacing w:before="0" w:after="0" w:line="20" w:lineRule="atLeast"/>
        <w:jc w:val="both"/>
        <w:rPr>
          <w:bCs/>
          <w:sz w:val="24"/>
        </w:rPr>
      </w:pPr>
      <w:r w:rsidRPr="004E068C">
        <w:rPr>
          <w:bCs/>
          <w:sz w:val="24"/>
        </w:rPr>
        <w:t>- РЗОК Сливен - отчетени с 1 359 броя по-малко хоспитализация по КП (спад 3.01%);</w:t>
      </w:r>
    </w:p>
    <w:p w14:paraId="705BBFFB" w14:textId="77777777" w:rsidR="00AB00A8" w:rsidRPr="004E068C" w:rsidRDefault="00AB00A8" w:rsidP="004E068C">
      <w:pPr>
        <w:spacing w:before="0" w:after="0" w:line="20" w:lineRule="atLeast"/>
        <w:jc w:val="both"/>
        <w:rPr>
          <w:bCs/>
          <w:sz w:val="24"/>
        </w:rPr>
      </w:pPr>
      <w:r w:rsidRPr="004E068C">
        <w:rPr>
          <w:bCs/>
          <w:sz w:val="24"/>
        </w:rPr>
        <w:t>- РЗОК Ловеч - отчетени с 1 050 броя по-малко хоспитализации по КП (спад 5.78%).</w:t>
      </w:r>
    </w:p>
    <w:p w14:paraId="58DD9442" w14:textId="77777777" w:rsidR="00AB00A8" w:rsidRPr="004E068C" w:rsidRDefault="00AB00A8" w:rsidP="004E068C">
      <w:pPr>
        <w:spacing w:before="0" w:after="0" w:line="20" w:lineRule="atLeast"/>
        <w:jc w:val="both"/>
        <w:rPr>
          <w:bCs/>
          <w:sz w:val="24"/>
        </w:rPr>
      </w:pPr>
    </w:p>
    <w:bookmarkStart w:id="16" w:name="_Hlk223952640"/>
    <w:p w14:paraId="505B2354" w14:textId="02E7623C" w:rsidR="00620AA0" w:rsidRPr="004E068C" w:rsidRDefault="00620AA0" w:rsidP="004E068C">
      <w:pPr>
        <w:pStyle w:val="1"/>
        <w:spacing w:before="0" w:after="0"/>
        <w:rPr>
          <w:rFonts w:ascii="Arial Narrow" w:hAnsi="Arial Narrow"/>
          <w:sz w:val="24"/>
          <w:szCs w:val="24"/>
        </w:rPr>
      </w:pPr>
      <w:r w:rsidRPr="004E068C">
        <w:rPr>
          <w:rFonts w:ascii="Arial Narrow" w:hAnsi="Arial Narrow"/>
          <w:sz w:val="24"/>
          <w:szCs w:val="24"/>
        </w:rPr>
        <w:fldChar w:fldCharType="begin"/>
      </w:r>
      <w:r w:rsidRPr="004E068C">
        <w:rPr>
          <w:rFonts w:ascii="Arial Narrow" w:hAnsi="Arial Narrow"/>
          <w:sz w:val="24"/>
          <w:szCs w:val="24"/>
        </w:rPr>
        <w:instrText>HYPERLINK "https://clinica.bg/36934-okoliiski-s-nov-syvet-po-psihiatriq"</w:instrText>
      </w:r>
      <w:r w:rsidRPr="004E068C">
        <w:rPr>
          <w:rFonts w:ascii="Arial Narrow" w:hAnsi="Arial Narrow"/>
          <w:sz w:val="24"/>
          <w:szCs w:val="24"/>
        </w:rPr>
      </w:r>
      <w:r w:rsidRPr="004E068C">
        <w:rPr>
          <w:rFonts w:ascii="Arial Narrow" w:hAnsi="Arial Narrow"/>
          <w:sz w:val="24"/>
          <w:szCs w:val="24"/>
        </w:rPr>
        <w:fldChar w:fldCharType="separate"/>
      </w:r>
      <w:bookmarkStart w:id="17" w:name="_Toc224025149"/>
      <w:r w:rsidRPr="004E068C">
        <w:rPr>
          <w:rStyle w:val="a4"/>
          <w:rFonts w:ascii="Arial Narrow" w:hAnsi="Arial Narrow"/>
          <w:sz w:val="24"/>
          <w:szCs w:val="24"/>
        </w:rPr>
        <w:t>Околийски с нов съвет по психиатрия</w:t>
      </w:r>
      <w:bookmarkEnd w:id="17"/>
      <w:r w:rsidRPr="004E068C">
        <w:rPr>
          <w:rFonts w:ascii="Arial Narrow" w:hAnsi="Arial Narrow"/>
          <w:sz w:val="24"/>
          <w:szCs w:val="24"/>
        </w:rPr>
        <w:fldChar w:fldCharType="end"/>
      </w:r>
    </w:p>
    <w:p w14:paraId="74E9DED8" w14:textId="4B1708A4" w:rsidR="00620AA0" w:rsidRPr="004E068C" w:rsidRDefault="00620AA0" w:rsidP="004E068C">
      <w:pPr>
        <w:spacing w:before="0" w:after="0" w:line="20" w:lineRule="atLeast"/>
        <w:jc w:val="both"/>
        <w:rPr>
          <w:b/>
          <w:bCs/>
          <w:sz w:val="24"/>
        </w:rPr>
      </w:pPr>
      <w:r w:rsidRPr="004E068C">
        <w:rPr>
          <w:b/>
          <w:bCs/>
          <w:sz w:val="24"/>
        </w:rPr>
        <w:t xml:space="preserve">Clinica.bg, 09-03-2026 </w:t>
      </w:r>
    </w:p>
    <w:p w14:paraId="53672BA0" w14:textId="77777777" w:rsidR="00620AA0" w:rsidRPr="004E068C" w:rsidRDefault="00000000" w:rsidP="004E068C">
      <w:pPr>
        <w:spacing w:before="0" w:after="0" w:line="20" w:lineRule="atLeast"/>
        <w:jc w:val="both"/>
        <w:rPr>
          <w:bCs/>
          <w:sz w:val="24"/>
        </w:rPr>
      </w:pPr>
      <w:r w:rsidRPr="004E068C">
        <w:rPr>
          <w:bCs/>
          <w:sz w:val="24"/>
        </w:rPr>
        <w:pict w14:anchorId="7F5F41CE">
          <v:rect id="_x0000_i1030" style="width:453.6pt;height:1.5pt" o:hralign="center" o:hrstd="t" o:hrnoshade="t" o:hr="t" fillcolor="#aca899" stroked="f"/>
        </w:pict>
      </w:r>
      <w:r w:rsidR="00620AA0" w:rsidRPr="004E068C">
        <w:rPr>
          <w:bCs/>
          <w:sz w:val="24"/>
        </w:rPr>
        <w:t>Здравният министър доц. Михаил Околийски обнови напълно Експертния съвет по психиатрия, който трябва да го консултира.</w:t>
      </w:r>
    </w:p>
    <w:p w14:paraId="3801785C" w14:textId="77777777" w:rsidR="00620AA0" w:rsidRPr="004E068C" w:rsidRDefault="00620AA0" w:rsidP="004E068C">
      <w:pPr>
        <w:spacing w:before="0" w:after="0" w:line="20" w:lineRule="atLeast"/>
        <w:jc w:val="both"/>
        <w:rPr>
          <w:bCs/>
          <w:sz w:val="24"/>
        </w:rPr>
      </w:pPr>
      <w:r w:rsidRPr="004E068C">
        <w:rPr>
          <w:bCs/>
          <w:sz w:val="24"/>
        </w:rPr>
        <w:t>Досега в тричленния борд влизаха проф. Вихра Миланова като главен координатор, проф. Христо Кожухаров, който е и председател на Българската психиатрична асоциация и проф. Георги Панов.</w:t>
      </w:r>
    </w:p>
    <w:bookmarkEnd w:id="16"/>
    <w:p w14:paraId="2B733618" w14:textId="77777777" w:rsidR="00620AA0" w:rsidRPr="004E068C" w:rsidRDefault="00620AA0" w:rsidP="004E068C">
      <w:pPr>
        <w:spacing w:before="0" w:after="0" w:line="20" w:lineRule="atLeast"/>
        <w:jc w:val="both"/>
        <w:rPr>
          <w:b/>
          <w:bCs/>
          <w:sz w:val="24"/>
        </w:rPr>
      </w:pPr>
      <w:r w:rsidRPr="004E068C">
        <w:rPr>
          <w:b/>
          <w:bCs/>
          <w:sz w:val="24"/>
        </w:rPr>
        <w:t>Новият съвет отново</w:t>
      </w:r>
    </w:p>
    <w:p w14:paraId="7DEEF3EF" w14:textId="77777777" w:rsidR="00620AA0" w:rsidRPr="004E068C" w:rsidRDefault="00620AA0" w:rsidP="004E068C">
      <w:pPr>
        <w:spacing w:before="0" w:after="0" w:line="20" w:lineRule="atLeast"/>
        <w:jc w:val="both"/>
        <w:rPr>
          <w:bCs/>
          <w:sz w:val="24"/>
        </w:rPr>
      </w:pPr>
      <w:r w:rsidRPr="004E068C">
        <w:rPr>
          <w:bCs/>
          <w:sz w:val="24"/>
        </w:rPr>
        <w:t xml:space="preserve">е от трима души, но те са напълно различни. Председател занапред ще е доц. Владимир Наков, който работи в НЦОЗА и е бил доскорошен колега на доц. Околийски. Занапред членове на борда ще са проф. </w:t>
      </w:r>
      <w:proofErr w:type="spellStart"/>
      <w:r w:rsidRPr="004E068C">
        <w:rPr>
          <w:bCs/>
          <w:sz w:val="24"/>
        </w:rPr>
        <w:t>Дроздстой</w:t>
      </w:r>
      <w:proofErr w:type="spellEnd"/>
      <w:r w:rsidRPr="004E068C">
        <w:rPr>
          <w:bCs/>
          <w:sz w:val="24"/>
        </w:rPr>
        <w:t xml:space="preserve"> Стоянов от МУ-Пловдив и д-р </w:t>
      </w:r>
      <w:proofErr w:type="spellStart"/>
      <w:r w:rsidRPr="004E068C">
        <w:rPr>
          <w:bCs/>
          <w:sz w:val="24"/>
        </w:rPr>
        <w:t>Цветeслава</w:t>
      </w:r>
      <w:proofErr w:type="spellEnd"/>
      <w:r w:rsidRPr="004E068C">
        <w:rPr>
          <w:bCs/>
          <w:sz w:val="24"/>
        </w:rPr>
        <w:t xml:space="preserve"> Гълъбова, директор на психиатричната болница "Св. Ив. Рилски".</w:t>
      </w:r>
    </w:p>
    <w:p w14:paraId="53110106" w14:textId="77777777" w:rsidR="00620AA0" w:rsidRPr="004E068C" w:rsidRDefault="00620AA0" w:rsidP="004E068C">
      <w:pPr>
        <w:spacing w:before="0" w:after="0" w:line="20" w:lineRule="atLeast"/>
        <w:jc w:val="both"/>
        <w:rPr>
          <w:b/>
          <w:bCs/>
          <w:sz w:val="24"/>
        </w:rPr>
      </w:pPr>
      <w:r w:rsidRPr="004E068C">
        <w:rPr>
          <w:b/>
          <w:bCs/>
          <w:sz w:val="24"/>
        </w:rPr>
        <w:t>Психиатрията е един</w:t>
      </w:r>
    </w:p>
    <w:p w14:paraId="4E611DEB" w14:textId="77777777" w:rsidR="00620AA0" w:rsidRPr="004E068C" w:rsidRDefault="00620AA0" w:rsidP="004E068C">
      <w:pPr>
        <w:spacing w:before="0" w:after="0" w:line="20" w:lineRule="atLeast"/>
        <w:jc w:val="both"/>
        <w:rPr>
          <w:bCs/>
          <w:sz w:val="24"/>
        </w:rPr>
      </w:pPr>
      <w:r w:rsidRPr="004E068C">
        <w:rPr>
          <w:bCs/>
          <w:sz w:val="24"/>
        </w:rPr>
        <w:t>от безспорните приоритети на доц. Околийски, тъй като самият той е с тази специалност. Тя беше във фокуса на вниманието му и като зам. министър в кабинета на проф. Хинков, а миналата седмица той отново потвърди важността на темата за него от парламентарната трибуна.</w:t>
      </w:r>
    </w:p>
    <w:p w14:paraId="7EC598EF" w14:textId="77777777" w:rsidR="00620AA0" w:rsidRPr="004E068C" w:rsidRDefault="00620AA0" w:rsidP="004E068C">
      <w:pPr>
        <w:spacing w:before="0" w:after="0" w:line="20" w:lineRule="atLeast"/>
        <w:jc w:val="both"/>
        <w:rPr>
          <w:b/>
          <w:bCs/>
          <w:sz w:val="24"/>
        </w:rPr>
      </w:pPr>
      <w:r w:rsidRPr="004E068C">
        <w:rPr>
          <w:b/>
          <w:bCs/>
          <w:sz w:val="24"/>
        </w:rPr>
        <w:t>В този смисъл съставът</w:t>
      </w:r>
    </w:p>
    <w:p w14:paraId="7D88FD7C" w14:textId="77777777" w:rsidR="00620AA0" w:rsidRPr="004E068C" w:rsidRDefault="00620AA0" w:rsidP="004E068C">
      <w:pPr>
        <w:spacing w:before="0" w:after="0" w:line="20" w:lineRule="atLeast"/>
        <w:jc w:val="both"/>
        <w:rPr>
          <w:bCs/>
          <w:sz w:val="24"/>
        </w:rPr>
      </w:pPr>
      <w:r w:rsidRPr="004E068C">
        <w:rPr>
          <w:bCs/>
          <w:sz w:val="24"/>
        </w:rPr>
        <w:t>на експертния съвет към МЗ е изключително важен, тъй като в някаква степен ще определи посоката на очакваните действие на здравния министър. Още повече, че темата е предмет и на международен мониторингов доклад от Комитета за предотвратяване на изтезанията, с чиито заключения самите действащи психиатри не са съгласни.</w:t>
      </w:r>
    </w:p>
    <w:p w14:paraId="06328476" w14:textId="77777777" w:rsidR="00620AA0" w:rsidRPr="004E068C" w:rsidRDefault="00620AA0" w:rsidP="004E068C">
      <w:pPr>
        <w:spacing w:before="0" w:after="0" w:line="20" w:lineRule="atLeast"/>
        <w:jc w:val="both"/>
        <w:rPr>
          <w:bCs/>
          <w:sz w:val="24"/>
        </w:rPr>
      </w:pPr>
    </w:p>
    <w:bookmarkStart w:id="18" w:name="_Hlk223970312"/>
    <w:p w14:paraId="77CA530A" w14:textId="5CABC9B0" w:rsidR="0000479F" w:rsidRPr="004E068C" w:rsidRDefault="0000479F" w:rsidP="004E068C">
      <w:pPr>
        <w:pStyle w:val="1"/>
        <w:spacing w:before="0" w:after="0"/>
        <w:rPr>
          <w:rFonts w:ascii="Arial Narrow" w:hAnsi="Arial Narrow"/>
          <w:sz w:val="24"/>
          <w:szCs w:val="24"/>
        </w:rPr>
      </w:pPr>
      <w:r w:rsidRPr="004E068C">
        <w:rPr>
          <w:rFonts w:ascii="Arial Narrow" w:hAnsi="Arial Narrow"/>
          <w:sz w:val="24"/>
          <w:szCs w:val="24"/>
        </w:rPr>
        <w:fldChar w:fldCharType="begin"/>
      </w:r>
      <w:r w:rsidRPr="004E068C">
        <w:rPr>
          <w:rFonts w:ascii="Arial Narrow" w:hAnsi="Arial Narrow"/>
          <w:sz w:val="24"/>
          <w:szCs w:val="24"/>
        </w:rPr>
        <w:instrText>HYPERLINK "https://www.zdrave.net/new/Ministarat-smeni-Ekspertniya-savet-po-psihiatriya/n37031"</w:instrText>
      </w:r>
      <w:r w:rsidRPr="004E068C">
        <w:rPr>
          <w:rFonts w:ascii="Arial Narrow" w:hAnsi="Arial Narrow"/>
          <w:sz w:val="24"/>
          <w:szCs w:val="24"/>
        </w:rPr>
      </w:r>
      <w:r w:rsidRPr="004E068C">
        <w:rPr>
          <w:rFonts w:ascii="Arial Narrow" w:hAnsi="Arial Narrow"/>
          <w:sz w:val="24"/>
          <w:szCs w:val="24"/>
        </w:rPr>
        <w:fldChar w:fldCharType="separate"/>
      </w:r>
      <w:bookmarkStart w:id="19" w:name="_Toc224025150"/>
      <w:r w:rsidRPr="004E068C">
        <w:rPr>
          <w:rStyle w:val="a4"/>
          <w:rFonts w:ascii="Arial Narrow" w:hAnsi="Arial Narrow"/>
          <w:sz w:val="24"/>
          <w:szCs w:val="24"/>
        </w:rPr>
        <w:t>Министърът смени Експертния съвет по психиатрия</w:t>
      </w:r>
      <w:bookmarkEnd w:id="19"/>
      <w:r w:rsidRPr="004E068C">
        <w:rPr>
          <w:rFonts w:ascii="Arial Narrow" w:hAnsi="Arial Narrow"/>
          <w:sz w:val="24"/>
          <w:szCs w:val="24"/>
        </w:rPr>
        <w:fldChar w:fldCharType="end"/>
      </w:r>
    </w:p>
    <w:p w14:paraId="064C8F8E" w14:textId="422BF627" w:rsidR="0000479F" w:rsidRPr="004E068C" w:rsidRDefault="0000479F" w:rsidP="004E068C">
      <w:pPr>
        <w:spacing w:before="0" w:after="0" w:line="20" w:lineRule="atLeast"/>
        <w:jc w:val="both"/>
        <w:rPr>
          <w:b/>
          <w:bCs/>
          <w:sz w:val="24"/>
        </w:rPr>
      </w:pPr>
      <w:r w:rsidRPr="004E068C">
        <w:rPr>
          <w:b/>
          <w:bCs/>
          <w:sz w:val="24"/>
        </w:rPr>
        <w:t xml:space="preserve">Zdrave.net, 09.03.2026 </w:t>
      </w:r>
    </w:p>
    <w:p w14:paraId="27E08F4F" w14:textId="77777777" w:rsidR="0000479F" w:rsidRPr="004E068C" w:rsidRDefault="00000000" w:rsidP="004E068C">
      <w:pPr>
        <w:spacing w:before="0" w:after="0" w:line="20" w:lineRule="atLeast"/>
        <w:jc w:val="both"/>
        <w:rPr>
          <w:bCs/>
          <w:sz w:val="24"/>
        </w:rPr>
      </w:pPr>
      <w:r w:rsidRPr="004E068C">
        <w:rPr>
          <w:bCs/>
          <w:sz w:val="24"/>
        </w:rPr>
        <w:pict w14:anchorId="076371E4">
          <v:rect id="_x0000_i1031" style="width:453.6pt;height:1.5pt" o:hralign="center" o:hrstd="t" o:hrnoshade="t" o:hr="t" fillcolor="#aca899" stroked="f"/>
        </w:pict>
      </w:r>
      <w:r w:rsidR="0000479F" w:rsidRPr="004E068C">
        <w:rPr>
          <w:bCs/>
          <w:sz w:val="24"/>
        </w:rPr>
        <w:t xml:space="preserve">Служебният здравен министър доц. Михаил Околийски смени Експертния съвет по психиатрия, става ясно от негова заповед, издадена на 5 март. Главен координатор на съвета е доц. д-р Владимир Наков, началник отдел „Психично здраве“ на НЦОЗА. Членове са още проф. д-р </w:t>
      </w:r>
      <w:proofErr w:type="spellStart"/>
      <w:r w:rsidR="0000479F" w:rsidRPr="004E068C">
        <w:rPr>
          <w:bCs/>
          <w:sz w:val="24"/>
        </w:rPr>
        <w:t>Дроздстой</w:t>
      </w:r>
      <w:proofErr w:type="spellEnd"/>
      <w:r w:rsidR="0000479F" w:rsidRPr="004E068C">
        <w:rPr>
          <w:bCs/>
          <w:sz w:val="24"/>
        </w:rPr>
        <w:t xml:space="preserve"> Стоянов и д-р </w:t>
      </w:r>
      <w:proofErr w:type="spellStart"/>
      <w:r w:rsidR="0000479F" w:rsidRPr="004E068C">
        <w:rPr>
          <w:bCs/>
          <w:sz w:val="24"/>
        </w:rPr>
        <w:t>Цветеслава</w:t>
      </w:r>
      <w:proofErr w:type="spellEnd"/>
      <w:r w:rsidR="0000479F" w:rsidRPr="004E068C">
        <w:rPr>
          <w:bCs/>
          <w:sz w:val="24"/>
        </w:rPr>
        <w:t xml:space="preserve"> Гълъбова.</w:t>
      </w:r>
    </w:p>
    <w:bookmarkEnd w:id="18"/>
    <w:p w14:paraId="6CE69A18" w14:textId="77777777" w:rsidR="0000479F" w:rsidRPr="004E068C" w:rsidRDefault="0000479F" w:rsidP="004E068C">
      <w:pPr>
        <w:spacing w:before="0" w:after="0" w:line="20" w:lineRule="atLeast"/>
        <w:jc w:val="both"/>
        <w:rPr>
          <w:bCs/>
          <w:sz w:val="24"/>
        </w:rPr>
      </w:pPr>
      <w:r w:rsidRPr="004E068C">
        <w:rPr>
          <w:bCs/>
          <w:sz w:val="24"/>
        </w:rPr>
        <w:t xml:space="preserve">Проф. </w:t>
      </w:r>
      <w:proofErr w:type="spellStart"/>
      <w:r w:rsidRPr="004E068C">
        <w:rPr>
          <w:bCs/>
          <w:sz w:val="24"/>
        </w:rPr>
        <w:t>Дроздстой</w:t>
      </w:r>
      <w:proofErr w:type="spellEnd"/>
      <w:r w:rsidRPr="004E068C">
        <w:rPr>
          <w:bCs/>
          <w:sz w:val="24"/>
        </w:rPr>
        <w:t xml:space="preserve"> Стоянов е преподавател към катедрата по психиатрия и медицинска психология в МУ-Пловдив,  хоноруван преподавател в Нов български университет (2008-2011) и Софийския университет "Св. Климент Охридски" (от 2011 г.). Работи в ДПБ „Св. Иван Рилски” и в ДКЦ-20 в София. Получил е професорската титла, след като е представил дисертация на тема "Синдромът на професионалното изпепеляване". Професорската си хабилитация е защитил пред седемчленно международно жури, в чийто състав са учени от Имперския колеж в Лондон, Колежа Сейнт </w:t>
      </w:r>
      <w:proofErr w:type="spellStart"/>
      <w:r w:rsidRPr="004E068C">
        <w:rPr>
          <w:bCs/>
          <w:sz w:val="24"/>
        </w:rPr>
        <w:t>Кейтрин</w:t>
      </w:r>
      <w:proofErr w:type="spellEnd"/>
      <w:r w:rsidRPr="004E068C">
        <w:rPr>
          <w:bCs/>
          <w:sz w:val="24"/>
        </w:rPr>
        <w:t xml:space="preserve"> в Оксфорд, университета на </w:t>
      </w:r>
      <w:proofErr w:type="spellStart"/>
      <w:r w:rsidRPr="004E068C">
        <w:rPr>
          <w:bCs/>
          <w:sz w:val="24"/>
        </w:rPr>
        <w:t>Киети</w:t>
      </w:r>
      <w:proofErr w:type="spellEnd"/>
      <w:r w:rsidRPr="004E068C">
        <w:rPr>
          <w:bCs/>
          <w:sz w:val="24"/>
        </w:rPr>
        <w:t xml:space="preserve"> Пескара и Лисабонския университет.</w:t>
      </w:r>
    </w:p>
    <w:p w14:paraId="65B28719" w14:textId="77777777" w:rsidR="0000479F" w:rsidRPr="004E068C" w:rsidRDefault="0000479F" w:rsidP="004E068C">
      <w:pPr>
        <w:spacing w:before="0" w:after="0" w:line="20" w:lineRule="atLeast"/>
        <w:jc w:val="both"/>
        <w:rPr>
          <w:bCs/>
          <w:sz w:val="24"/>
        </w:rPr>
      </w:pPr>
      <w:r w:rsidRPr="004E068C">
        <w:rPr>
          <w:bCs/>
          <w:sz w:val="24"/>
        </w:rPr>
        <w:t xml:space="preserve">Д-р </w:t>
      </w:r>
      <w:proofErr w:type="spellStart"/>
      <w:r w:rsidRPr="004E068C">
        <w:rPr>
          <w:bCs/>
          <w:sz w:val="24"/>
        </w:rPr>
        <w:t>Цветеслава</w:t>
      </w:r>
      <w:proofErr w:type="spellEnd"/>
      <w:r w:rsidRPr="004E068C">
        <w:rPr>
          <w:bCs/>
          <w:sz w:val="24"/>
        </w:rPr>
        <w:t xml:space="preserve"> Гълъбова работи в ДПБ “Св. Иван Рилски” от 1994 г., започвайки от ниво ординатор и преминавайки през началник-отделение за мъже с остри психози. От 2009 г. е </w:t>
      </w:r>
      <w:r w:rsidRPr="004E068C">
        <w:rPr>
          <w:bCs/>
          <w:sz w:val="24"/>
        </w:rPr>
        <w:lastRenderedPageBreak/>
        <w:t>директор на лечебното заведение. Тя е съдебен експерт по психиатрия повече от 20 г. и национален експерт по психиатрия на Българския лекарски съюз.</w:t>
      </w:r>
    </w:p>
    <w:p w14:paraId="2C6A3DD6" w14:textId="77777777" w:rsidR="00695B72" w:rsidRPr="004E068C" w:rsidRDefault="00695B72" w:rsidP="004E068C">
      <w:pPr>
        <w:spacing w:before="0" w:after="0" w:line="20" w:lineRule="atLeast"/>
        <w:jc w:val="both"/>
        <w:rPr>
          <w:bCs/>
          <w:sz w:val="24"/>
        </w:rPr>
      </w:pPr>
      <w:r w:rsidRPr="004E068C">
        <w:rPr>
          <w:bCs/>
          <w:sz w:val="24"/>
        </w:rPr>
        <w:t>От Експертния съвет е извадена досегашният главен координатор проф. Вихра Миланова, проф. д-р Христо Кожухаров и проф. д-р Георги Панов.</w:t>
      </w:r>
    </w:p>
    <w:p w14:paraId="49A0C3BF" w14:textId="6E46C7C2" w:rsidR="0000479F" w:rsidRPr="004E068C" w:rsidRDefault="0000479F" w:rsidP="004E068C">
      <w:pPr>
        <w:spacing w:before="0" w:after="0" w:line="20" w:lineRule="atLeast"/>
        <w:jc w:val="both"/>
        <w:rPr>
          <w:bCs/>
          <w:sz w:val="24"/>
        </w:rPr>
      </w:pPr>
      <w:r w:rsidRPr="004E068C">
        <w:rPr>
          <w:bCs/>
          <w:sz w:val="24"/>
        </w:rPr>
        <w:t>Припомняме, че след встъпването си в длъжност като служебен здравен министър </w:t>
      </w:r>
      <w:hyperlink r:id="rId16" w:tgtFrame="_blank" w:history="1">
        <w:r w:rsidRPr="004E068C">
          <w:rPr>
            <w:rStyle w:val="a4"/>
            <w:b/>
            <w:bCs/>
            <w:sz w:val="24"/>
          </w:rPr>
          <w:t>доц. Околийски заяви,</w:t>
        </w:r>
      </w:hyperlink>
      <w:r w:rsidRPr="004E068C">
        <w:rPr>
          <w:bCs/>
          <w:sz w:val="24"/>
        </w:rPr>
        <w:t> че психиатричната грижа е сред главните му приоритети и е сред причините да заеме поста. В края на миналата седмица той отново подчерта това на среща с Българския хелзинкски комитет.</w:t>
      </w:r>
    </w:p>
    <w:p w14:paraId="378257DF" w14:textId="77777777" w:rsidR="0000479F" w:rsidRPr="004E068C" w:rsidRDefault="0000479F" w:rsidP="004E068C">
      <w:pPr>
        <w:spacing w:before="0" w:after="0" w:line="20" w:lineRule="atLeast"/>
        <w:jc w:val="both"/>
        <w:rPr>
          <w:bCs/>
          <w:sz w:val="24"/>
        </w:rPr>
      </w:pPr>
      <w:r w:rsidRPr="004E068C">
        <w:rPr>
          <w:bCs/>
          <w:sz w:val="24"/>
        </w:rPr>
        <w:t>„Психиатричната помощ е една от причините да поема този пост и няма нужда да ви убеждавам в моята ангажираност към тази тема. Имаме много работа и малко време, затова сме фокусирали усилията си върху спасяването на инвестицията за модернизация на психиатричната помощ по Плана за възстановяване и устойчивост. Там трябва да се справим със сериозни предизвикателства, за да не изгубим тези средства“, подчерта доц. Околийски.</w:t>
      </w:r>
    </w:p>
    <w:p w14:paraId="1E71C58E" w14:textId="77777777" w:rsidR="0000479F" w:rsidRPr="004E068C" w:rsidRDefault="0000479F" w:rsidP="004E068C">
      <w:pPr>
        <w:spacing w:before="0" w:after="0" w:line="20" w:lineRule="atLeast"/>
        <w:jc w:val="both"/>
        <w:rPr>
          <w:bCs/>
          <w:sz w:val="24"/>
        </w:rPr>
      </w:pPr>
      <w:r w:rsidRPr="004E068C">
        <w:rPr>
          <w:bCs/>
          <w:sz w:val="24"/>
        </w:rPr>
        <w:t>Той заяви, че промените в състава и начина на работа на Експертния съвет по психиатрия са част от предприетите действия в тази посока.</w:t>
      </w:r>
    </w:p>
    <w:p w14:paraId="0DB48D44" w14:textId="77777777" w:rsidR="0000479F" w:rsidRPr="004E068C" w:rsidRDefault="0000479F" w:rsidP="004E068C">
      <w:pPr>
        <w:spacing w:before="0" w:after="0" w:line="20" w:lineRule="atLeast"/>
        <w:jc w:val="both"/>
        <w:rPr>
          <w:bCs/>
          <w:sz w:val="24"/>
        </w:rPr>
      </w:pPr>
      <w:r w:rsidRPr="004E068C">
        <w:rPr>
          <w:bCs/>
          <w:sz w:val="24"/>
        </w:rPr>
        <w:t>В срещата с БХК от страна на Министерството освен доц. Околийски участваха Красимира Величкова, началник на политическия кабинет и д-р Захари Зарков, ръководител отдел „Психично здраве и превенция на зависимостите“ в НЦОЗА и съветник на министъра.</w:t>
      </w:r>
    </w:p>
    <w:p w14:paraId="1B865FB9" w14:textId="77777777" w:rsidR="0000479F" w:rsidRPr="004E068C" w:rsidRDefault="0000479F" w:rsidP="004E068C">
      <w:pPr>
        <w:spacing w:before="0" w:after="0" w:line="20" w:lineRule="atLeast"/>
        <w:jc w:val="both"/>
        <w:rPr>
          <w:bCs/>
          <w:sz w:val="24"/>
        </w:rPr>
      </w:pPr>
    </w:p>
    <w:bookmarkStart w:id="20" w:name="_Hlk223948580"/>
    <w:p w14:paraId="3E29338A" w14:textId="412DCBA7" w:rsidR="006D6FE3" w:rsidRPr="004E068C" w:rsidRDefault="006D6FE3" w:rsidP="004E068C">
      <w:pPr>
        <w:pStyle w:val="1"/>
        <w:spacing w:before="0" w:after="0"/>
        <w:rPr>
          <w:rFonts w:ascii="Arial Narrow" w:hAnsi="Arial Narrow"/>
          <w:sz w:val="24"/>
          <w:szCs w:val="24"/>
        </w:rPr>
      </w:pPr>
      <w:r w:rsidRPr="004E068C">
        <w:rPr>
          <w:rFonts w:ascii="Arial Narrow" w:hAnsi="Arial Narrow"/>
          <w:sz w:val="24"/>
          <w:szCs w:val="24"/>
        </w:rPr>
        <w:fldChar w:fldCharType="begin"/>
      </w:r>
      <w:r w:rsidRPr="004E068C">
        <w:rPr>
          <w:rFonts w:ascii="Arial Narrow" w:hAnsi="Arial Narrow"/>
          <w:sz w:val="24"/>
          <w:szCs w:val="24"/>
        </w:rPr>
        <w:instrText>HYPERLINK "https://clinica.bg/36932-mz-sprq-konkursa-za-shef-na-usbalo"</w:instrText>
      </w:r>
      <w:r w:rsidRPr="004E068C">
        <w:rPr>
          <w:rFonts w:ascii="Arial Narrow" w:hAnsi="Arial Narrow"/>
          <w:sz w:val="24"/>
          <w:szCs w:val="24"/>
        </w:rPr>
      </w:r>
      <w:r w:rsidRPr="004E068C">
        <w:rPr>
          <w:rFonts w:ascii="Arial Narrow" w:hAnsi="Arial Narrow"/>
          <w:sz w:val="24"/>
          <w:szCs w:val="24"/>
        </w:rPr>
        <w:fldChar w:fldCharType="separate"/>
      </w:r>
      <w:bookmarkStart w:id="21" w:name="_Toc224025151"/>
      <w:r w:rsidRPr="004E068C">
        <w:rPr>
          <w:rStyle w:val="a4"/>
          <w:rFonts w:ascii="Arial Narrow" w:hAnsi="Arial Narrow"/>
          <w:sz w:val="24"/>
          <w:szCs w:val="24"/>
        </w:rPr>
        <w:t>МЗ спря конкурса за шеф на УСБАЛО</w:t>
      </w:r>
      <w:bookmarkEnd w:id="21"/>
      <w:r w:rsidRPr="004E068C">
        <w:rPr>
          <w:rFonts w:ascii="Arial Narrow" w:hAnsi="Arial Narrow"/>
          <w:sz w:val="24"/>
          <w:szCs w:val="24"/>
        </w:rPr>
        <w:fldChar w:fldCharType="end"/>
      </w:r>
    </w:p>
    <w:p w14:paraId="10AAF4B6" w14:textId="097AAC5C" w:rsidR="006D6FE3" w:rsidRPr="004E068C" w:rsidRDefault="006D6FE3" w:rsidP="004E068C">
      <w:pPr>
        <w:spacing w:before="0" w:after="0" w:line="20" w:lineRule="atLeast"/>
        <w:jc w:val="both"/>
        <w:rPr>
          <w:b/>
          <w:bCs/>
          <w:sz w:val="24"/>
        </w:rPr>
      </w:pPr>
      <w:r w:rsidRPr="004E068C">
        <w:rPr>
          <w:b/>
          <w:bCs/>
          <w:sz w:val="24"/>
        </w:rPr>
        <w:t xml:space="preserve">Clinica.bg, 09-03-2026 </w:t>
      </w:r>
    </w:p>
    <w:p w14:paraId="4DAB0CB9" w14:textId="77777777" w:rsidR="006D6FE3" w:rsidRPr="004E068C" w:rsidRDefault="00000000" w:rsidP="004E068C">
      <w:pPr>
        <w:spacing w:before="0" w:after="0" w:line="20" w:lineRule="atLeast"/>
        <w:jc w:val="both"/>
        <w:rPr>
          <w:bCs/>
          <w:sz w:val="24"/>
        </w:rPr>
      </w:pPr>
      <w:r w:rsidRPr="004E068C">
        <w:rPr>
          <w:bCs/>
          <w:sz w:val="24"/>
        </w:rPr>
        <w:pict w14:anchorId="55879115">
          <v:rect id="_x0000_i1032" style="width:453.6pt;height:1.5pt" o:hralign="center" o:hrstd="t" o:hrnoshade="t" o:hr="t" fillcolor="#aca899" stroked="f"/>
        </w:pict>
      </w:r>
      <w:r w:rsidR="006D6FE3" w:rsidRPr="004E068C">
        <w:rPr>
          <w:bCs/>
          <w:sz w:val="24"/>
        </w:rPr>
        <w:t>Здравният министър доц. Михаил Околийски спря конкурса за избор на директор на най-голямата държавна болница по онкология - УСБАЛО.</w:t>
      </w:r>
    </w:p>
    <w:p w14:paraId="3613FC02" w14:textId="77777777" w:rsidR="006D6FE3" w:rsidRPr="004E068C" w:rsidRDefault="006D6FE3" w:rsidP="004E068C">
      <w:pPr>
        <w:spacing w:before="0" w:after="0" w:line="20" w:lineRule="atLeast"/>
        <w:jc w:val="both"/>
        <w:rPr>
          <w:bCs/>
          <w:sz w:val="24"/>
        </w:rPr>
      </w:pPr>
      <w:r w:rsidRPr="004E068C">
        <w:rPr>
          <w:bCs/>
          <w:sz w:val="24"/>
        </w:rPr>
        <w:t xml:space="preserve">Конкурсът беше обявен в края на миналата година от предшественика му доц. </w:t>
      </w:r>
      <w:proofErr w:type="spellStart"/>
      <w:r w:rsidRPr="004E068C">
        <w:rPr>
          <w:bCs/>
          <w:sz w:val="24"/>
        </w:rPr>
        <w:t>Силви</w:t>
      </w:r>
      <w:proofErr w:type="spellEnd"/>
      <w:r w:rsidRPr="004E068C">
        <w:rPr>
          <w:bCs/>
          <w:sz w:val="24"/>
        </w:rPr>
        <w:t xml:space="preserve"> Кирилов. Той се наложи заради изтичането мандата на директора на болницата - д-р Димитър Димитров.</w:t>
      </w:r>
    </w:p>
    <w:bookmarkEnd w:id="20"/>
    <w:p w14:paraId="37B7BAA9" w14:textId="77777777" w:rsidR="006D6FE3" w:rsidRPr="004E068C" w:rsidRDefault="006D6FE3" w:rsidP="004E068C">
      <w:pPr>
        <w:spacing w:before="0" w:after="0" w:line="20" w:lineRule="atLeast"/>
        <w:jc w:val="both"/>
        <w:rPr>
          <w:b/>
          <w:bCs/>
          <w:sz w:val="24"/>
        </w:rPr>
      </w:pPr>
      <w:r w:rsidRPr="004E068C">
        <w:rPr>
          <w:b/>
          <w:bCs/>
          <w:sz w:val="24"/>
        </w:rPr>
        <w:t>На практика конкурсът беше</w:t>
      </w:r>
    </w:p>
    <w:p w14:paraId="1E80A862" w14:textId="77777777" w:rsidR="006D6FE3" w:rsidRPr="004E068C" w:rsidRDefault="006D6FE3" w:rsidP="004E068C">
      <w:pPr>
        <w:spacing w:before="0" w:after="0" w:line="20" w:lineRule="atLeast"/>
        <w:jc w:val="both"/>
        <w:rPr>
          <w:bCs/>
          <w:sz w:val="24"/>
        </w:rPr>
      </w:pPr>
      <w:r w:rsidRPr="004E068C">
        <w:rPr>
          <w:bCs/>
          <w:sz w:val="24"/>
        </w:rPr>
        <w:t>пред приключване, като срок. От МЗ обаче не стигнаха до финализирането му, а го прекратиха. Засега не е ясна причината, нито дали ще бъде обявен нов.</w:t>
      </w:r>
    </w:p>
    <w:p w14:paraId="6C2B9679" w14:textId="77777777" w:rsidR="00620AA0" w:rsidRPr="004E068C" w:rsidRDefault="00620AA0" w:rsidP="004E068C">
      <w:pPr>
        <w:spacing w:before="0" w:after="0" w:line="20" w:lineRule="atLeast"/>
        <w:jc w:val="both"/>
        <w:rPr>
          <w:bCs/>
          <w:sz w:val="24"/>
        </w:rPr>
      </w:pPr>
    </w:p>
    <w:bookmarkStart w:id="22" w:name="_Hlk223952794"/>
    <w:p w14:paraId="6DBD5826" w14:textId="7B93B55A" w:rsidR="00AB00A8" w:rsidRPr="004E068C" w:rsidRDefault="00AB00A8" w:rsidP="004E068C">
      <w:pPr>
        <w:pStyle w:val="1"/>
        <w:spacing w:before="0" w:after="0"/>
        <w:rPr>
          <w:rFonts w:ascii="Arial Narrow" w:hAnsi="Arial Narrow"/>
          <w:sz w:val="24"/>
          <w:szCs w:val="24"/>
        </w:rPr>
      </w:pPr>
      <w:r w:rsidRPr="004E068C">
        <w:rPr>
          <w:rFonts w:ascii="Arial Narrow" w:hAnsi="Arial Narrow"/>
          <w:sz w:val="24"/>
          <w:szCs w:val="24"/>
        </w:rPr>
        <w:fldChar w:fldCharType="begin"/>
      </w:r>
      <w:r w:rsidRPr="004E068C">
        <w:rPr>
          <w:rFonts w:ascii="Arial Narrow" w:hAnsi="Arial Narrow"/>
          <w:sz w:val="24"/>
          <w:szCs w:val="24"/>
        </w:rPr>
        <w:instrText>HYPERLINK "https://www.zdrave.net/new/D-r-Bilyana-Mihaylova--Prouchvaniya-sochat,-che-ozonoterapiyata-ima-protivotumoren-efekt/n37017"</w:instrText>
      </w:r>
      <w:r w:rsidRPr="004E068C">
        <w:rPr>
          <w:rFonts w:ascii="Arial Narrow" w:hAnsi="Arial Narrow"/>
          <w:sz w:val="24"/>
          <w:szCs w:val="24"/>
        </w:rPr>
      </w:r>
      <w:r w:rsidRPr="004E068C">
        <w:rPr>
          <w:rFonts w:ascii="Arial Narrow" w:hAnsi="Arial Narrow"/>
          <w:sz w:val="24"/>
          <w:szCs w:val="24"/>
        </w:rPr>
        <w:fldChar w:fldCharType="separate"/>
      </w:r>
      <w:bookmarkStart w:id="23" w:name="_Toc224025152"/>
      <w:r w:rsidRPr="004E068C">
        <w:rPr>
          <w:rStyle w:val="a4"/>
          <w:rFonts w:ascii="Arial Narrow" w:hAnsi="Arial Narrow"/>
          <w:sz w:val="24"/>
          <w:szCs w:val="24"/>
        </w:rPr>
        <w:t xml:space="preserve">Д-р Биляна Михайлова: Проучвания сочат, че </w:t>
      </w:r>
      <w:proofErr w:type="spellStart"/>
      <w:r w:rsidRPr="004E068C">
        <w:rPr>
          <w:rStyle w:val="a4"/>
          <w:rFonts w:ascii="Arial Narrow" w:hAnsi="Arial Narrow"/>
          <w:sz w:val="24"/>
          <w:szCs w:val="24"/>
        </w:rPr>
        <w:t>озонотерапията</w:t>
      </w:r>
      <w:proofErr w:type="spellEnd"/>
      <w:r w:rsidRPr="004E068C">
        <w:rPr>
          <w:rStyle w:val="a4"/>
          <w:rFonts w:ascii="Arial Narrow" w:hAnsi="Arial Narrow"/>
          <w:sz w:val="24"/>
          <w:szCs w:val="24"/>
        </w:rPr>
        <w:t xml:space="preserve"> има противотуморен ефект</w:t>
      </w:r>
      <w:bookmarkEnd w:id="23"/>
      <w:r w:rsidRPr="004E068C">
        <w:rPr>
          <w:rFonts w:ascii="Arial Narrow" w:hAnsi="Arial Narrow"/>
          <w:sz w:val="24"/>
          <w:szCs w:val="24"/>
        </w:rPr>
        <w:fldChar w:fldCharType="end"/>
      </w:r>
    </w:p>
    <w:p w14:paraId="13EB8931" w14:textId="77777777" w:rsidR="00AB00A8" w:rsidRPr="004E068C" w:rsidRDefault="00AB00A8" w:rsidP="004E068C">
      <w:pPr>
        <w:spacing w:before="0" w:after="0" w:line="20" w:lineRule="atLeast"/>
        <w:jc w:val="both"/>
        <w:rPr>
          <w:b/>
          <w:bCs/>
          <w:sz w:val="24"/>
        </w:rPr>
      </w:pPr>
      <w:r w:rsidRPr="004E068C">
        <w:rPr>
          <w:b/>
          <w:bCs/>
          <w:sz w:val="24"/>
        </w:rPr>
        <w:t xml:space="preserve">Невена Попова </w:t>
      </w:r>
    </w:p>
    <w:p w14:paraId="138019E6" w14:textId="346E5071" w:rsidR="00AB00A8" w:rsidRPr="004E068C" w:rsidRDefault="00AB00A8" w:rsidP="004E068C">
      <w:pPr>
        <w:spacing w:before="0" w:after="0" w:line="20" w:lineRule="atLeast"/>
        <w:jc w:val="both"/>
        <w:rPr>
          <w:b/>
          <w:bCs/>
          <w:sz w:val="24"/>
        </w:rPr>
      </w:pPr>
      <w:r w:rsidRPr="004E068C">
        <w:rPr>
          <w:b/>
          <w:bCs/>
          <w:sz w:val="24"/>
        </w:rPr>
        <w:t xml:space="preserve">Zdrave.net, 09.03.2026 </w:t>
      </w:r>
    </w:p>
    <w:p w14:paraId="4DFAD91E" w14:textId="77777777" w:rsidR="00AB00A8" w:rsidRPr="004E068C" w:rsidRDefault="00000000" w:rsidP="004E068C">
      <w:pPr>
        <w:spacing w:before="0" w:after="0" w:line="20" w:lineRule="atLeast"/>
        <w:jc w:val="both"/>
        <w:rPr>
          <w:bCs/>
          <w:sz w:val="24"/>
        </w:rPr>
      </w:pPr>
      <w:r w:rsidRPr="004E068C">
        <w:rPr>
          <w:bCs/>
          <w:sz w:val="24"/>
        </w:rPr>
        <w:pict w14:anchorId="489626DA">
          <v:rect id="_x0000_i1033" style="width:453.6pt;height:1.5pt" o:hralign="center" o:hrstd="t" o:hrnoshade="t" o:hr="t" fillcolor="#aca899" stroked="f"/>
        </w:pict>
      </w:r>
      <w:r w:rsidR="00AB00A8" w:rsidRPr="004E068C">
        <w:rPr>
          <w:bCs/>
          <w:i/>
          <w:iCs/>
          <w:sz w:val="24"/>
        </w:rPr>
        <w:t>Д-р Биляна Михайлова е началник на Отделението по нервни болести на УМБАЛ „</w:t>
      </w:r>
      <w:proofErr w:type="spellStart"/>
      <w:r w:rsidR="00AB00A8" w:rsidRPr="004E068C">
        <w:rPr>
          <w:bCs/>
          <w:i/>
          <w:iCs/>
          <w:sz w:val="24"/>
        </w:rPr>
        <w:t>Бургасмед</w:t>
      </w:r>
      <w:proofErr w:type="spellEnd"/>
      <w:r w:rsidR="00AB00A8" w:rsidRPr="004E068C">
        <w:rPr>
          <w:bCs/>
          <w:i/>
          <w:iCs/>
          <w:sz w:val="24"/>
        </w:rPr>
        <w:t xml:space="preserve">“. Завършила е медицина в МУ- Плевен през 2015г., а специалност по неврология придобива през 2020г. Притежава сертификати за ЕМГ и за </w:t>
      </w:r>
      <w:proofErr w:type="spellStart"/>
      <w:r w:rsidR="00AB00A8" w:rsidRPr="004E068C">
        <w:rPr>
          <w:bCs/>
          <w:i/>
          <w:iCs/>
          <w:sz w:val="24"/>
        </w:rPr>
        <w:t>озонотерапия</w:t>
      </w:r>
      <w:proofErr w:type="spellEnd"/>
      <w:r w:rsidR="00AB00A8" w:rsidRPr="004E068C">
        <w:rPr>
          <w:bCs/>
          <w:i/>
          <w:iCs/>
          <w:sz w:val="24"/>
        </w:rPr>
        <w:t xml:space="preserve"> от 2024 г.</w:t>
      </w:r>
    </w:p>
    <w:p w14:paraId="2B683635" w14:textId="77777777" w:rsidR="00AB00A8" w:rsidRPr="004E068C" w:rsidRDefault="00AB00A8" w:rsidP="004E068C">
      <w:pPr>
        <w:spacing w:before="0" w:after="0" w:line="20" w:lineRule="atLeast"/>
        <w:jc w:val="both"/>
        <w:rPr>
          <w:bCs/>
          <w:sz w:val="24"/>
        </w:rPr>
      </w:pPr>
      <w:r w:rsidRPr="004E068C">
        <w:rPr>
          <w:bCs/>
          <w:i/>
          <w:iCs/>
          <w:sz w:val="24"/>
        </w:rPr>
        <w:t xml:space="preserve">Нейните професионални интереси са в областта на заболяванията на вестибуларната система, мозъчно-съдови заболявания - инсулти, дископатии, увреждания на </w:t>
      </w:r>
      <w:proofErr w:type="spellStart"/>
      <w:r w:rsidRPr="004E068C">
        <w:rPr>
          <w:bCs/>
          <w:i/>
          <w:iCs/>
          <w:sz w:val="24"/>
        </w:rPr>
        <w:t>междупрешленни</w:t>
      </w:r>
      <w:proofErr w:type="spellEnd"/>
      <w:r w:rsidRPr="004E068C">
        <w:rPr>
          <w:bCs/>
          <w:i/>
          <w:iCs/>
          <w:sz w:val="24"/>
        </w:rPr>
        <w:t xml:space="preserve"> дискове, главоболие.</w:t>
      </w:r>
    </w:p>
    <w:bookmarkEnd w:id="22"/>
    <w:p w14:paraId="57F44EB8" w14:textId="77777777" w:rsidR="00AB00A8" w:rsidRPr="004E068C" w:rsidRDefault="00AB00A8" w:rsidP="004E068C">
      <w:pPr>
        <w:spacing w:before="0" w:after="0" w:line="20" w:lineRule="atLeast"/>
        <w:jc w:val="both"/>
        <w:rPr>
          <w:bCs/>
          <w:sz w:val="24"/>
        </w:rPr>
      </w:pPr>
      <w:r w:rsidRPr="004E068C">
        <w:rPr>
          <w:bCs/>
          <w:i/>
          <w:iCs/>
          <w:sz w:val="24"/>
        </w:rPr>
        <w:t xml:space="preserve">Използва </w:t>
      </w:r>
      <w:proofErr w:type="spellStart"/>
      <w:r w:rsidRPr="004E068C">
        <w:rPr>
          <w:bCs/>
          <w:i/>
          <w:iCs/>
          <w:sz w:val="24"/>
        </w:rPr>
        <w:t>озонотерапия</w:t>
      </w:r>
      <w:proofErr w:type="spellEnd"/>
      <w:r w:rsidRPr="004E068C">
        <w:rPr>
          <w:bCs/>
          <w:i/>
          <w:iCs/>
          <w:sz w:val="24"/>
        </w:rPr>
        <w:t xml:space="preserve"> за лечение на дискови хернии и различни видове дископатии, ишиас, главоболие, централни и периферни световъртежи, състояния след исхемични инсулти, сред редица други заболявания. </w:t>
      </w:r>
    </w:p>
    <w:p w14:paraId="527CBCEA" w14:textId="77777777" w:rsidR="00AB00A8" w:rsidRPr="004E068C" w:rsidRDefault="00AB00A8" w:rsidP="004E068C">
      <w:pPr>
        <w:spacing w:before="0" w:after="0" w:line="20" w:lineRule="atLeast"/>
        <w:jc w:val="both"/>
        <w:rPr>
          <w:bCs/>
          <w:sz w:val="24"/>
        </w:rPr>
      </w:pPr>
      <w:r w:rsidRPr="004E068C">
        <w:rPr>
          <w:bCs/>
          <w:i/>
          <w:iCs/>
          <w:sz w:val="24"/>
        </w:rPr>
        <w:t>Днес разговаряме с д-р Михайлова за възможностите на този метод, за показанията, при които той се прилага и за насоките, в които се очаква той да се развива в бъдеще.</w:t>
      </w:r>
    </w:p>
    <w:p w14:paraId="16682F35" w14:textId="77777777" w:rsidR="00AB00A8" w:rsidRPr="004E068C" w:rsidRDefault="00AB00A8" w:rsidP="004E068C">
      <w:pPr>
        <w:spacing w:before="0" w:after="0" w:line="20" w:lineRule="atLeast"/>
        <w:jc w:val="both"/>
        <w:rPr>
          <w:bCs/>
          <w:sz w:val="24"/>
        </w:rPr>
      </w:pPr>
      <w:r w:rsidRPr="004E068C">
        <w:rPr>
          <w:b/>
          <w:bCs/>
          <w:sz w:val="24"/>
        </w:rPr>
        <w:t xml:space="preserve">Д-р Михайлова, вие сте сред специалистите невролози прилагащи </w:t>
      </w:r>
      <w:proofErr w:type="spellStart"/>
      <w:r w:rsidRPr="004E068C">
        <w:rPr>
          <w:b/>
          <w:bCs/>
          <w:sz w:val="24"/>
        </w:rPr>
        <w:t>озонотерапия</w:t>
      </w:r>
      <w:proofErr w:type="spellEnd"/>
      <w:r w:rsidRPr="004E068C">
        <w:rPr>
          <w:b/>
          <w:bCs/>
          <w:sz w:val="24"/>
        </w:rPr>
        <w:t>. Разкажете накратко какво представлява този метод?   </w:t>
      </w:r>
    </w:p>
    <w:p w14:paraId="35E7C1B2" w14:textId="77777777" w:rsidR="00AB00A8" w:rsidRPr="004E068C" w:rsidRDefault="00AB00A8" w:rsidP="004E068C">
      <w:pPr>
        <w:spacing w:before="0" w:after="0" w:line="20" w:lineRule="atLeast"/>
        <w:jc w:val="both"/>
        <w:rPr>
          <w:bCs/>
          <w:sz w:val="24"/>
        </w:rPr>
      </w:pPr>
      <w:r w:rsidRPr="004E068C">
        <w:rPr>
          <w:bCs/>
          <w:sz w:val="24"/>
        </w:rPr>
        <w:lastRenderedPageBreak/>
        <w:t xml:space="preserve">Както подсказва самото име това е метод за лечение, при който се използва медицински озон. Има два основни метода, които аз като невролог прилагам в своята практика. Това са </w:t>
      </w:r>
      <w:proofErr w:type="spellStart"/>
      <w:r w:rsidRPr="004E068C">
        <w:rPr>
          <w:bCs/>
          <w:sz w:val="24"/>
        </w:rPr>
        <w:t>автохемотерапията</w:t>
      </w:r>
      <w:proofErr w:type="spellEnd"/>
      <w:r w:rsidRPr="004E068C">
        <w:rPr>
          <w:bCs/>
          <w:sz w:val="24"/>
        </w:rPr>
        <w:t xml:space="preserve"> и методът </w:t>
      </w:r>
      <w:proofErr w:type="spellStart"/>
      <w:r w:rsidRPr="004E068C">
        <w:rPr>
          <w:bCs/>
          <w:sz w:val="24"/>
        </w:rPr>
        <w:t>дискосан</w:t>
      </w:r>
      <w:proofErr w:type="spellEnd"/>
      <w:r w:rsidRPr="004E068C">
        <w:rPr>
          <w:bCs/>
          <w:sz w:val="24"/>
        </w:rPr>
        <w:t xml:space="preserve">. При </w:t>
      </w:r>
      <w:proofErr w:type="spellStart"/>
      <w:r w:rsidRPr="004E068C">
        <w:rPr>
          <w:bCs/>
          <w:sz w:val="24"/>
        </w:rPr>
        <w:t>автохемотерапията</w:t>
      </w:r>
      <w:proofErr w:type="spellEnd"/>
      <w:r w:rsidRPr="004E068C">
        <w:rPr>
          <w:bCs/>
          <w:sz w:val="24"/>
        </w:rPr>
        <w:t xml:space="preserve"> се използва малко количество кръв, озонира се и след това се влива обратно в системното кръвообращение. Много подходяща е при лечение на главоболие от различен произход, състояния след исхемичен инсулт, централни и периферни световъртежи, диабетна </w:t>
      </w:r>
      <w:proofErr w:type="spellStart"/>
      <w:r w:rsidRPr="004E068C">
        <w:rPr>
          <w:bCs/>
          <w:sz w:val="24"/>
        </w:rPr>
        <w:t>полиневропатия</w:t>
      </w:r>
      <w:proofErr w:type="spellEnd"/>
      <w:r w:rsidRPr="004E068C">
        <w:rPr>
          <w:bCs/>
          <w:sz w:val="24"/>
        </w:rPr>
        <w:t xml:space="preserve"> и т. н. При другия метод, който използвам много в своята практика – </w:t>
      </w:r>
      <w:proofErr w:type="spellStart"/>
      <w:r w:rsidRPr="004E068C">
        <w:rPr>
          <w:bCs/>
          <w:sz w:val="24"/>
        </w:rPr>
        <w:t>дискосан</w:t>
      </w:r>
      <w:proofErr w:type="spellEnd"/>
      <w:r w:rsidRPr="004E068C">
        <w:rPr>
          <w:bCs/>
          <w:sz w:val="24"/>
        </w:rPr>
        <w:t>, се правят локални апликации тип мускулна инжекция в областта на самата херния.</w:t>
      </w:r>
    </w:p>
    <w:p w14:paraId="16FEA168" w14:textId="77777777" w:rsidR="00AB00A8" w:rsidRPr="004E068C" w:rsidRDefault="00AB00A8" w:rsidP="004E068C">
      <w:pPr>
        <w:spacing w:before="0" w:after="0" w:line="20" w:lineRule="atLeast"/>
        <w:jc w:val="both"/>
        <w:rPr>
          <w:bCs/>
          <w:sz w:val="24"/>
        </w:rPr>
      </w:pPr>
      <w:r w:rsidRPr="004E068C">
        <w:rPr>
          <w:b/>
          <w:bCs/>
          <w:sz w:val="24"/>
        </w:rPr>
        <w:t>Кога методът започва да навлиза в клиничната практика, как се е развивал във времето, има ли формирани научни школи със значими постижения?</w:t>
      </w:r>
    </w:p>
    <w:p w14:paraId="4182E128" w14:textId="77777777" w:rsidR="00AB00A8" w:rsidRPr="004E068C" w:rsidRDefault="00AB00A8" w:rsidP="004E068C">
      <w:pPr>
        <w:spacing w:before="0" w:after="0" w:line="20" w:lineRule="atLeast"/>
        <w:jc w:val="both"/>
        <w:rPr>
          <w:bCs/>
          <w:sz w:val="24"/>
        </w:rPr>
      </w:pPr>
      <w:r w:rsidRPr="004E068C">
        <w:rPr>
          <w:bCs/>
          <w:sz w:val="24"/>
        </w:rPr>
        <w:t xml:space="preserve">Навлизането на озона по-масово в клиничната практика се счита, че идва от Германия. Още през Първата световна война немски лекари забелязали, че раните на войниците в една полева болница заздравявали по-бързо. Оказало се, че ефектът се дължи на голямото количество озон във въздуха. Немските лекари обработвали с озон трудно зарастващи и </w:t>
      </w:r>
      <w:proofErr w:type="spellStart"/>
      <w:r w:rsidRPr="004E068C">
        <w:rPr>
          <w:bCs/>
          <w:sz w:val="24"/>
        </w:rPr>
        <w:t>декубитални</w:t>
      </w:r>
      <w:proofErr w:type="spellEnd"/>
      <w:r w:rsidRPr="004E068C">
        <w:rPr>
          <w:bCs/>
          <w:sz w:val="24"/>
        </w:rPr>
        <w:t xml:space="preserve"> рани, гангрени, тежки изгаряния и за кръвоспиране при рани. След войната обаче практически за двайсет-трийсет години изследванията били прекратени.</w:t>
      </w:r>
    </w:p>
    <w:p w14:paraId="55049538" w14:textId="77777777" w:rsidR="00AB00A8" w:rsidRPr="004E068C" w:rsidRDefault="00AB00A8" w:rsidP="004E068C">
      <w:pPr>
        <w:spacing w:before="0" w:after="0" w:line="20" w:lineRule="atLeast"/>
        <w:jc w:val="both"/>
        <w:rPr>
          <w:bCs/>
          <w:sz w:val="24"/>
        </w:rPr>
      </w:pPr>
      <w:r w:rsidRPr="004E068C">
        <w:rPr>
          <w:bCs/>
          <w:sz w:val="24"/>
        </w:rPr>
        <w:t xml:space="preserve">Едва през 70-те години на миналия век отново специалистите си припомнят за лечебните свойства на озона и го включват в програми за международни научни изследвания. На немската школа се приписва въвеждането на метода </w:t>
      </w:r>
      <w:proofErr w:type="spellStart"/>
      <w:r w:rsidRPr="004E068C">
        <w:rPr>
          <w:bCs/>
          <w:sz w:val="24"/>
        </w:rPr>
        <w:t>автохемотерапия</w:t>
      </w:r>
      <w:proofErr w:type="spellEnd"/>
      <w:r w:rsidRPr="004E068C">
        <w:rPr>
          <w:bCs/>
          <w:sz w:val="24"/>
        </w:rPr>
        <w:t xml:space="preserve">. Италианската школа пък има принос като въвежда метода </w:t>
      </w:r>
      <w:proofErr w:type="spellStart"/>
      <w:r w:rsidRPr="004E068C">
        <w:rPr>
          <w:bCs/>
          <w:sz w:val="24"/>
        </w:rPr>
        <w:t>дискосан</w:t>
      </w:r>
      <w:proofErr w:type="spellEnd"/>
      <w:r w:rsidRPr="004E068C">
        <w:rPr>
          <w:bCs/>
          <w:sz w:val="24"/>
        </w:rPr>
        <w:t xml:space="preserve"> за лечение на дискови хернии. Руската школа въвежда метода озониран физиологичен разтвор и т. н.</w:t>
      </w:r>
    </w:p>
    <w:p w14:paraId="2BDD6F72" w14:textId="77777777" w:rsidR="00AB00A8" w:rsidRPr="004E068C" w:rsidRDefault="00AB00A8" w:rsidP="004E068C">
      <w:pPr>
        <w:spacing w:before="0" w:after="0" w:line="20" w:lineRule="atLeast"/>
        <w:jc w:val="both"/>
        <w:rPr>
          <w:bCs/>
          <w:sz w:val="24"/>
        </w:rPr>
      </w:pPr>
      <w:r w:rsidRPr="004E068C">
        <w:rPr>
          <w:b/>
          <w:bCs/>
          <w:sz w:val="24"/>
        </w:rPr>
        <w:t xml:space="preserve">През какво обучение преминават лекарите, които искат да практикуват </w:t>
      </w:r>
      <w:proofErr w:type="spellStart"/>
      <w:r w:rsidRPr="004E068C">
        <w:rPr>
          <w:b/>
          <w:bCs/>
          <w:sz w:val="24"/>
        </w:rPr>
        <w:t>озонотерапия</w:t>
      </w:r>
      <w:proofErr w:type="spellEnd"/>
      <w:r w:rsidRPr="004E068C">
        <w:rPr>
          <w:b/>
          <w:bCs/>
          <w:sz w:val="24"/>
        </w:rPr>
        <w:t>? Колко са те у нас?</w:t>
      </w:r>
    </w:p>
    <w:p w14:paraId="690923AE" w14:textId="77777777" w:rsidR="00AB00A8" w:rsidRPr="004E068C" w:rsidRDefault="00AB00A8" w:rsidP="004E068C">
      <w:pPr>
        <w:spacing w:before="0" w:after="0" w:line="20" w:lineRule="atLeast"/>
        <w:jc w:val="both"/>
        <w:rPr>
          <w:bCs/>
          <w:sz w:val="24"/>
        </w:rPr>
      </w:pPr>
      <w:r w:rsidRPr="004E068C">
        <w:rPr>
          <w:bCs/>
          <w:sz w:val="24"/>
        </w:rPr>
        <w:t>Лекарите преминават през курс на теоретично и практическо обучение от сертифицирани специалисти и придобиват съответния сертификат за работа с озон. Такъв тип специалисти обаче са много малко в страната.</w:t>
      </w:r>
    </w:p>
    <w:p w14:paraId="1EAABE0D" w14:textId="77777777" w:rsidR="00AB00A8" w:rsidRPr="004E068C" w:rsidRDefault="00AB00A8" w:rsidP="004E068C">
      <w:pPr>
        <w:spacing w:before="0" w:after="0" w:line="20" w:lineRule="atLeast"/>
        <w:jc w:val="both"/>
        <w:rPr>
          <w:bCs/>
          <w:sz w:val="24"/>
        </w:rPr>
      </w:pPr>
      <w:r w:rsidRPr="004E068C">
        <w:rPr>
          <w:b/>
          <w:bCs/>
          <w:sz w:val="24"/>
        </w:rPr>
        <w:t xml:space="preserve">Според Вас достатъчно добре ли се познават възможностите на </w:t>
      </w:r>
      <w:proofErr w:type="spellStart"/>
      <w:r w:rsidRPr="004E068C">
        <w:rPr>
          <w:b/>
          <w:bCs/>
          <w:sz w:val="24"/>
        </w:rPr>
        <w:t>озонотерапията</w:t>
      </w:r>
      <w:proofErr w:type="spellEnd"/>
      <w:r w:rsidRPr="004E068C">
        <w:rPr>
          <w:b/>
          <w:bCs/>
          <w:sz w:val="24"/>
        </w:rPr>
        <w:t xml:space="preserve"> от лекарите с други специалности извън неврологията и физикалната медицина, например </w:t>
      </w:r>
      <w:proofErr w:type="spellStart"/>
      <w:r w:rsidRPr="004E068C">
        <w:rPr>
          <w:b/>
          <w:bCs/>
          <w:sz w:val="24"/>
        </w:rPr>
        <w:t>ревматолози</w:t>
      </w:r>
      <w:proofErr w:type="spellEnd"/>
      <w:r w:rsidRPr="004E068C">
        <w:rPr>
          <w:b/>
          <w:bCs/>
          <w:sz w:val="24"/>
        </w:rPr>
        <w:t>, ортопеди, травматолози? Добра ли е информираността сред общопрактикуващите лекари?</w:t>
      </w:r>
    </w:p>
    <w:p w14:paraId="1749CB85" w14:textId="77777777" w:rsidR="00AB00A8" w:rsidRPr="004E068C" w:rsidRDefault="00AB00A8" w:rsidP="004E068C">
      <w:pPr>
        <w:spacing w:before="0" w:after="0" w:line="20" w:lineRule="atLeast"/>
        <w:jc w:val="both"/>
        <w:rPr>
          <w:bCs/>
          <w:sz w:val="24"/>
        </w:rPr>
      </w:pPr>
      <w:r w:rsidRPr="004E068C">
        <w:rPr>
          <w:bCs/>
          <w:sz w:val="24"/>
        </w:rPr>
        <w:t>За съжаление не, няма много информация. Колегите не са напълно запознати.</w:t>
      </w:r>
    </w:p>
    <w:p w14:paraId="05117C25" w14:textId="77777777" w:rsidR="00AB00A8" w:rsidRPr="004E068C" w:rsidRDefault="00AB00A8" w:rsidP="004E068C">
      <w:pPr>
        <w:spacing w:before="0" w:after="0" w:line="20" w:lineRule="atLeast"/>
        <w:jc w:val="both"/>
        <w:rPr>
          <w:bCs/>
          <w:sz w:val="24"/>
        </w:rPr>
      </w:pPr>
      <w:r w:rsidRPr="004E068C">
        <w:rPr>
          <w:b/>
          <w:bCs/>
          <w:sz w:val="24"/>
        </w:rPr>
        <w:t xml:space="preserve">Какви пациенти най-често търсят помощта Ви като невролог </w:t>
      </w:r>
      <w:proofErr w:type="spellStart"/>
      <w:r w:rsidRPr="004E068C">
        <w:rPr>
          <w:b/>
          <w:bCs/>
          <w:sz w:val="24"/>
        </w:rPr>
        <w:t>озонотерапевт</w:t>
      </w:r>
      <w:proofErr w:type="spellEnd"/>
      <w:r w:rsidRPr="004E068C">
        <w:rPr>
          <w:b/>
          <w:bCs/>
          <w:sz w:val="24"/>
        </w:rPr>
        <w:t>?</w:t>
      </w:r>
    </w:p>
    <w:p w14:paraId="0AD44E38" w14:textId="77777777" w:rsidR="00AB00A8" w:rsidRPr="004E068C" w:rsidRDefault="00AB00A8" w:rsidP="004E068C">
      <w:pPr>
        <w:spacing w:before="0" w:after="0" w:line="20" w:lineRule="atLeast"/>
        <w:jc w:val="both"/>
        <w:rPr>
          <w:bCs/>
          <w:sz w:val="24"/>
        </w:rPr>
      </w:pPr>
      <w:r w:rsidRPr="004E068C">
        <w:rPr>
          <w:bCs/>
          <w:sz w:val="24"/>
        </w:rPr>
        <w:t>Най-честата причина, която води пациентите е болката. Обикновено имат дискови хернии, но не искат да се подлагат на оперативно лечение и търсят други възможности за лечение. Другата честа причина е главоболието.</w:t>
      </w:r>
    </w:p>
    <w:p w14:paraId="0DC9655B" w14:textId="77777777" w:rsidR="00AB00A8" w:rsidRPr="004E068C" w:rsidRDefault="00AB00A8" w:rsidP="004E068C">
      <w:pPr>
        <w:spacing w:before="0" w:after="0" w:line="20" w:lineRule="atLeast"/>
        <w:jc w:val="both"/>
        <w:rPr>
          <w:bCs/>
          <w:sz w:val="24"/>
        </w:rPr>
      </w:pPr>
      <w:r w:rsidRPr="004E068C">
        <w:rPr>
          <w:b/>
          <w:bCs/>
          <w:sz w:val="24"/>
        </w:rPr>
        <w:t>Кои са индикациите, при които тя има най-добър ефект – самостоятелно или като част от комплексното лечение? Приложим ли е методът при деца?</w:t>
      </w:r>
    </w:p>
    <w:p w14:paraId="02421194" w14:textId="77777777" w:rsidR="00AB00A8" w:rsidRPr="004E068C" w:rsidRDefault="00AB00A8" w:rsidP="004E068C">
      <w:pPr>
        <w:spacing w:before="0" w:after="0" w:line="20" w:lineRule="atLeast"/>
        <w:jc w:val="both"/>
        <w:rPr>
          <w:bCs/>
          <w:sz w:val="24"/>
        </w:rPr>
      </w:pPr>
      <w:r w:rsidRPr="004E068C">
        <w:rPr>
          <w:bCs/>
          <w:sz w:val="24"/>
        </w:rPr>
        <w:t>Индикациите за приложение са много, но ще наблегна най-вече на различни болкови синдроми от дискови хернии на врата, гърба или кръста, ишиас, радикулит, неврит, главоболие от различен произход, състояния след инсулт, централни и периферни световъртежи. Тази терапия може да се прилага самостоятелно и като допълваща терапия съвместно с класическите методи на базата на прием на медикаменти и физиотерапия.</w:t>
      </w:r>
    </w:p>
    <w:p w14:paraId="3BA9131D" w14:textId="77777777" w:rsidR="00AB00A8" w:rsidRPr="004E068C" w:rsidRDefault="00AB00A8" w:rsidP="004E068C">
      <w:pPr>
        <w:spacing w:before="0" w:after="0" w:line="20" w:lineRule="atLeast"/>
        <w:jc w:val="both"/>
        <w:rPr>
          <w:bCs/>
          <w:sz w:val="24"/>
        </w:rPr>
      </w:pPr>
      <w:r w:rsidRPr="004E068C">
        <w:rPr>
          <w:bCs/>
          <w:sz w:val="24"/>
        </w:rPr>
        <w:t>За съжаление обаче тези методи не са достатъчно проучени при деца и засега не се прилагат.</w:t>
      </w:r>
    </w:p>
    <w:p w14:paraId="604F09CA" w14:textId="77777777" w:rsidR="00AB00A8" w:rsidRPr="004E068C" w:rsidRDefault="00AB00A8" w:rsidP="004E068C">
      <w:pPr>
        <w:spacing w:before="0" w:after="0" w:line="20" w:lineRule="atLeast"/>
        <w:jc w:val="both"/>
        <w:rPr>
          <w:bCs/>
          <w:sz w:val="24"/>
        </w:rPr>
      </w:pPr>
      <w:r w:rsidRPr="004E068C">
        <w:rPr>
          <w:b/>
          <w:bCs/>
          <w:sz w:val="24"/>
        </w:rPr>
        <w:t>Какво включва предварителната оценка на състоянието на пациент преди да се пристъпи към консултация и лечение с озон?</w:t>
      </w:r>
    </w:p>
    <w:p w14:paraId="53377B73" w14:textId="77777777" w:rsidR="00AB00A8" w:rsidRPr="004E068C" w:rsidRDefault="00AB00A8" w:rsidP="004E068C">
      <w:pPr>
        <w:spacing w:before="0" w:after="0" w:line="20" w:lineRule="atLeast"/>
        <w:jc w:val="both"/>
        <w:rPr>
          <w:bCs/>
          <w:sz w:val="24"/>
        </w:rPr>
      </w:pPr>
      <w:r w:rsidRPr="004E068C">
        <w:rPr>
          <w:bCs/>
          <w:sz w:val="24"/>
        </w:rPr>
        <w:t xml:space="preserve">Първоначално е необходимо да се направи преглед, за да се прецени дали пациентът е подходящ за този метод на лечение, има ли някакви противопоказания. Изготвя се индивидуален план за </w:t>
      </w:r>
      <w:r w:rsidRPr="004E068C">
        <w:rPr>
          <w:bCs/>
          <w:sz w:val="24"/>
        </w:rPr>
        <w:lastRenderedPageBreak/>
        <w:t>лечение според изходното клинично състояние на пациента, придружаващи заболявания. Правят се курсове на лечение по специални протоколи и се оценява индивидуално колко такива са необходими.</w:t>
      </w:r>
    </w:p>
    <w:p w14:paraId="1287C84A" w14:textId="77777777" w:rsidR="00AB00A8" w:rsidRPr="004E068C" w:rsidRDefault="00AB00A8" w:rsidP="004E068C">
      <w:pPr>
        <w:spacing w:before="0" w:after="0" w:line="20" w:lineRule="atLeast"/>
        <w:jc w:val="both"/>
        <w:rPr>
          <w:bCs/>
          <w:sz w:val="24"/>
        </w:rPr>
      </w:pPr>
      <w:r w:rsidRPr="004E068C">
        <w:rPr>
          <w:b/>
          <w:bCs/>
          <w:sz w:val="24"/>
        </w:rPr>
        <w:t>Как се измерват ефектите от лечението?</w:t>
      </w:r>
    </w:p>
    <w:p w14:paraId="7E1B8CBB" w14:textId="77777777" w:rsidR="00AB00A8" w:rsidRPr="004E068C" w:rsidRDefault="00AB00A8" w:rsidP="004E068C">
      <w:pPr>
        <w:spacing w:before="0" w:after="0" w:line="20" w:lineRule="atLeast"/>
        <w:jc w:val="both"/>
        <w:rPr>
          <w:bCs/>
          <w:sz w:val="24"/>
        </w:rPr>
      </w:pPr>
      <w:r w:rsidRPr="004E068C">
        <w:rPr>
          <w:bCs/>
          <w:sz w:val="24"/>
        </w:rPr>
        <w:t>След определен брой процедури самият пациент усеща благотворното влияние от озона. За мен като специалист ефектът се измерва освен от добрата обратна връзка от пациента, така и чрез образна диагностика и лабораторни тестове.</w:t>
      </w:r>
    </w:p>
    <w:p w14:paraId="01F2D793" w14:textId="77777777" w:rsidR="00AB00A8" w:rsidRPr="004E068C" w:rsidRDefault="00AB00A8" w:rsidP="004E068C">
      <w:pPr>
        <w:spacing w:before="0" w:after="0" w:line="20" w:lineRule="atLeast"/>
        <w:jc w:val="both"/>
        <w:rPr>
          <w:bCs/>
          <w:sz w:val="24"/>
        </w:rPr>
      </w:pPr>
      <w:r w:rsidRPr="004E068C">
        <w:rPr>
          <w:b/>
          <w:bCs/>
          <w:sz w:val="24"/>
        </w:rPr>
        <w:t>И вместо заключение - наблюдава ли се разширение на показанията, какво сочи световната практика? </w:t>
      </w:r>
    </w:p>
    <w:p w14:paraId="5C44DCC5" w14:textId="77777777" w:rsidR="00AB00A8" w:rsidRPr="004E068C" w:rsidRDefault="00AB00A8" w:rsidP="004E068C">
      <w:pPr>
        <w:spacing w:before="0" w:after="0" w:line="20" w:lineRule="atLeast"/>
        <w:jc w:val="both"/>
        <w:rPr>
          <w:bCs/>
          <w:sz w:val="24"/>
        </w:rPr>
      </w:pPr>
      <w:r w:rsidRPr="004E068C">
        <w:rPr>
          <w:bCs/>
          <w:sz w:val="24"/>
        </w:rPr>
        <w:t xml:space="preserve">Да, въвеждат се все повече показания за приложение в световен мащаб дори и онкологичните заболявания не са противопоказание. Напротив, има проучвания в полза на нейния противотуморен и </w:t>
      </w:r>
      <w:proofErr w:type="spellStart"/>
      <w:r w:rsidRPr="004E068C">
        <w:rPr>
          <w:bCs/>
          <w:sz w:val="24"/>
        </w:rPr>
        <w:t>антиметастатичен</w:t>
      </w:r>
      <w:proofErr w:type="spellEnd"/>
      <w:r w:rsidRPr="004E068C">
        <w:rPr>
          <w:bCs/>
          <w:sz w:val="24"/>
        </w:rPr>
        <w:t xml:space="preserve"> ефект.</w:t>
      </w:r>
    </w:p>
    <w:p w14:paraId="4ACD703E" w14:textId="77777777" w:rsidR="00AB00A8" w:rsidRPr="004E068C" w:rsidRDefault="00AB00A8" w:rsidP="004E068C">
      <w:pPr>
        <w:spacing w:before="0" w:after="0" w:line="20" w:lineRule="atLeast"/>
        <w:jc w:val="both"/>
        <w:rPr>
          <w:bCs/>
          <w:sz w:val="24"/>
        </w:rPr>
      </w:pPr>
    </w:p>
    <w:bookmarkStart w:id="24" w:name="_Hlk223952579"/>
    <w:p w14:paraId="597ED375" w14:textId="797C3BCD" w:rsidR="00620AA0" w:rsidRPr="004E068C" w:rsidRDefault="00620AA0" w:rsidP="004E068C">
      <w:pPr>
        <w:pStyle w:val="1"/>
        <w:spacing w:before="0" w:after="0"/>
        <w:rPr>
          <w:rFonts w:ascii="Arial Narrow" w:hAnsi="Arial Narrow"/>
          <w:sz w:val="24"/>
          <w:szCs w:val="24"/>
        </w:rPr>
      </w:pPr>
      <w:r w:rsidRPr="004E068C">
        <w:rPr>
          <w:rFonts w:ascii="Arial Narrow" w:hAnsi="Arial Narrow"/>
          <w:sz w:val="24"/>
          <w:szCs w:val="24"/>
        </w:rPr>
        <w:fldChar w:fldCharType="begin"/>
      </w:r>
      <w:r w:rsidRPr="004E068C">
        <w:rPr>
          <w:rFonts w:ascii="Arial Narrow" w:hAnsi="Arial Narrow"/>
          <w:sz w:val="24"/>
          <w:szCs w:val="24"/>
        </w:rPr>
        <w:instrText>HYPERLINK "https://www.mediapool.bg/za-parvi-pat-u-nas-postaviha-sluhovi-implanti-s-robotizirana-raka-news381014.html"</w:instrText>
      </w:r>
      <w:r w:rsidRPr="004E068C">
        <w:rPr>
          <w:rFonts w:ascii="Arial Narrow" w:hAnsi="Arial Narrow"/>
          <w:sz w:val="24"/>
          <w:szCs w:val="24"/>
        </w:rPr>
      </w:r>
      <w:r w:rsidRPr="004E068C">
        <w:rPr>
          <w:rFonts w:ascii="Arial Narrow" w:hAnsi="Arial Narrow"/>
          <w:sz w:val="24"/>
          <w:szCs w:val="24"/>
        </w:rPr>
        <w:fldChar w:fldCharType="separate"/>
      </w:r>
      <w:bookmarkStart w:id="25" w:name="_Toc224025153"/>
      <w:r w:rsidRPr="004E068C">
        <w:rPr>
          <w:rStyle w:val="a4"/>
          <w:rFonts w:ascii="Arial Narrow" w:hAnsi="Arial Narrow"/>
          <w:sz w:val="24"/>
          <w:szCs w:val="24"/>
        </w:rPr>
        <w:t>За първи път у нас поставиха слухови импланти с роботизирана ръка</w:t>
      </w:r>
      <w:bookmarkEnd w:id="25"/>
      <w:r w:rsidRPr="004E068C">
        <w:rPr>
          <w:rFonts w:ascii="Arial Narrow" w:hAnsi="Arial Narrow"/>
          <w:sz w:val="24"/>
          <w:szCs w:val="24"/>
        </w:rPr>
        <w:fldChar w:fldCharType="end"/>
      </w:r>
    </w:p>
    <w:p w14:paraId="71831A6D" w14:textId="77777777" w:rsidR="00620AA0" w:rsidRPr="004E068C" w:rsidRDefault="00620AA0" w:rsidP="004E068C">
      <w:pPr>
        <w:spacing w:before="0" w:after="0" w:line="20" w:lineRule="atLeast"/>
        <w:jc w:val="both"/>
        <w:rPr>
          <w:bCs/>
          <w:i/>
          <w:iCs/>
          <w:sz w:val="24"/>
        </w:rPr>
      </w:pPr>
      <w:r w:rsidRPr="004E068C">
        <w:rPr>
          <w:bCs/>
          <w:i/>
          <w:iCs/>
          <w:sz w:val="24"/>
        </w:rPr>
        <w:t>По време на интервенциите бяха поставени слухови импланти на две малки деца</w:t>
      </w:r>
    </w:p>
    <w:p w14:paraId="441FE857" w14:textId="17211CD6" w:rsidR="00620AA0" w:rsidRPr="004E068C" w:rsidRDefault="00620AA0" w:rsidP="004E068C">
      <w:pPr>
        <w:spacing w:before="0" w:after="0" w:line="20" w:lineRule="atLeast"/>
        <w:jc w:val="both"/>
        <w:rPr>
          <w:b/>
          <w:bCs/>
          <w:sz w:val="24"/>
        </w:rPr>
      </w:pPr>
      <w:r w:rsidRPr="004E068C">
        <w:rPr>
          <w:b/>
          <w:bCs/>
          <w:sz w:val="24"/>
        </w:rPr>
        <w:t xml:space="preserve">Mediapool.bg, 09.03. 2026 </w:t>
      </w:r>
    </w:p>
    <w:p w14:paraId="4D99A927" w14:textId="77777777" w:rsidR="00620AA0" w:rsidRPr="004E068C" w:rsidRDefault="00000000" w:rsidP="004E068C">
      <w:pPr>
        <w:spacing w:before="0" w:after="0" w:line="20" w:lineRule="atLeast"/>
        <w:jc w:val="both"/>
        <w:rPr>
          <w:bCs/>
          <w:sz w:val="24"/>
        </w:rPr>
      </w:pPr>
      <w:r w:rsidRPr="004E068C">
        <w:rPr>
          <w:bCs/>
          <w:sz w:val="24"/>
        </w:rPr>
        <w:pict w14:anchorId="2F9F5C52">
          <v:rect id="_x0000_i1034" style="width:453.6pt;height:1.5pt" o:hralign="center" o:hrstd="t" o:hrnoshade="t" o:hr="t" fillcolor="#aca899" stroked="f"/>
        </w:pict>
      </w:r>
    </w:p>
    <w:p w14:paraId="1AFB2A31" w14:textId="77777777" w:rsidR="00620AA0" w:rsidRPr="004E068C" w:rsidRDefault="00620AA0" w:rsidP="004E068C">
      <w:pPr>
        <w:spacing w:before="0" w:after="0" w:line="20" w:lineRule="atLeast"/>
        <w:jc w:val="both"/>
        <w:rPr>
          <w:bCs/>
          <w:sz w:val="24"/>
        </w:rPr>
      </w:pPr>
      <w:r w:rsidRPr="004E068C">
        <w:rPr>
          <w:bCs/>
          <w:sz w:val="24"/>
        </w:rPr>
        <w:t>Общо четири операции за поставяне на слухов имплант с помощта на роботизирана ръка извършиха в Клиниката по УНГ болести на УМБАЛ "Царица Йоанна – ИСУЛ".</w:t>
      </w:r>
    </w:p>
    <w:p w14:paraId="308E584B" w14:textId="77777777" w:rsidR="00620AA0" w:rsidRPr="004E068C" w:rsidRDefault="00620AA0" w:rsidP="004E068C">
      <w:pPr>
        <w:spacing w:before="0" w:after="0" w:line="20" w:lineRule="atLeast"/>
        <w:jc w:val="both"/>
        <w:rPr>
          <w:bCs/>
          <w:sz w:val="24"/>
        </w:rPr>
      </w:pPr>
      <w:r w:rsidRPr="004E068C">
        <w:rPr>
          <w:bCs/>
          <w:sz w:val="24"/>
        </w:rPr>
        <w:t>Високотехнологичната система OTODRIVE &amp; OTOARM бе у нас тестово за една седмица. Тя бе предоставена на Клиниката по УНГ болести на УМБАЛ "Царица Йоанна – ИСУЛ" от Университетската болница AKH във Виена, Австрия, благодарение на MED-EL – фирмата, която я е разработила.</w:t>
      </w:r>
    </w:p>
    <w:bookmarkEnd w:id="24"/>
    <w:p w14:paraId="5FDDFB74" w14:textId="77777777" w:rsidR="00620AA0" w:rsidRPr="004E068C" w:rsidRDefault="00620AA0" w:rsidP="004E068C">
      <w:pPr>
        <w:spacing w:before="0" w:after="0" w:line="20" w:lineRule="atLeast"/>
        <w:jc w:val="both"/>
        <w:rPr>
          <w:bCs/>
          <w:sz w:val="24"/>
        </w:rPr>
      </w:pPr>
      <w:r w:rsidRPr="004E068C">
        <w:rPr>
          <w:bCs/>
          <w:sz w:val="24"/>
        </w:rPr>
        <w:t xml:space="preserve">Операциите бяха осъществени от два екипа. Начело на първия бе доц. д-р Тодор Попов, </w:t>
      </w:r>
      <w:proofErr w:type="spellStart"/>
      <w:r w:rsidRPr="004E068C">
        <w:rPr>
          <w:bCs/>
          <w:sz w:val="24"/>
        </w:rPr>
        <w:t>дм</w:t>
      </w:r>
      <w:proofErr w:type="spellEnd"/>
      <w:r w:rsidRPr="004E068C">
        <w:rPr>
          <w:bCs/>
          <w:sz w:val="24"/>
        </w:rPr>
        <w:t xml:space="preserve">, който е и Ръководител на Катедрата по УНГ болести в МУ-София. Другият екип бе оглавяван от доц. д-р Орлин Стоянов, </w:t>
      </w:r>
      <w:proofErr w:type="spellStart"/>
      <w:r w:rsidRPr="004E068C">
        <w:rPr>
          <w:bCs/>
          <w:sz w:val="24"/>
        </w:rPr>
        <w:t>дм</w:t>
      </w:r>
      <w:proofErr w:type="spellEnd"/>
      <w:r w:rsidRPr="004E068C">
        <w:rPr>
          <w:bCs/>
          <w:sz w:val="24"/>
        </w:rPr>
        <w:t>, началник на Второ УНГ отделение.</w:t>
      </w:r>
    </w:p>
    <w:p w14:paraId="6204728C" w14:textId="77777777" w:rsidR="00620AA0" w:rsidRPr="004E068C" w:rsidRDefault="00620AA0" w:rsidP="004E068C">
      <w:pPr>
        <w:spacing w:before="0" w:after="0" w:line="20" w:lineRule="atLeast"/>
        <w:jc w:val="both"/>
        <w:rPr>
          <w:bCs/>
          <w:sz w:val="24"/>
        </w:rPr>
      </w:pPr>
      <w:r w:rsidRPr="004E068C">
        <w:rPr>
          <w:bCs/>
          <w:sz w:val="24"/>
        </w:rPr>
        <w:t>Технологията, която се прилага за пръв път в България и Югоизточна Европа, представлява високопрецизна роботизирана система, която подпомага хирурга при деликатни операции в областта на вътрешното ухо. Роботизираната ръка осигурява изключително стабилно и контролирано движение при поставянето на електродния масив на кохлеарния имплант, като минимизира риска от травма на чувствителните структури във вътрешното ухо и създава условия за още по-добри слухови резултати за пациентите.</w:t>
      </w:r>
    </w:p>
    <w:p w14:paraId="5FAB43CB" w14:textId="77777777" w:rsidR="00620AA0" w:rsidRPr="004E068C" w:rsidRDefault="00620AA0" w:rsidP="004E068C">
      <w:pPr>
        <w:spacing w:before="0" w:after="0" w:line="20" w:lineRule="atLeast"/>
        <w:jc w:val="both"/>
        <w:rPr>
          <w:bCs/>
          <w:sz w:val="24"/>
        </w:rPr>
      </w:pPr>
      <w:r w:rsidRPr="004E068C">
        <w:rPr>
          <w:bCs/>
          <w:i/>
          <w:iCs/>
          <w:sz w:val="24"/>
        </w:rPr>
        <w:t>"Системата успява да постави електрода в деликатните структури на вътрешното ухо със скорост 0.1 милиметра в секунда, което човешката ръка няма как да го направи чисто физически"</w:t>
      </w:r>
      <w:r w:rsidRPr="004E068C">
        <w:rPr>
          <w:bCs/>
          <w:sz w:val="24"/>
        </w:rPr>
        <w:t>, обяснява доц. д-р Попов, който преди да извърши първата имплантация в Клиниката по УНГ болести на УМБАЛ "Царица Йоанна – ИСУЛ", премина през специално обучение в клиниката във Виена.</w:t>
      </w:r>
    </w:p>
    <w:p w14:paraId="4854A1E8" w14:textId="77777777" w:rsidR="00620AA0" w:rsidRPr="004E068C" w:rsidRDefault="00620AA0" w:rsidP="004E068C">
      <w:pPr>
        <w:spacing w:before="0" w:after="0" w:line="20" w:lineRule="atLeast"/>
        <w:jc w:val="both"/>
        <w:rPr>
          <w:bCs/>
          <w:sz w:val="24"/>
        </w:rPr>
      </w:pPr>
      <w:r w:rsidRPr="004E068C">
        <w:rPr>
          <w:b/>
          <w:bCs/>
          <w:sz w:val="24"/>
        </w:rPr>
        <w:t>По време на интервенциите бяха поставени слухови импланти на две малки деца.</w:t>
      </w:r>
    </w:p>
    <w:p w14:paraId="71D40EFB" w14:textId="77777777" w:rsidR="00620AA0" w:rsidRPr="004E068C" w:rsidRDefault="00620AA0" w:rsidP="004E068C">
      <w:pPr>
        <w:spacing w:before="0" w:after="0" w:line="20" w:lineRule="atLeast"/>
        <w:jc w:val="both"/>
        <w:rPr>
          <w:bCs/>
          <w:sz w:val="24"/>
        </w:rPr>
      </w:pPr>
      <w:r w:rsidRPr="004E068C">
        <w:rPr>
          <w:bCs/>
          <w:sz w:val="24"/>
        </w:rPr>
        <w:t>При първото – на 2-годишна възраст, с вродена глухота, дефектът в слуха е установен още в родилното отделение, тъй като не е успяло да премине успешно задължителния слухов скрининг, който се прави на всяко новородено. На 3-месечна възраст е поставена диагнозата – пълна глухота. Детето вече има имплант на едното ухо, който е поставен, когато е било на една годинка. Той е дал добър резултат – малкият пациент вече произнася първите си думички. Сега беше сложен имплант и на другото ухо.</w:t>
      </w:r>
      <w:r w:rsidRPr="004E068C">
        <w:rPr>
          <w:bCs/>
          <w:i/>
          <w:iCs/>
          <w:sz w:val="24"/>
        </w:rPr>
        <w:t xml:space="preserve"> "Целта е да има малка разлика между двете операции, за да се осъществи по-добро говорно развитие"</w:t>
      </w:r>
      <w:r w:rsidRPr="004E068C">
        <w:rPr>
          <w:bCs/>
          <w:sz w:val="24"/>
        </w:rPr>
        <w:t>, обяснява проф. д-р Попова, дмн, ръководител на Референтния център за кохлеарна имплантация и слухови нарушения към Клиниката по УНГ болести на УМБАЛ "Царица Йоанна – ИСУЛ".</w:t>
      </w:r>
    </w:p>
    <w:p w14:paraId="6F4F9AE2" w14:textId="77777777" w:rsidR="00620AA0" w:rsidRPr="004E068C" w:rsidRDefault="00620AA0" w:rsidP="004E068C">
      <w:pPr>
        <w:spacing w:before="0" w:after="0" w:line="20" w:lineRule="atLeast"/>
        <w:jc w:val="both"/>
        <w:rPr>
          <w:bCs/>
          <w:sz w:val="24"/>
        </w:rPr>
      </w:pPr>
      <w:r w:rsidRPr="004E068C">
        <w:rPr>
          <w:bCs/>
          <w:sz w:val="24"/>
        </w:rPr>
        <w:lastRenderedPageBreak/>
        <w:t>Второто дете беше 3-годишно, отново с пълна глухота, при което слуховата загуба е била късно диагностицирана. Първоначално лекарите са се опитали да решат проблема със слухови апарати, които не са дали необходимия ефект, и се е наложило поставяне на слухов имплант в едното ухо. С операцията в края на миналата седмица такъв беше поставен и в другото. "След първата операция детето реагира на тихи звуци и е с отлични данни от слуховия скрининг. С втория имплант вярвам, че ще решим при него проблема окончателно", обясни проф. д-р Диана Попова, дмн.</w:t>
      </w:r>
    </w:p>
    <w:p w14:paraId="5BF5B8ED" w14:textId="77777777" w:rsidR="00620AA0" w:rsidRPr="004E068C" w:rsidRDefault="00620AA0" w:rsidP="004E068C">
      <w:pPr>
        <w:spacing w:before="0" w:after="0" w:line="20" w:lineRule="atLeast"/>
        <w:jc w:val="both"/>
        <w:rPr>
          <w:bCs/>
          <w:sz w:val="24"/>
        </w:rPr>
      </w:pPr>
      <w:r w:rsidRPr="004E068C">
        <w:rPr>
          <w:bCs/>
          <w:sz w:val="24"/>
        </w:rPr>
        <w:t xml:space="preserve">При серията от операции с помощта на високотехнологичното оборудване, </w:t>
      </w:r>
      <w:r w:rsidRPr="004E068C">
        <w:rPr>
          <w:b/>
          <w:bCs/>
          <w:sz w:val="24"/>
        </w:rPr>
        <w:t xml:space="preserve">лекарите помогнаха и на двама възрастни </w:t>
      </w:r>
      <w:r w:rsidRPr="004E068C">
        <w:rPr>
          <w:bCs/>
          <w:sz w:val="24"/>
        </w:rPr>
        <w:t>да възприемат света около себе си по-добре.</w:t>
      </w:r>
      <w:r w:rsidRPr="004E068C">
        <w:rPr>
          <w:bCs/>
          <w:sz w:val="24"/>
        </w:rPr>
        <w:br/>
        <w:t xml:space="preserve">Сред тях бяха мъж на 46 години, с прогресивна загуба на слуха още от тийнейджърска възраст в следствие на тежко заболяване. </w:t>
      </w:r>
      <w:r w:rsidRPr="004E068C">
        <w:rPr>
          <w:bCs/>
          <w:i/>
          <w:iCs/>
          <w:sz w:val="24"/>
        </w:rPr>
        <w:t>"Първоначално болестта засегна само едното ухо и постепенно се пренесе и към другото. Дълги години съм бил със слухов апарат и той в момента е само за едното ухо. Комуникацията е много трудна, чувствам се изолиран, защото почти не чувам какво ми говорят колегите"</w:t>
      </w:r>
      <w:r w:rsidRPr="004E068C">
        <w:rPr>
          <w:bCs/>
          <w:sz w:val="24"/>
        </w:rPr>
        <w:t>, разказва мъжът.</w:t>
      </w:r>
      <w:r w:rsidRPr="004E068C">
        <w:rPr>
          <w:bCs/>
          <w:i/>
          <w:iCs/>
          <w:sz w:val="24"/>
        </w:rPr>
        <w:t xml:space="preserve"> "Слуховият имплант, който поставихме при него, се надявам да подобри чувствително качеството му на живот“</w:t>
      </w:r>
      <w:r w:rsidRPr="004E068C">
        <w:rPr>
          <w:bCs/>
          <w:sz w:val="24"/>
        </w:rPr>
        <w:t>, сподели доц. д-р Попов, който извърши операцията.</w:t>
      </w:r>
    </w:p>
    <w:p w14:paraId="7CC43A6E" w14:textId="77777777" w:rsidR="00620AA0" w:rsidRPr="004E068C" w:rsidRDefault="00620AA0" w:rsidP="004E068C">
      <w:pPr>
        <w:spacing w:before="0" w:after="0" w:line="20" w:lineRule="atLeast"/>
        <w:jc w:val="both"/>
        <w:rPr>
          <w:bCs/>
          <w:sz w:val="24"/>
        </w:rPr>
      </w:pPr>
      <w:r w:rsidRPr="004E068C">
        <w:rPr>
          <w:bCs/>
          <w:sz w:val="24"/>
        </w:rPr>
        <w:t xml:space="preserve">С помощта на роботизираната ръка шанс за по-добър живот получи и 56-годишна жена, която оглушава още в младежка възраст, в следствие на лечение с Гентамицин. "Това са т.нар. </w:t>
      </w:r>
      <w:proofErr w:type="spellStart"/>
      <w:r w:rsidRPr="004E068C">
        <w:rPr>
          <w:bCs/>
          <w:sz w:val="24"/>
        </w:rPr>
        <w:t>ототоксични</w:t>
      </w:r>
      <w:proofErr w:type="spellEnd"/>
      <w:r w:rsidRPr="004E068C">
        <w:rPr>
          <w:bCs/>
          <w:sz w:val="24"/>
        </w:rPr>
        <w:t xml:space="preserve"> антибиотици, които преди години бяха широко използвани. За съжаление, те дават неприятен страничен ефект, който понякога води до загуба на слуха", обясни доц. д-р Орлин Стоянов, </w:t>
      </w:r>
      <w:proofErr w:type="spellStart"/>
      <w:r w:rsidRPr="004E068C">
        <w:rPr>
          <w:bCs/>
          <w:sz w:val="24"/>
        </w:rPr>
        <w:t>дм</w:t>
      </w:r>
      <w:proofErr w:type="spellEnd"/>
      <w:r w:rsidRPr="004E068C">
        <w:rPr>
          <w:bCs/>
          <w:sz w:val="24"/>
        </w:rPr>
        <w:t>, ръководител на екипа, извършил операцията при нея. </w:t>
      </w:r>
    </w:p>
    <w:p w14:paraId="7995C733" w14:textId="77777777" w:rsidR="00A6329A" w:rsidRPr="004E068C" w:rsidRDefault="00A6329A" w:rsidP="004E068C">
      <w:pPr>
        <w:spacing w:before="0" w:after="0" w:line="20" w:lineRule="atLeast"/>
        <w:jc w:val="both"/>
        <w:rPr>
          <w:bCs/>
          <w:sz w:val="24"/>
        </w:rPr>
      </w:pPr>
    </w:p>
    <w:bookmarkStart w:id="26" w:name="_Hlk223960473"/>
    <w:p w14:paraId="34D1ECE2" w14:textId="57E12275" w:rsidR="00A6329A" w:rsidRPr="004E068C" w:rsidRDefault="00A6329A" w:rsidP="004E068C">
      <w:pPr>
        <w:pStyle w:val="1"/>
        <w:spacing w:before="0" w:after="0"/>
        <w:rPr>
          <w:rFonts w:ascii="Arial Narrow" w:hAnsi="Arial Narrow"/>
          <w:sz w:val="24"/>
          <w:szCs w:val="24"/>
        </w:rPr>
      </w:pPr>
      <w:r w:rsidRPr="004E068C">
        <w:rPr>
          <w:rFonts w:ascii="Arial Narrow" w:hAnsi="Arial Narrow"/>
          <w:sz w:val="24"/>
          <w:szCs w:val="24"/>
        </w:rPr>
        <w:fldChar w:fldCharType="begin"/>
      </w:r>
      <w:r w:rsidRPr="004E068C">
        <w:rPr>
          <w:rFonts w:ascii="Arial Narrow" w:hAnsi="Arial Narrow"/>
          <w:sz w:val="24"/>
          <w:szCs w:val="24"/>
        </w:rPr>
        <w:instrText>HYPERLINK "https://www.bta.bg/bg/news/bulgaria/1079691-problemi-s-dostavkite-na-opredeleni-insulini-v-apteki-v-loveshko-sa-ustanovili-o"</w:instrText>
      </w:r>
      <w:r w:rsidRPr="004E068C">
        <w:rPr>
          <w:rFonts w:ascii="Arial Narrow" w:hAnsi="Arial Narrow"/>
          <w:sz w:val="24"/>
          <w:szCs w:val="24"/>
        </w:rPr>
      </w:r>
      <w:r w:rsidRPr="004E068C">
        <w:rPr>
          <w:rFonts w:ascii="Arial Narrow" w:hAnsi="Arial Narrow"/>
          <w:sz w:val="24"/>
          <w:szCs w:val="24"/>
        </w:rPr>
        <w:fldChar w:fldCharType="separate"/>
      </w:r>
      <w:bookmarkStart w:id="27" w:name="_Toc224025154"/>
      <w:r w:rsidRPr="004E068C">
        <w:rPr>
          <w:rStyle w:val="a4"/>
          <w:rFonts w:ascii="Arial Narrow" w:hAnsi="Arial Narrow"/>
          <w:sz w:val="24"/>
          <w:szCs w:val="24"/>
        </w:rPr>
        <w:t xml:space="preserve">Проблеми с доставките на определени </w:t>
      </w:r>
      <w:proofErr w:type="spellStart"/>
      <w:r w:rsidRPr="004E068C">
        <w:rPr>
          <w:rStyle w:val="a4"/>
          <w:rFonts w:ascii="Arial Narrow" w:hAnsi="Arial Narrow"/>
          <w:sz w:val="24"/>
          <w:szCs w:val="24"/>
        </w:rPr>
        <w:t>инсулини</w:t>
      </w:r>
      <w:proofErr w:type="spellEnd"/>
      <w:r w:rsidRPr="004E068C">
        <w:rPr>
          <w:rStyle w:val="a4"/>
          <w:rFonts w:ascii="Arial Narrow" w:hAnsi="Arial Narrow"/>
          <w:sz w:val="24"/>
          <w:szCs w:val="24"/>
        </w:rPr>
        <w:t xml:space="preserve"> в аптеки в Ловешко са установили от РЗИ</w:t>
      </w:r>
      <w:bookmarkEnd w:id="27"/>
      <w:r w:rsidRPr="004E068C">
        <w:rPr>
          <w:rFonts w:ascii="Arial Narrow" w:hAnsi="Arial Narrow"/>
          <w:sz w:val="24"/>
          <w:szCs w:val="24"/>
        </w:rPr>
        <w:fldChar w:fldCharType="end"/>
      </w:r>
    </w:p>
    <w:p w14:paraId="74795BA9" w14:textId="77777777" w:rsidR="00A6329A" w:rsidRPr="004E068C" w:rsidRDefault="00A6329A" w:rsidP="004E068C">
      <w:pPr>
        <w:pStyle w:val="1"/>
        <w:spacing w:before="0" w:after="0"/>
        <w:rPr>
          <w:rFonts w:ascii="Arial Narrow" w:hAnsi="Arial Narrow"/>
          <w:sz w:val="24"/>
          <w:szCs w:val="24"/>
        </w:rPr>
      </w:pPr>
      <w:hyperlink r:id="rId17" w:history="1">
        <w:bookmarkStart w:id="28" w:name="_Toc224025155"/>
        <w:r w:rsidRPr="004E068C">
          <w:rPr>
            <w:rStyle w:val="a4"/>
            <w:rFonts w:ascii="Arial Narrow" w:hAnsi="Arial Narrow"/>
            <w:sz w:val="24"/>
            <w:szCs w:val="24"/>
          </w:rPr>
          <w:t>Кореспондент на БТА в Ловеч Даниела Балабанова</w:t>
        </w:r>
        <w:bookmarkEnd w:id="28"/>
      </w:hyperlink>
      <w:r w:rsidRPr="004E068C">
        <w:rPr>
          <w:rFonts w:ascii="Arial Narrow" w:hAnsi="Arial Narrow"/>
          <w:sz w:val="24"/>
          <w:szCs w:val="24"/>
        </w:rPr>
        <w:t xml:space="preserve"> </w:t>
      </w:r>
    </w:p>
    <w:p w14:paraId="4741A6B3" w14:textId="3CA50E80" w:rsidR="00A6329A" w:rsidRPr="004E068C" w:rsidRDefault="00A6329A" w:rsidP="004E068C">
      <w:pPr>
        <w:spacing w:before="0" w:after="0" w:line="20" w:lineRule="atLeast"/>
        <w:jc w:val="both"/>
        <w:rPr>
          <w:b/>
          <w:bCs/>
          <w:sz w:val="24"/>
        </w:rPr>
      </w:pPr>
      <w:r w:rsidRPr="004E068C">
        <w:rPr>
          <w:b/>
          <w:bCs/>
          <w:sz w:val="24"/>
        </w:rPr>
        <w:t xml:space="preserve">БТА, 09.03.2026 </w:t>
      </w:r>
    </w:p>
    <w:p w14:paraId="6EBE601F" w14:textId="77777777" w:rsidR="00A6329A" w:rsidRPr="004E068C" w:rsidRDefault="00000000" w:rsidP="004E068C">
      <w:pPr>
        <w:spacing w:before="0" w:after="0" w:line="20" w:lineRule="atLeast"/>
        <w:jc w:val="both"/>
        <w:rPr>
          <w:bCs/>
          <w:sz w:val="24"/>
        </w:rPr>
      </w:pPr>
      <w:r w:rsidRPr="004E068C">
        <w:rPr>
          <w:bCs/>
          <w:sz w:val="24"/>
        </w:rPr>
        <w:pict w14:anchorId="2EBFD5E4">
          <v:rect id="_x0000_i1035" style="width:453.6pt;height:1.5pt" o:hralign="center" o:hrstd="t" o:hrnoshade="t" o:hr="t" fillcolor="#aca899" stroked="f"/>
        </w:pict>
      </w:r>
      <w:r w:rsidR="00A6329A" w:rsidRPr="004E068C">
        <w:rPr>
          <w:bCs/>
          <w:sz w:val="24"/>
        </w:rPr>
        <w:t xml:space="preserve">Проблеми с доставките на определени </w:t>
      </w:r>
      <w:proofErr w:type="spellStart"/>
      <w:r w:rsidR="00A6329A" w:rsidRPr="004E068C">
        <w:rPr>
          <w:bCs/>
          <w:sz w:val="24"/>
        </w:rPr>
        <w:t>инсулини</w:t>
      </w:r>
      <w:proofErr w:type="spellEnd"/>
      <w:r w:rsidR="00A6329A" w:rsidRPr="004E068C">
        <w:rPr>
          <w:bCs/>
          <w:sz w:val="24"/>
        </w:rPr>
        <w:t xml:space="preserve"> в аптеки в Ловешко са установили инспектори от Регионалната здравна инспекция (РЗИ), съобщават оттам.</w:t>
      </w:r>
    </w:p>
    <w:p w14:paraId="187A7DAD" w14:textId="77777777" w:rsidR="00A6329A" w:rsidRPr="004E068C" w:rsidRDefault="00A6329A" w:rsidP="004E068C">
      <w:pPr>
        <w:spacing w:before="0" w:after="0" w:line="20" w:lineRule="atLeast"/>
        <w:jc w:val="both"/>
        <w:rPr>
          <w:bCs/>
          <w:sz w:val="24"/>
        </w:rPr>
      </w:pPr>
      <w:r w:rsidRPr="004E068C">
        <w:rPr>
          <w:bCs/>
          <w:sz w:val="24"/>
        </w:rPr>
        <w:t xml:space="preserve">През изминалата седмица са извършени пет проверки, </w:t>
      </w:r>
      <w:proofErr w:type="spellStart"/>
      <w:r w:rsidRPr="004E068C">
        <w:rPr>
          <w:bCs/>
          <w:sz w:val="24"/>
        </w:rPr>
        <w:t>разпоредени</w:t>
      </w:r>
      <w:proofErr w:type="spellEnd"/>
      <w:r w:rsidRPr="004E068C">
        <w:rPr>
          <w:bCs/>
          <w:sz w:val="24"/>
        </w:rPr>
        <w:t xml:space="preserve"> от Министерство на здравеопазването, в аптеки в Ловеч, Троян, Луковит, Тетевен и село Български извор, които са със сключени договори с Националната здравноосигурителна каса.</w:t>
      </w:r>
    </w:p>
    <w:bookmarkEnd w:id="26"/>
    <w:p w14:paraId="2E34056E" w14:textId="77777777" w:rsidR="00A6329A" w:rsidRPr="004E068C" w:rsidRDefault="00A6329A" w:rsidP="004E068C">
      <w:pPr>
        <w:spacing w:before="0" w:after="0" w:line="20" w:lineRule="atLeast"/>
        <w:jc w:val="both"/>
        <w:rPr>
          <w:bCs/>
          <w:sz w:val="24"/>
        </w:rPr>
      </w:pPr>
      <w:r w:rsidRPr="004E068C">
        <w:rPr>
          <w:bCs/>
          <w:sz w:val="24"/>
        </w:rPr>
        <w:t xml:space="preserve">Проверявано е наличието и проблеми с доставките на </w:t>
      </w:r>
      <w:proofErr w:type="spellStart"/>
      <w:r w:rsidRPr="004E068C">
        <w:rPr>
          <w:bCs/>
          <w:sz w:val="24"/>
        </w:rPr>
        <w:t>инсулини</w:t>
      </w:r>
      <w:proofErr w:type="spellEnd"/>
      <w:r w:rsidRPr="004E068C">
        <w:rPr>
          <w:bCs/>
          <w:sz w:val="24"/>
        </w:rPr>
        <w:t xml:space="preserve"> и аналози, антиинфекциозни лекарствени продукти и лекарствени продукти, повлияващи костната система за системна употреба.</w:t>
      </w:r>
    </w:p>
    <w:p w14:paraId="1CC10D8D" w14:textId="77777777" w:rsidR="00A6329A" w:rsidRPr="004E068C" w:rsidRDefault="00A6329A" w:rsidP="004E068C">
      <w:pPr>
        <w:spacing w:before="0" w:after="0" w:line="20" w:lineRule="atLeast"/>
        <w:jc w:val="both"/>
        <w:rPr>
          <w:bCs/>
          <w:sz w:val="24"/>
        </w:rPr>
      </w:pPr>
      <w:r w:rsidRPr="004E068C">
        <w:rPr>
          <w:bCs/>
          <w:sz w:val="24"/>
        </w:rPr>
        <w:t>Изискани са данни за нерегулярни доставки, забавяне или отказ от складовете на търговците на едро, или доставката е в по-малки от нужните количества.</w:t>
      </w:r>
    </w:p>
    <w:p w14:paraId="3531A3BA" w14:textId="77777777" w:rsidR="00A6329A" w:rsidRPr="004E068C" w:rsidRDefault="00A6329A" w:rsidP="004E068C">
      <w:pPr>
        <w:spacing w:before="0" w:after="0" w:line="20" w:lineRule="atLeast"/>
        <w:jc w:val="both"/>
        <w:rPr>
          <w:bCs/>
          <w:sz w:val="24"/>
        </w:rPr>
      </w:pPr>
      <w:r w:rsidRPr="004E068C">
        <w:rPr>
          <w:bCs/>
          <w:sz w:val="24"/>
        </w:rPr>
        <w:t xml:space="preserve">Констатирано е, че за определени </w:t>
      </w:r>
      <w:proofErr w:type="spellStart"/>
      <w:r w:rsidRPr="004E068C">
        <w:rPr>
          <w:bCs/>
          <w:sz w:val="24"/>
        </w:rPr>
        <w:t>инсулини</w:t>
      </w:r>
      <w:proofErr w:type="spellEnd"/>
      <w:r w:rsidRPr="004E068C">
        <w:rPr>
          <w:bCs/>
          <w:sz w:val="24"/>
        </w:rPr>
        <w:t xml:space="preserve"> има проблеми с доставките от складовете на търговците на едро.</w:t>
      </w:r>
    </w:p>
    <w:p w14:paraId="4C62F7AD" w14:textId="77777777" w:rsidR="00A6329A" w:rsidRPr="004E068C" w:rsidRDefault="00A6329A" w:rsidP="004E068C">
      <w:pPr>
        <w:spacing w:before="0" w:after="0" w:line="20" w:lineRule="atLeast"/>
        <w:jc w:val="both"/>
        <w:rPr>
          <w:bCs/>
          <w:sz w:val="24"/>
        </w:rPr>
      </w:pPr>
      <w:r w:rsidRPr="004E068C">
        <w:rPr>
          <w:bCs/>
          <w:sz w:val="24"/>
        </w:rPr>
        <w:t xml:space="preserve">БТА припомня, че от РЗИ през октомври миналата година също информираха </w:t>
      </w:r>
      <w:hyperlink r:id="rId18" w:history="1">
        <w:r w:rsidRPr="004E068C">
          <w:rPr>
            <w:rStyle w:val="a4"/>
            <w:bCs/>
            <w:sz w:val="24"/>
          </w:rPr>
          <w:t xml:space="preserve">за забавяне на доставката на някои </w:t>
        </w:r>
        <w:proofErr w:type="spellStart"/>
        <w:r w:rsidRPr="004E068C">
          <w:rPr>
            <w:rStyle w:val="a4"/>
            <w:bCs/>
            <w:sz w:val="24"/>
          </w:rPr>
          <w:t>инсулини</w:t>
        </w:r>
        <w:proofErr w:type="spellEnd"/>
      </w:hyperlink>
      <w:r w:rsidRPr="004E068C">
        <w:rPr>
          <w:bCs/>
          <w:sz w:val="24"/>
        </w:rPr>
        <w:t xml:space="preserve"> в аптеките в Ловеч. </w:t>
      </w:r>
    </w:p>
    <w:p w14:paraId="05902A2B" w14:textId="77777777" w:rsidR="00A6329A" w:rsidRPr="004E068C" w:rsidRDefault="00A6329A" w:rsidP="004E068C">
      <w:pPr>
        <w:spacing w:before="0" w:after="0" w:line="20" w:lineRule="atLeast"/>
        <w:jc w:val="both"/>
        <w:rPr>
          <w:bCs/>
          <w:sz w:val="24"/>
        </w:rPr>
      </w:pPr>
    </w:p>
    <w:p w14:paraId="18D2A8C0" w14:textId="77777777" w:rsidR="00620AA0" w:rsidRPr="004E068C" w:rsidRDefault="00620AA0" w:rsidP="004E068C">
      <w:pPr>
        <w:spacing w:before="0" w:after="0" w:line="20" w:lineRule="atLeast"/>
        <w:jc w:val="both"/>
        <w:rPr>
          <w:bCs/>
          <w:sz w:val="24"/>
        </w:rPr>
      </w:pPr>
    </w:p>
    <w:p w14:paraId="66F72786" w14:textId="77777777" w:rsidR="006D6FE3" w:rsidRPr="004E068C" w:rsidRDefault="006D6FE3" w:rsidP="004E068C">
      <w:pPr>
        <w:spacing w:before="0" w:after="0" w:line="20" w:lineRule="atLeast"/>
        <w:jc w:val="both"/>
        <w:rPr>
          <w:bCs/>
          <w:sz w:val="24"/>
        </w:rPr>
      </w:pPr>
    </w:p>
    <w:sectPr w:rsidR="006D6FE3" w:rsidRPr="004E068C" w:rsidSect="00427ADC">
      <w:headerReference w:type="default" r:id="rId19"/>
      <w:footerReference w:type="even"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CC88" w14:textId="77777777" w:rsidR="00B3363C" w:rsidRDefault="00B3363C">
      <w:r>
        <w:separator/>
      </w:r>
    </w:p>
  </w:endnote>
  <w:endnote w:type="continuationSeparator" w:id="0">
    <w:p w14:paraId="1AAF90F2" w14:textId="77777777" w:rsidR="00B3363C" w:rsidRDefault="00B33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D07F2" w14:textId="77777777" w:rsidR="00B3363C" w:rsidRDefault="00B3363C">
      <w:r>
        <w:separator/>
      </w:r>
    </w:p>
  </w:footnote>
  <w:footnote w:type="continuationSeparator" w:id="0">
    <w:p w14:paraId="0A724157" w14:textId="77777777" w:rsidR="00B3363C" w:rsidRDefault="00B33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DC01F9C"/>
    <w:multiLevelType w:val="multilevel"/>
    <w:tmpl w:val="9738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0"/>
  </w:num>
  <w:num w:numId="2" w16cid:durableId="820273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479F"/>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38C"/>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2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0D6"/>
    <w:rsid w:val="004B3EA1"/>
    <w:rsid w:val="004B46D7"/>
    <w:rsid w:val="004B5235"/>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068C"/>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6A6A"/>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AA0"/>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B72"/>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D6FE3"/>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329A"/>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0A8"/>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363C"/>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4668A"/>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15BA"/>
    <w:rsid w:val="00C321DF"/>
    <w:rsid w:val="00C327A3"/>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6C04"/>
    <w:rsid w:val="00CB7A74"/>
    <w:rsid w:val="00CC016C"/>
    <w:rsid w:val="00CC29BA"/>
    <w:rsid w:val="00CC31B4"/>
    <w:rsid w:val="00CC422E"/>
    <w:rsid w:val="00CC4CFC"/>
    <w:rsid w:val="00CC75E7"/>
    <w:rsid w:val="00CD2E34"/>
    <w:rsid w:val="00CD518E"/>
    <w:rsid w:val="00CD7665"/>
    <w:rsid w:val="00CE0504"/>
    <w:rsid w:val="00CE53E2"/>
    <w:rsid w:val="00CE5893"/>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0645"/>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88A"/>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13F4"/>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CB6C04"/>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customStyle="1" w:styleId="30">
    <w:name w:val="Заглавие 3 Знак"/>
    <w:basedOn w:val="a0"/>
    <w:link w:val="3"/>
    <w:semiHidden/>
    <w:rsid w:val="00CB6C04"/>
    <w:rPr>
      <w:rFonts w:asciiTheme="majorHAnsi" w:eastAsiaTheme="majorEastAsia" w:hAnsiTheme="majorHAnsi" w:cstheme="majorBidi"/>
      <w:color w:val="243F60" w:themeColor="accent1" w:themeShade="7F"/>
      <w:sz w:val="24"/>
      <w:szCs w:val="24"/>
    </w:rPr>
  </w:style>
  <w:style w:type="character" w:styleId="af">
    <w:name w:val="Unresolved Mention"/>
    <w:basedOn w:val="a0"/>
    <w:uiPriority w:val="99"/>
    <w:semiHidden/>
    <w:unhideWhenUsed/>
    <w:rsid w:val="00CB6C04"/>
    <w:rPr>
      <w:color w:val="605E5C"/>
      <w:shd w:val="clear" w:color="auto" w:fill="E1DFDD"/>
    </w:rPr>
  </w:style>
  <w:style w:type="paragraph" w:styleId="af0">
    <w:name w:val="TOC Heading"/>
    <w:basedOn w:val="1"/>
    <w:next w:val="a"/>
    <w:uiPriority w:val="39"/>
    <w:unhideWhenUsed/>
    <w:qFormat/>
    <w:rsid w:val="004E068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4E068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ova.bg/news/view/2026/03/09/529669/%D0%BD%D0%BE%D0%B2%D0%B8%D1%82%D0%B5-%D0%B8%D0%B7%D0%B2%D0%B5%D1%81%D1%82%D0%BD%D0%B8-%D0%B4%D0%BE%D0%BA%D1%82%D0%BE%D1%80%D1%8A%D1%82-%D0%BE%D1%82-tik-tok-%D0%B2%D0%B8%D0%B4%D0%B5%D0%BE/?fbclid=IwY2xjawQbaCpleHRuA2FlbQIxMABicmlkETFhU0VhQUR5MnY1Z1dJT0xRc3J0YwZhcHBfaWQQMjIyMDM5MTc4ODIwMDg5MgABHhYfPTOcPk2Y6TnogOcWbAzam7qlzdTwiKF5GX5nArbmb6NkYi-vpnnHRiDL_aem_2xY4ZnWdWzOdZWnBTli70Q" TargetMode="External"/><Relationship Id="rId18" Type="http://schemas.openxmlformats.org/officeDocument/2006/relationships/hyperlink" Target="https://www.bta.bg/bg/news/bulgaria/regional-news/lovech/996114?download=1"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bta.bg/bg/news?author=10409" TargetMode="External"/><Relationship Id="rId2" Type="http://schemas.openxmlformats.org/officeDocument/2006/relationships/numbering" Target="numbering.xml"/><Relationship Id="rId16" Type="http://schemas.openxmlformats.org/officeDocument/2006/relationships/hyperlink" Target="https://www.zdrave.net/%D0%9D%D0%BE%D0%B2%D0%B8%D0%BD%D0%B8/%D0%94%D0%BE%D1%86.-%D0%9E%D0%BA%D0%BE%D0%BB%D0%B8%D0%B9%D1%81%D0%BA%D0%B8--%D0%9F%D1%81%D0%B8%D1%85%D0%B8%D0%B0%D1%82%D1%80%D0%B8%D1%87%D0%BD%D0%B0%D1%82%D0%B0-%D0%B3%D1%80%D0%B8%D0%B6%D0%B0-%D0%B5-%D1%87%D0%B0%D1%81%D1%82-%D0%BE%D1%82-%D0%BC%D0%BE%D0%B8%D1%82%D0%B5-%D0%BF%D1%80%D0%B8%D0%BE%D1%80%D0%B8%D1%82%D0%B5%D1%82%D0%B8-%D0%B8-%D0%B5-%D1%81%D1%80%D0%B5%D0%B4-%D0%BF%D1%80%D0%B8%D1%87%D0%B8%D0%BD%D0%B8%D1%82%D0%B5-%D0%B4%D0%B0-%D1%81%D1%82%D0%B0%D0%BD%D0%B0-%D1%81%D0%BB%D1%83%D0%B6%D0%B5%D0%B1%D0%B5%D0%BD-%D0%BC%D0%B8%D0%BD%D0%B8%D1%81%D1%82%D1%8A%D1%80/n3694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bnrnews.bg/main/post/438570/bl-zdravkov-pulmologiyata-v-stolichnata-detska-bolnitsa-ne-e-spirala-rabota?fbclid=IwY2xjawQbt4RleHRuA2FlbQIxMABicmlkETFhU0VhQUR5MnY1Z1dJT0xRc3J0YwZhcHBfaWQQMjIyMDM5MTc4ODIwMDg5MgABHmZSsybKH60v4069WT3HL9NbymdEHL2Djg-x_0BWpJmu623G_xXwRTeJDEN-_aem_OpfyzomuOderf5oOwLu_xw"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15</Pages>
  <Words>7148</Words>
  <Characters>40744</Characters>
  <Application>Microsoft Office Word</Application>
  <DocSecurity>0</DocSecurity>
  <Lines>339</Lines>
  <Paragraphs>95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47797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11</cp:revision>
  <dcterms:created xsi:type="dcterms:W3CDTF">2026-03-09T07:07:00Z</dcterms:created>
  <dcterms:modified xsi:type="dcterms:W3CDTF">2026-03-10T06:53:00Z</dcterms:modified>
</cp:coreProperties>
</file>