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477342" w:rsidRDefault="005A4553" w:rsidP="00B078E3">
      <w:pPr>
        <w:spacing w:before="0" w:after="0" w:line="20" w:lineRule="atLeast"/>
        <w:ind w:firstLine="20"/>
        <w:jc w:val="center"/>
        <w:rPr>
          <w:rFonts w:ascii="Times New Roman" w:hAnsi="Times New Roman"/>
          <w:b/>
          <w:color w:val="339966"/>
          <w:sz w:val="32"/>
          <w:szCs w:val="32"/>
          <w:u w:val="single"/>
        </w:rPr>
      </w:pPr>
      <w:proofErr w:type="spellStart"/>
      <w:r w:rsidRPr="00477342">
        <w:rPr>
          <w:rFonts w:ascii="Times New Roman" w:hAnsi="Times New Roman"/>
          <w:b/>
          <w:color w:val="339966"/>
          <w:sz w:val="32"/>
          <w:szCs w:val="32"/>
          <w:u w:val="single"/>
        </w:rPr>
        <w:t>Пресклипинг</w:t>
      </w:r>
      <w:proofErr w:type="spellEnd"/>
      <w:r w:rsidR="00853817" w:rsidRPr="00477342">
        <w:rPr>
          <w:rFonts w:ascii="Times New Roman" w:hAnsi="Times New Roman"/>
          <w:b/>
          <w:color w:val="339966"/>
          <w:sz w:val="32"/>
          <w:szCs w:val="32"/>
          <w:u w:val="single"/>
        </w:rPr>
        <w:t xml:space="preserve"> на тема: „Здравеопазване”</w:t>
      </w:r>
    </w:p>
    <w:p w14:paraId="67D7887C" w14:textId="77777777" w:rsidR="00A9232D" w:rsidRPr="00B078E3" w:rsidRDefault="00A9232D" w:rsidP="00B078E3">
      <w:pPr>
        <w:spacing w:before="0" w:after="0" w:line="20" w:lineRule="atLeast"/>
        <w:ind w:firstLine="20"/>
        <w:jc w:val="center"/>
        <w:rPr>
          <w:b/>
          <w:color w:val="333399"/>
          <w:sz w:val="24"/>
          <w:u w:val="single"/>
        </w:rPr>
      </w:pPr>
    </w:p>
    <w:p w14:paraId="4155BFB4" w14:textId="77777777" w:rsidR="00D9076F" w:rsidRPr="00B078E3" w:rsidRDefault="00D9076F" w:rsidP="00B078E3">
      <w:pPr>
        <w:spacing w:before="0" w:after="0" w:line="20" w:lineRule="atLeast"/>
        <w:ind w:firstLine="20"/>
        <w:jc w:val="both"/>
        <w:rPr>
          <w:b/>
          <w:bCs/>
          <w:sz w:val="24"/>
        </w:rPr>
      </w:pPr>
    </w:p>
    <w:sdt>
      <w:sdtPr>
        <w:rPr>
          <w:rFonts w:ascii="Arial Narrow" w:hAnsi="Arial Narrow"/>
          <w:sz w:val="24"/>
          <w:szCs w:val="24"/>
        </w:rPr>
        <w:id w:val="472023595"/>
        <w:docPartObj>
          <w:docPartGallery w:val="Table of Contents"/>
          <w:docPartUnique/>
        </w:docPartObj>
      </w:sdtPr>
      <w:sdtEndPr>
        <w:rPr>
          <w:rFonts w:eastAsia="Times New Roman" w:cs="Times New Roman"/>
          <w:b/>
          <w:bCs/>
          <w:color w:val="auto"/>
        </w:rPr>
      </w:sdtEndPr>
      <w:sdtContent>
        <w:p w14:paraId="2C95FFBE" w14:textId="71EF8D6A" w:rsidR="00B078E3" w:rsidRPr="00477342" w:rsidRDefault="00B078E3" w:rsidP="00477342">
          <w:pPr>
            <w:pStyle w:val="af0"/>
            <w:spacing w:before="120" w:after="120"/>
            <w:rPr>
              <w:rFonts w:ascii="Arial Narrow" w:hAnsi="Arial Narrow"/>
              <w:b/>
              <w:bCs/>
              <w:color w:val="00B050"/>
              <w:sz w:val="24"/>
              <w:szCs w:val="24"/>
            </w:rPr>
          </w:pPr>
          <w:r w:rsidRPr="00477342">
            <w:rPr>
              <w:rFonts w:ascii="Arial Narrow" w:hAnsi="Arial Narrow"/>
              <w:b/>
              <w:bCs/>
              <w:color w:val="00B050"/>
              <w:sz w:val="24"/>
              <w:szCs w:val="24"/>
            </w:rPr>
            <w:t>Съдържание</w:t>
          </w:r>
        </w:p>
        <w:p w14:paraId="529506B6" w14:textId="77777777" w:rsidR="00477342" w:rsidRPr="00B078E3" w:rsidRDefault="00477342" w:rsidP="00477342">
          <w:pPr>
            <w:spacing w:line="20" w:lineRule="atLeast"/>
            <w:ind w:firstLine="20"/>
            <w:jc w:val="center"/>
            <w:rPr>
              <w:b/>
              <w:color w:val="339966"/>
              <w:sz w:val="24"/>
            </w:rPr>
          </w:pPr>
          <w:r w:rsidRPr="00B078E3">
            <w:rPr>
              <w:b/>
              <w:color w:val="339966"/>
              <w:sz w:val="24"/>
            </w:rPr>
            <w:t>12.10.2026</w:t>
          </w:r>
        </w:p>
        <w:p w14:paraId="012A7AE0" w14:textId="6B4ECD46" w:rsidR="00B078E3" w:rsidRPr="00B078E3" w:rsidRDefault="00B078E3" w:rsidP="00477342">
          <w:pPr>
            <w:pStyle w:val="10"/>
            <w:tabs>
              <w:tab w:val="right" w:leader="dot" w:pos="9062"/>
            </w:tabs>
            <w:spacing w:after="120"/>
            <w:rPr>
              <w:noProof/>
              <w:sz w:val="24"/>
            </w:rPr>
          </w:pPr>
          <w:r w:rsidRPr="00B078E3">
            <w:rPr>
              <w:sz w:val="24"/>
            </w:rPr>
            <w:fldChar w:fldCharType="begin"/>
          </w:r>
          <w:r w:rsidRPr="00B078E3">
            <w:rPr>
              <w:sz w:val="24"/>
            </w:rPr>
            <w:instrText xml:space="preserve"> TOC \o "1-3" \h \z \u </w:instrText>
          </w:r>
          <w:r w:rsidRPr="00B078E3">
            <w:rPr>
              <w:sz w:val="24"/>
            </w:rPr>
            <w:fldChar w:fldCharType="separate"/>
          </w:r>
          <w:hyperlink w:anchor="_Toc242687623" w:history="1">
            <w:r w:rsidRPr="00B078E3">
              <w:rPr>
                <w:rStyle w:val="a4"/>
                <w:noProof/>
                <w:sz w:val="24"/>
              </w:rPr>
              <w:t>Списък вади на светло сайтове с незаконна продажба на лекарства. Установени са 73 онлайн платформи, предлагащи медикаменти</w:t>
            </w:r>
            <w:r w:rsidRPr="00B078E3">
              <w:rPr>
                <w:noProof/>
                <w:webHidden/>
                <w:sz w:val="24"/>
              </w:rPr>
              <w:tab/>
            </w:r>
            <w:r w:rsidRPr="00B078E3">
              <w:rPr>
                <w:noProof/>
                <w:webHidden/>
                <w:sz w:val="24"/>
              </w:rPr>
              <w:fldChar w:fldCharType="begin"/>
            </w:r>
            <w:r w:rsidRPr="00B078E3">
              <w:rPr>
                <w:noProof/>
                <w:webHidden/>
                <w:sz w:val="24"/>
              </w:rPr>
              <w:instrText xml:space="preserve"> PAGEREF _Toc242687623 \h </w:instrText>
            </w:r>
            <w:r w:rsidRPr="00B078E3">
              <w:rPr>
                <w:noProof/>
                <w:webHidden/>
                <w:sz w:val="24"/>
              </w:rPr>
            </w:r>
            <w:r w:rsidRPr="00B078E3">
              <w:rPr>
                <w:noProof/>
                <w:webHidden/>
                <w:sz w:val="24"/>
              </w:rPr>
              <w:fldChar w:fldCharType="separate"/>
            </w:r>
            <w:r w:rsidR="00477342">
              <w:rPr>
                <w:noProof/>
                <w:webHidden/>
                <w:sz w:val="24"/>
              </w:rPr>
              <w:t>2</w:t>
            </w:r>
            <w:r w:rsidRPr="00B078E3">
              <w:rPr>
                <w:noProof/>
                <w:webHidden/>
                <w:sz w:val="24"/>
              </w:rPr>
              <w:fldChar w:fldCharType="end"/>
            </w:r>
          </w:hyperlink>
        </w:p>
        <w:p w14:paraId="55B88BC3" w14:textId="4F28E565" w:rsidR="00B078E3" w:rsidRPr="00B078E3" w:rsidRDefault="00B078E3" w:rsidP="00477342">
          <w:pPr>
            <w:pStyle w:val="10"/>
            <w:tabs>
              <w:tab w:val="right" w:leader="dot" w:pos="9062"/>
            </w:tabs>
            <w:spacing w:after="120"/>
            <w:rPr>
              <w:noProof/>
              <w:sz w:val="24"/>
            </w:rPr>
          </w:pPr>
          <w:hyperlink w:anchor="_Toc242687624" w:history="1">
            <w:r w:rsidRPr="00B078E3">
              <w:rPr>
                <w:rStyle w:val="a4"/>
                <w:noProof/>
                <w:sz w:val="24"/>
              </w:rPr>
              <w:t>Проверяват безплатно зрението с изкуствен интелект</w:t>
            </w:r>
            <w:r w:rsidRPr="00B078E3">
              <w:rPr>
                <w:noProof/>
                <w:webHidden/>
                <w:sz w:val="24"/>
              </w:rPr>
              <w:tab/>
            </w:r>
            <w:r w:rsidRPr="00B078E3">
              <w:rPr>
                <w:noProof/>
                <w:webHidden/>
                <w:sz w:val="24"/>
              </w:rPr>
              <w:fldChar w:fldCharType="begin"/>
            </w:r>
            <w:r w:rsidRPr="00B078E3">
              <w:rPr>
                <w:noProof/>
                <w:webHidden/>
                <w:sz w:val="24"/>
              </w:rPr>
              <w:instrText xml:space="preserve"> PAGEREF _Toc242687624 \h </w:instrText>
            </w:r>
            <w:r w:rsidRPr="00B078E3">
              <w:rPr>
                <w:noProof/>
                <w:webHidden/>
                <w:sz w:val="24"/>
              </w:rPr>
            </w:r>
            <w:r w:rsidRPr="00B078E3">
              <w:rPr>
                <w:noProof/>
                <w:webHidden/>
                <w:sz w:val="24"/>
              </w:rPr>
              <w:fldChar w:fldCharType="separate"/>
            </w:r>
            <w:r w:rsidR="00477342">
              <w:rPr>
                <w:noProof/>
                <w:webHidden/>
                <w:sz w:val="24"/>
              </w:rPr>
              <w:t>3</w:t>
            </w:r>
            <w:r w:rsidRPr="00B078E3">
              <w:rPr>
                <w:noProof/>
                <w:webHidden/>
                <w:sz w:val="24"/>
              </w:rPr>
              <w:fldChar w:fldCharType="end"/>
            </w:r>
          </w:hyperlink>
        </w:p>
        <w:p w14:paraId="23D68E03" w14:textId="50D79572" w:rsidR="00B078E3" w:rsidRPr="00B078E3" w:rsidRDefault="00B078E3" w:rsidP="00477342">
          <w:pPr>
            <w:pStyle w:val="10"/>
            <w:tabs>
              <w:tab w:val="right" w:leader="dot" w:pos="9062"/>
            </w:tabs>
            <w:spacing w:after="120"/>
            <w:rPr>
              <w:noProof/>
              <w:sz w:val="24"/>
            </w:rPr>
          </w:pPr>
          <w:hyperlink w:anchor="_Toc242687625" w:history="1">
            <w:r w:rsidRPr="00B078E3">
              <w:rPr>
                <w:rStyle w:val="a4"/>
                <w:noProof/>
                <w:sz w:val="24"/>
              </w:rPr>
              <w:t>Пътуваме до Солун и Серес за ваксини</w:t>
            </w:r>
            <w:r w:rsidRPr="00B078E3">
              <w:rPr>
                <w:noProof/>
                <w:webHidden/>
                <w:sz w:val="24"/>
              </w:rPr>
              <w:tab/>
            </w:r>
            <w:r w:rsidRPr="00B078E3">
              <w:rPr>
                <w:noProof/>
                <w:webHidden/>
                <w:sz w:val="24"/>
              </w:rPr>
              <w:fldChar w:fldCharType="begin"/>
            </w:r>
            <w:r w:rsidRPr="00B078E3">
              <w:rPr>
                <w:noProof/>
                <w:webHidden/>
                <w:sz w:val="24"/>
              </w:rPr>
              <w:instrText xml:space="preserve"> PAGEREF _Toc242687625 \h </w:instrText>
            </w:r>
            <w:r w:rsidRPr="00B078E3">
              <w:rPr>
                <w:noProof/>
                <w:webHidden/>
                <w:sz w:val="24"/>
              </w:rPr>
            </w:r>
            <w:r w:rsidRPr="00B078E3">
              <w:rPr>
                <w:noProof/>
                <w:webHidden/>
                <w:sz w:val="24"/>
              </w:rPr>
              <w:fldChar w:fldCharType="separate"/>
            </w:r>
            <w:r w:rsidR="00477342">
              <w:rPr>
                <w:noProof/>
                <w:webHidden/>
                <w:sz w:val="24"/>
              </w:rPr>
              <w:t>3</w:t>
            </w:r>
            <w:r w:rsidRPr="00B078E3">
              <w:rPr>
                <w:noProof/>
                <w:webHidden/>
                <w:sz w:val="24"/>
              </w:rPr>
              <w:fldChar w:fldCharType="end"/>
            </w:r>
          </w:hyperlink>
        </w:p>
        <w:p w14:paraId="7912C3AE" w14:textId="34CF129D" w:rsidR="00B078E3" w:rsidRPr="00B078E3" w:rsidRDefault="00B078E3" w:rsidP="00477342">
          <w:pPr>
            <w:pStyle w:val="10"/>
            <w:tabs>
              <w:tab w:val="right" w:leader="dot" w:pos="9062"/>
            </w:tabs>
            <w:spacing w:after="120"/>
            <w:rPr>
              <w:noProof/>
              <w:sz w:val="24"/>
            </w:rPr>
          </w:pPr>
          <w:hyperlink w:anchor="_Toc242687626" w:history="1">
            <w:r w:rsidRPr="00B078E3">
              <w:rPr>
                <w:rStyle w:val="a4"/>
                <w:noProof/>
                <w:sz w:val="24"/>
              </w:rPr>
              <w:t>94-годишна чака над 7 часа за преглед</w:t>
            </w:r>
            <w:r w:rsidRPr="00B078E3">
              <w:rPr>
                <w:noProof/>
                <w:webHidden/>
                <w:sz w:val="24"/>
              </w:rPr>
              <w:tab/>
            </w:r>
            <w:r w:rsidRPr="00B078E3">
              <w:rPr>
                <w:noProof/>
                <w:webHidden/>
                <w:sz w:val="24"/>
              </w:rPr>
              <w:fldChar w:fldCharType="begin"/>
            </w:r>
            <w:r w:rsidRPr="00B078E3">
              <w:rPr>
                <w:noProof/>
                <w:webHidden/>
                <w:sz w:val="24"/>
              </w:rPr>
              <w:instrText xml:space="preserve"> PAGEREF _Toc242687626 \h </w:instrText>
            </w:r>
            <w:r w:rsidRPr="00B078E3">
              <w:rPr>
                <w:noProof/>
                <w:webHidden/>
                <w:sz w:val="24"/>
              </w:rPr>
            </w:r>
            <w:r w:rsidRPr="00B078E3">
              <w:rPr>
                <w:noProof/>
                <w:webHidden/>
                <w:sz w:val="24"/>
              </w:rPr>
              <w:fldChar w:fldCharType="separate"/>
            </w:r>
            <w:r w:rsidR="00477342">
              <w:rPr>
                <w:noProof/>
                <w:webHidden/>
                <w:sz w:val="24"/>
              </w:rPr>
              <w:t>4</w:t>
            </w:r>
            <w:r w:rsidRPr="00B078E3">
              <w:rPr>
                <w:noProof/>
                <w:webHidden/>
                <w:sz w:val="24"/>
              </w:rPr>
              <w:fldChar w:fldCharType="end"/>
            </w:r>
          </w:hyperlink>
        </w:p>
        <w:p w14:paraId="5FE9EC0F" w14:textId="1F6B08BE" w:rsidR="00B078E3" w:rsidRPr="00B078E3" w:rsidRDefault="00B078E3" w:rsidP="00477342">
          <w:pPr>
            <w:pStyle w:val="10"/>
            <w:tabs>
              <w:tab w:val="right" w:leader="dot" w:pos="9062"/>
            </w:tabs>
            <w:spacing w:after="120"/>
            <w:rPr>
              <w:noProof/>
              <w:sz w:val="24"/>
            </w:rPr>
          </w:pPr>
          <w:hyperlink w:anchor="_Toc242687627" w:history="1">
            <w:r w:rsidRPr="00B078E3">
              <w:rPr>
                <w:rStyle w:val="a4"/>
                <w:noProof/>
                <w:sz w:val="24"/>
              </w:rPr>
              <w:t>Георги Стойчев, ръководител на екипа, който изготвя Рейтинговата система на висшите училища в България: Пазарът на труда е в затишие пред буря - и за доходите, и за работните места</w:t>
            </w:r>
            <w:r w:rsidRPr="00B078E3">
              <w:rPr>
                <w:noProof/>
                <w:webHidden/>
                <w:sz w:val="24"/>
              </w:rPr>
              <w:tab/>
            </w:r>
            <w:r w:rsidRPr="00B078E3">
              <w:rPr>
                <w:noProof/>
                <w:webHidden/>
                <w:sz w:val="24"/>
              </w:rPr>
              <w:fldChar w:fldCharType="begin"/>
            </w:r>
            <w:r w:rsidRPr="00B078E3">
              <w:rPr>
                <w:noProof/>
                <w:webHidden/>
                <w:sz w:val="24"/>
              </w:rPr>
              <w:instrText xml:space="preserve"> PAGEREF _Toc242687627 \h </w:instrText>
            </w:r>
            <w:r w:rsidRPr="00B078E3">
              <w:rPr>
                <w:noProof/>
                <w:webHidden/>
                <w:sz w:val="24"/>
              </w:rPr>
            </w:r>
            <w:r w:rsidRPr="00B078E3">
              <w:rPr>
                <w:noProof/>
                <w:webHidden/>
                <w:sz w:val="24"/>
              </w:rPr>
              <w:fldChar w:fldCharType="separate"/>
            </w:r>
            <w:r w:rsidR="00477342">
              <w:rPr>
                <w:noProof/>
                <w:webHidden/>
                <w:sz w:val="24"/>
              </w:rPr>
              <w:t>4</w:t>
            </w:r>
            <w:r w:rsidRPr="00B078E3">
              <w:rPr>
                <w:noProof/>
                <w:webHidden/>
                <w:sz w:val="24"/>
              </w:rPr>
              <w:fldChar w:fldCharType="end"/>
            </w:r>
          </w:hyperlink>
        </w:p>
        <w:p w14:paraId="7CCA016E" w14:textId="2ECE886F" w:rsidR="00477342" w:rsidRPr="00B078E3" w:rsidRDefault="00477342" w:rsidP="00477342">
          <w:pPr>
            <w:spacing w:line="20" w:lineRule="atLeast"/>
            <w:ind w:firstLine="20"/>
            <w:jc w:val="center"/>
            <w:rPr>
              <w:b/>
              <w:noProof/>
              <w:color w:val="339966"/>
              <w:sz w:val="24"/>
            </w:rPr>
          </w:pPr>
          <w:r w:rsidRPr="00B078E3">
            <w:rPr>
              <w:b/>
              <w:noProof/>
              <w:color w:val="339966"/>
              <w:sz w:val="24"/>
            </w:rPr>
            <w:t>1</w:t>
          </w:r>
          <w:r>
            <w:rPr>
              <w:b/>
              <w:noProof/>
              <w:color w:val="339966"/>
              <w:sz w:val="24"/>
            </w:rPr>
            <w:t>1</w:t>
          </w:r>
          <w:r w:rsidRPr="00B078E3">
            <w:rPr>
              <w:b/>
              <w:noProof/>
              <w:color w:val="339966"/>
              <w:sz w:val="24"/>
            </w:rPr>
            <w:t>.10.2026</w:t>
          </w:r>
        </w:p>
        <w:p w14:paraId="2C11F369" w14:textId="41375A03" w:rsidR="00B078E3" w:rsidRPr="00B078E3" w:rsidRDefault="00B078E3" w:rsidP="00477342">
          <w:pPr>
            <w:pStyle w:val="10"/>
            <w:tabs>
              <w:tab w:val="right" w:leader="dot" w:pos="9062"/>
            </w:tabs>
            <w:spacing w:after="120"/>
            <w:rPr>
              <w:noProof/>
              <w:sz w:val="24"/>
            </w:rPr>
          </w:pPr>
          <w:hyperlink w:anchor="_Toc242687628" w:history="1">
            <w:r w:rsidRPr="00B078E3">
              <w:rPr>
                <w:rStyle w:val="a4"/>
                <w:noProof/>
                <w:sz w:val="24"/>
              </w:rPr>
              <w:t>Правят детска поликлин</w:t>
            </w:r>
            <w:r w:rsidRPr="00B078E3">
              <w:rPr>
                <w:rStyle w:val="a4"/>
                <w:noProof/>
                <w:sz w:val="24"/>
              </w:rPr>
              <w:t>и</w:t>
            </w:r>
            <w:r w:rsidRPr="00B078E3">
              <w:rPr>
                <w:rStyle w:val="a4"/>
                <w:noProof/>
                <w:sz w:val="24"/>
              </w:rPr>
              <w:t>ка</w:t>
            </w:r>
            <w:r w:rsidRPr="00B078E3">
              <w:rPr>
                <w:noProof/>
                <w:webHidden/>
                <w:sz w:val="24"/>
              </w:rPr>
              <w:tab/>
            </w:r>
            <w:r w:rsidRPr="00B078E3">
              <w:rPr>
                <w:noProof/>
                <w:webHidden/>
                <w:sz w:val="24"/>
              </w:rPr>
              <w:fldChar w:fldCharType="begin"/>
            </w:r>
            <w:r w:rsidRPr="00B078E3">
              <w:rPr>
                <w:noProof/>
                <w:webHidden/>
                <w:sz w:val="24"/>
              </w:rPr>
              <w:instrText xml:space="preserve"> PAGEREF _Toc242687628 \h </w:instrText>
            </w:r>
            <w:r w:rsidRPr="00B078E3">
              <w:rPr>
                <w:noProof/>
                <w:webHidden/>
                <w:sz w:val="24"/>
              </w:rPr>
            </w:r>
            <w:r w:rsidRPr="00B078E3">
              <w:rPr>
                <w:noProof/>
                <w:webHidden/>
                <w:sz w:val="24"/>
              </w:rPr>
              <w:fldChar w:fldCharType="separate"/>
            </w:r>
            <w:r w:rsidR="00477342">
              <w:rPr>
                <w:noProof/>
                <w:webHidden/>
                <w:sz w:val="24"/>
              </w:rPr>
              <w:t>8</w:t>
            </w:r>
            <w:r w:rsidRPr="00B078E3">
              <w:rPr>
                <w:noProof/>
                <w:webHidden/>
                <w:sz w:val="24"/>
              </w:rPr>
              <w:fldChar w:fldCharType="end"/>
            </w:r>
          </w:hyperlink>
        </w:p>
        <w:p w14:paraId="47B3D591" w14:textId="2006C434" w:rsidR="00B078E3" w:rsidRPr="00B078E3" w:rsidRDefault="00B078E3" w:rsidP="00477342">
          <w:pPr>
            <w:pStyle w:val="10"/>
            <w:tabs>
              <w:tab w:val="right" w:leader="dot" w:pos="9062"/>
            </w:tabs>
            <w:spacing w:after="120"/>
            <w:rPr>
              <w:noProof/>
              <w:sz w:val="24"/>
            </w:rPr>
          </w:pPr>
          <w:hyperlink w:anchor="_Toc242687629" w:history="1">
            <w:r w:rsidRPr="00B078E3">
              <w:rPr>
                <w:rStyle w:val="a4"/>
                <w:noProof/>
                <w:sz w:val="24"/>
              </w:rPr>
              <w:t>Държавата е длъжница на децата</w:t>
            </w:r>
            <w:r w:rsidRPr="00B078E3">
              <w:rPr>
                <w:noProof/>
                <w:webHidden/>
                <w:sz w:val="24"/>
              </w:rPr>
              <w:tab/>
            </w:r>
            <w:r w:rsidRPr="00B078E3">
              <w:rPr>
                <w:noProof/>
                <w:webHidden/>
                <w:sz w:val="24"/>
              </w:rPr>
              <w:fldChar w:fldCharType="begin"/>
            </w:r>
            <w:r w:rsidRPr="00B078E3">
              <w:rPr>
                <w:noProof/>
                <w:webHidden/>
                <w:sz w:val="24"/>
              </w:rPr>
              <w:instrText xml:space="preserve"> PAGEREF _Toc242687629 \h </w:instrText>
            </w:r>
            <w:r w:rsidRPr="00B078E3">
              <w:rPr>
                <w:noProof/>
                <w:webHidden/>
                <w:sz w:val="24"/>
              </w:rPr>
            </w:r>
            <w:r w:rsidRPr="00B078E3">
              <w:rPr>
                <w:noProof/>
                <w:webHidden/>
                <w:sz w:val="24"/>
              </w:rPr>
              <w:fldChar w:fldCharType="separate"/>
            </w:r>
            <w:r w:rsidR="00477342">
              <w:rPr>
                <w:noProof/>
                <w:webHidden/>
                <w:sz w:val="24"/>
              </w:rPr>
              <w:t>9</w:t>
            </w:r>
            <w:r w:rsidRPr="00B078E3">
              <w:rPr>
                <w:noProof/>
                <w:webHidden/>
                <w:sz w:val="24"/>
              </w:rPr>
              <w:fldChar w:fldCharType="end"/>
            </w:r>
          </w:hyperlink>
        </w:p>
        <w:p w14:paraId="5914EE05" w14:textId="60552301" w:rsidR="00B078E3" w:rsidRPr="00B078E3" w:rsidRDefault="00B078E3" w:rsidP="00477342">
          <w:pPr>
            <w:pStyle w:val="10"/>
            <w:tabs>
              <w:tab w:val="right" w:leader="dot" w:pos="9062"/>
            </w:tabs>
            <w:spacing w:after="120"/>
            <w:rPr>
              <w:noProof/>
              <w:sz w:val="24"/>
            </w:rPr>
          </w:pPr>
          <w:hyperlink w:anchor="_Toc242687630" w:history="1">
            <w:r w:rsidRPr="00B078E3">
              <w:rPr>
                <w:rStyle w:val="a4"/>
                <w:noProof/>
                <w:sz w:val="24"/>
              </w:rPr>
              <w:t>Издигат паметник на загиналите медици от CОVID</w:t>
            </w:r>
            <w:r w:rsidRPr="00B078E3">
              <w:rPr>
                <w:noProof/>
                <w:webHidden/>
                <w:sz w:val="24"/>
              </w:rPr>
              <w:tab/>
            </w:r>
            <w:r w:rsidRPr="00B078E3">
              <w:rPr>
                <w:noProof/>
                <w:webHidden/>
                <w:sz w:val="24"/>
              </w:rPr>
              <w:fldChar w:fldCharType="begin"/>
            </w:r>
            <w:r w:rsidRPr="00B078E3">
              <w:rPr>
                <w:noProof/>
                <w:webHidden/>
                <w:sz w:val="24"/>
              </w:rPr>
              <w:instrText xml:space="preserve"> PAGEREF _Toc242687630 \h </w:instrText>
            </w:r>
            <w:r w:rsidRPr="00B078E3">
              <w:rPr>
                <w:noProof/>
                <w:webHidden/>
                <w:sz w:val="24"/>
              </w:rPr>
            </w:r>
            <w:r w:rsidRPr="00B078E3">
              <w:rPr>
                <w:noProof/>
                <w:webHidden/>
                <w:sz w:val="24"/>
              </w:rPr>
              <w:fldChar w:fldCharType="separate"/>
            </w:r>
            <w:r w:rsidR="00477342">
              <w:rPr>
                <w:noProof/>
                <w:webHidden/>
                <w:sz w:val="24"/>
              </w:rPr>
              <w:t>9</w:t>
            </w:r>
            <w:r w:rsidRPr="00B078E3">
              <w:rPr>
                <w:noProof/>
                <w:webHidden/>
                <w:sz w:val="24"/>
              </w:rPr>
              <w:fldChar w:fldCharType="end"/>
            </w:r>
          </w:hyperlink>
        </w:p>
        <w:p w14:paraId="12FC2790" w14:textId="781290D6" w:rsidR="00B078E3" w:rsidRPr="00B078E3" w:rsidRDefault="00B078E3" w:rsidP="00477342">
          <w:pPr>
            <w:pStyle w:val="10"/>
            <w:tabs>
              <w:tab w:val="right" w:leader="dot" w:pos="9062"/>
            </w:tabs>
            <w:spacing w:after="120"/>
            <w:rPr>
              <w:noProof/>
              <w:sz w:val="24"/>
            </w:rPr>
          </w:pPr>
          <w:hyperlink w:anchor="_Toc242687631" w:history="1">
            <w:r w:rsidRPr="00B078E3">
              <w:rPr>
                <w:rStyle w:val="a4"/>
                <w:noProof/>
                <w:sz w:val="24"/>
              </w:rPr>
              <w:t>Защо България все още няма програма за ранно откриване на рак на гърдата?</w:t>
            </w:r>
            <w:r w:rsidRPr="00B078E3">
              <w:rPr>
                <w:noProof/>
                <w:webHidden/>
                <w:sz w:val="24"/>
              </w:rPr>
              <w:tab/>
            </w:r>
            <w:r w:rsidRPr="00B078E3">
              <w:rPr>
                <w:noProof/>
                <w:webHidden/>
                <w:sz w:val="24"/>
              </w:rPr>
              <w:fldChar w:fldCharType="begin"/>
            </w:r>
            <w:r w:rsidRPr="00B078E3">
              <w:rPr>
                <w:noProof/>
                <w:webHidden/>
                <w:sz w:val="24"/>
              </w:rPr>
              <w:instrText xml:space="preserve"> PAGEREF _Toc242687631 \h </w:instrText>
            </w:r>
            <w:r w:rsidRPr="00B078E3">
              <w:rPr>
                <w:noProof/>
                <w:webHidden/>
                <w:sz w:val="24"/>
              </w:rPr>
            </w:r>
            <w:r w:rsidRPr="00B078E3">
              <w:rPr>
                <w:noProof/>
                <w:webHidden/>
                <w:sz w:val="24"/>
              </w:rPr>
              <w:fldChar w:fldCharType="separate"/>
            </w:r>
            <w:r w:rsidR="00477342">
              <w:rPr>
                <w:noProof/>
                <w:webHidden/>
                <w:sz w:val="24"/>
              </w:rPr>
              <w:t>10</w:t>
            </w:r>
            <w:r w:rsidRPr="00B078E3">
              <w:rPr>
                <w:noProof/>
                <w:webHidden/>
                <w:sz w:val="24"/>
              </w:rPr>
              <w:fldChar w:fldCharType="end"/>
            </w:r>
          </w:hyperlink>
        </w:p>
        <w:p w14:paraId="6E866872" w14:textId="1289BA3D" w:rsidR="00B078E3" w:rsidRPr="00B078E3" w:rsidRDefault="00B078E3" w:rsidP="00477342">
          <w:pPr>
            <w:pStyle w:val="10"/>
            <w:tabs>
              <w:tab w:val="right" w:leader="dot" w:pos="9062"/>
            </w:tabs>
            <w:spacing w:after="120"/>
            <w:rPr>
              <w:noProof/>
              <w:sz w:val="24"/>
            </w:rPr>
          </w:pPr>
          <w:hyperlink w:anchor="_Toc242687632" w:history="1">
            <w:r w:rsidRPr="00B078E3">
              <w:rPr>
                <w:rStyle w:val="a4"/>
                <w:noProof/>
                <w:sz w:val="24"/>
              </w:rPr>
              <w:t>По зрителски сигнал: 94-годишна жена чакала почти 8 часа за преглед в "Пирогов"</w:t>
            </w:r>
            <w:r w:rsidRPr="00B078E3">
              <w:rPr>
                <w:noProof/>
                <w:webHidden/>
                <w:sz w:val="24"/>
              </w:rPr>
              <w:tab/>
            </w:r>
            <w:r w:rsidRPr="00B078E3">
              <w:rPr>
                <w:noProof/>
                <w:webHidden/>
                <w:sz w:val="24"/>
              </w:rPr>
              <w:fldChar w:fldCharType="begin"/>
            </w:r>
            <w:r w:rsidRPr="00B078E3">
              <w:rPr>
                <w:noProof/>
                <w:webHidden/>
                <w:sz w:val="24"/>
              </w:rPr>
              <w:instrText xml:space="preserve"> PAGEREF _Toc242687632 \h </w:instrText>
            </w:r>
            <w:r w:rsidRPr="00B078E3">
              <w:rPr>
                <w:noProof/>
                <w:webHidden/>
                <w:sz w:val="24"/>
              </w:rPr>
            </w:r>
            <w:r w:rsidRPr="00B078E3">
              <w:rPr>
                <w:noProof/>
                <w:webHidden/>
                <w:sz w:val="24"/>
              </w:rPr>
              <w:fldChar w:fldCharType="separate"/>
            </w:r>
            <w:r w:rsidR="00477342">
              <w:rPr>
                <w:noProof/>
                <w:webHidden/>
                <w:sz w:val="24"/>
              </w:rPr>
              <w:t>10</w:t>
            </w:r>
            <w:r w:rsidRPr="00B078E3">
              <w:rPr>
                <w:noProof/>
                <w:webHidden/>
                <w:sz w:val="24"/>
              </w:rPr>
              <w:fldChar w:fldCharType="end"/>
            </w:r>
          </w:hyperlink>
        </w:p>
        <w:p w14:paraId="3561D2E7" w14:textId="32B2A10B" w:rsidR="00B078E3" w:rsidRPr="00B078E3" w:rsidRDefault="00B078E3" w:rsidP="00477342">
          <w:pPr>
            <w:pStyle w:val="10"/>
            <w:tabs>
              <w:tab w:val="right" w:leader="dot" w:pos="9062"/>
            </w:tabs>
            <w:spacing w:after="120"/>
            <w:rPr>
              <w:noProof/>
              <w:sz w:val="24"/>
            </w:rPr>
          </w:pPr>
          <w:hyperlink w:anchor="_Toc242687633" w:history="1">
            <w:r w:rsidRPr="00B078E3">
              <w:rPr>
                <w:rStyle w:val="a4"/>
                <w:noProof/>
                <w:sz w:val="24"/>
              </w:rPr>
              <w:t>Още разкрития от вътрешен човек пред bTV: Пълнели леглата в „Св. Георги“ с фиктивни пациенти, а болни чакали за прием</w:t>
            </w:r>
            <w:r w:rsidRPr="00B078E3">
              <w:rPr>
                <w:noProof/>
                <w:webHidden/>
                <w:sz w:val="24"/>
              </w:rPr>
              <w:tab/>
            </w:r>
            <w:r w:rsidRPr="00B078E3">
              <w:rPr>
                <w:noProof/>
                <w:webHidden/>
                <w:sz w:val="24"/>
              </w:rPr>
              <w:fldChar w:fldCharType="begin"/>
            </w:r>
            <w:r w:rsidRPr="00B078E3">
              <w:rPr>
                <w:noProof/>
                <w:webHidden/>
                <w:sz w:val="24"/>
              </w:rPr>
              <w:instrText xml:space="preserve"> PAGEREF _Toc242687633 \h </w:instrText>
            </w:r>
            <w:r w:rsidRPr="00B078E3">
              <w:rPr>
                <w:noProof/>
                <w:webHidden/>
                <w:sz w:val="24"/>
              </w:rPr>
            </w:r>
            <w:r w:rsidRPr="00B078E3">
              <w:rPr>
                <w:noProof/>
                <w:webHidden/>
                <w:sz w:val="24"/>
              </w:rPr>
              <w:fldChar w:fldCharType="separate"/>
            </w:r>
            <w:r w:rsidR="00477342">
              <w:rPr>
                <w:noProof/>
                <w:webHidden/>
                <w:sz w:val="24"/>
              </w:rPr>
              <w:t>11</w:t>
            </w:r>
            <w:r w:rsidRPr="00B078E3">
              <w:rPr>
                <w:noProof/>
                <w:webHidden/>
                <w:sz w:val="24"/>
              </w:rPr>
              <w:fldChar w:fldCharType="end"/>
            </w:r>
          </w:hyperlink>
        </w:p>
        <w:p w14:paraId="04E4BA91" w14:textId="6240883E" w:rsidR="00B078E3" w:rsidRPr="00B078E3" w:rsidRDefault="00B078E3" w:rsidP="00477342">
          <w:pPr>
            <w:pStyle w:val="10"/>
            <w:tabs>
              <w:tab w:val="right" w:leader="dot" w:pos="9062"/>
            </w:tabs>
            <w:spacing w:after="120"/>
            <w:rPr>
              <w:noProof/>
              <w:sz w:val="24"/>
            </w:rPr>
          </w:pPr>
          <w:hyperlink w:anchor="_Toc242687634" w:history="1">
            <w:r w:rsidRPr="00B078E3">
              <w:rPr>
                <w:rStyle w:val="a4"/>
                <w:noProof/>
                <w:sz w:val="24"/>
              </w:rPr>
              <w:t>Д-р Христиана Бацелова: Притеснително е, че в средата на октомври все още няма внос на инжекционни ваксини срещу грип</w:t>
            </w:r>
            <w:r w:rsidRPr="00B078E3">
              <w:rPr>
                <w:noProof/>
                <w:webHidden/>
                <w:sz w:val="24"/>
              </w:rPr>
              <w:tab/>
            </w:r>
            <w:r w:rsidRPr="00B078E3">
              <w:rPr>
                <w:noProof/>
                <w:webHidden/>
                <w:sz w:val="24"/>
              </w:rPr>
              <w:fldChar w:fldCharType="begin"/>
            </w:r>
            <w:r w:rsidRPr="00B078E3">
              <w:rPr>
                <w:noProof/>
                <w:webHidden/>
                <w:sz w:val="24"/>
              </w:rPr>
              <w:instrText xml:space="preserve"> PAGEREF _Toc242687634 \h </w:instrText>
            </w:r>
            <w:r w:rsidRPr="00B078E3">
              <w:rPr>
                <w:noProof/>
                <w:webHidden/>
                <w:sz w:val="24"/>
              </w:rPr>
            </w:r>
            <w:r w:rsidRPr="00B078E3">
              <w:rPr>
                <w:noProof/>
                <w:webHidden/>
                <w:sz w:val="24"/>
              </w:rPr>
              <w:fldChar w:fldCharType="separate"/>
            </w:r>
            <w:r w:rsidR="00477342">
              <w:rPr>
                <w:noProof/>
                <w:webHidden/>
                <w:sz w:val="24"/>
              </w:rPr>
              <w:t>12</w:t>
            </w:r>
            <w:r w:rsidRPr="00B078E3">
              <w:rPr>
                <w:noProof/>
                <w:webHidden/>
                <w:sz w:val="24"/>
              </w:rPr>
              <w:fldChar w:fldCharType="end"/>
            </w:r>
          </w:hyperlink>
        </w:p>
        <w:p w14:paraId="55D60D90" w14:textId="001734DA" w:rsidR="00B078E3" w:rsidRPr="00B078E3" w:rsidRDefault="00B078E3" w:rsidP="00477342">
          <w:pPr>
            <w:pStyle w:val="10"/>
            <w:tabs>
              <w:tab w:val="right" w:leader="dot" w:pos="9062"/>
            </w:tabs>
            <w:spacing w:after="120"/>
            <w:rPr>
              <w:noProof/>
              <w:sz w:val="24"/>
            </w:rPr>
          </w:pPr>
          <w:hyperlink w:anchor="_Toc242687635" w:history="1">
            <w:r w:rsidRPr="00B078E3">
              <w:rPr>
                <w:rStyle w:val="a4"/>
                <w:noProof/>
                <w:sz w:val="24"/>
              </w:rPr>
              <w:t>Проф. Аспарух Илиев: В лабораториите не се работи със стъклени епруветки. Няма лаборатория по света, в която това да се прави</w:t>
            </w:r>
            <w:r w:rsidRPr="00B078E3">
              <w:rPr>
                <w:noProof/>
                <w:webHidden/>
                <w:sz w:val="24"/>
              </w:rPr>
              <w:tab/>
            </w:r>
            <w:r w:rsidRPr="00B078E3">
              <w:rPr>
                <w:noProof/>
                <w:webHidden/>
                <w:sz w:val="24"/>
              </w:rPr>
              <w:fldChar w:fldCharType="begin"/>
            </w:r>
            <w:r w:rsidRPr="00B078E3">
              <w:rPr>
                <w:noProof/>
                <w:webHidden/>
                <w:sz w:val="24"/>
              </w:rPr>
              <w:instrText xml:space="preserve"> PAGEREF _Toc242687635 \h </w:instrText>
            </w:r>
            <w:r w:rsidRPr="00B078E3">
              <w:rPr>
                <w:noProof/>
                <w:webHidden/>
                <w:sz w:val="24"/>
              </w:rPr>
            </w:r>
            <w:r w:rsidRPr="00B078E3">
              <w:rPr>
                <w:noProof/>
                <w:webHidden/>
                <w:sz w:val="24"/>
              </w:rPr>
              <w:fldChar w:fldCharType="separate"/>
            </w:r>
            <w:r w:rsidR="00477342">
              <w:rPr>
                <w:noProof/>
                <w:webHidden/>
                <w:sz w:val="24"/>
              </w:rPr>
              <w:t>13</w:t>
            </w:r>
            <w:r w:rsidRPr="00B078E3">
              <w:rPr>
                <w:noProof/>
                <w:webHidden/>
                <w:sz w:val="24"/>
              </w:rPr>
              <w:fldChar w:fldCharType="end"/>
            </w:r>
          </w:hyperlink>
        </w:p>
        <w:p w14:paraId="0FD332B2" w14:textId="37AD0116" w:rsidR="00B078E3" w:rsidRPr="00B078E3" w:rsidRDefault="00B078E3" w:rsidP="00477342">
          <w:pPr>
            <w:pStyle w:val="10"/>
            <w:tabs>
              <w:tab w:val="right" w:leader="dot" w:pos="9062"/>
            </w:tabs>
            <w:spacing w:after="120"/>
            <w:rPr>
              <w:noProof/>
              <w:sz w:val="24"/>
            </w:rPr>
          </w:pPr>
          <w:hyperlink w:anchor="_Toc242687636" w:history="1">
            <w:r w:rsidRPr="00B078E3">
              <w:rPr>
                <w:rStyle w:val="a4"/>
                <w:noProof/>
                <w:sz w:val="24"/>
              </w:rPr>
              <w:t>Ангел Кунчев: Дойде времето на респираторните вируси</w:t>
            </w:r>
            <w:r w:rsidRPr="00B078E3">
              <w:rPr>
                <w:noProof/>
                <w:webHidden/>
                <w:sz w:val="24"/>
              </w:rPr>
              <w:tab/>
            </w:r>
            <w:r w:rsidRPr="00B078E3">
              <w:rPr>
                <w:noProof/>
                <w:webHidden/>
                <w:sz w:val="24"/>
              </w:rPr>
              <w:fldChar w:fldCharType="begin"/>
            </w:r>
            <w:r w:rsidRPr="00B078E3">
              <w:rPr>
                <w:noProof/>
                <w:webHidden/>
                <w:sz w:val="24"/>
              </w:rPr>
              <w:instrText xml:space="preserve"> PAGEREF _Toc242687636 \h </w:instrText>
            </w:r>
            <w:r w:rsidRPr="00B078E3">
              <w:rPr>
                <w:noProof/>
                <w:webHidden/>
                <w:sz w:val="24"/>
              </w:rPr>
            </w:r>
            <w:r w:rsidRPr="00B078E3">
              <w:rPr>
                <w:noProof/>
                <w:webHidden/>
                <w:sz w:val="24"/>
              </w:rPr>
              <w:fldChar w:fldCharType="separate"/>
            </w:r>
            <w:r w:rsidR="00477342">
              <w:rPr>
                <w:noProof/>
                <w:webHidden/>
                <w:sz w:val="24"/>
              </w:rPr>
              <w:t>16</w:t>
            </w:r>
            <w:r w:rsidRPr="00B078E3">
              <w:rPr>
                <w:noProof/>
                <w:webHidden/>
                <w:sz w:val="24"/>
              </w:rPr>
              <w:fldChar w:fldCharType="end"/>
            </w:r>
          </w:hyperlink>
        </w:p>
        <w:p w14:paraId="344C80ED" w14:textId="060D2424" w:rsidR="00B078E3" w:rsidRPr="00B078E3" w:rsidRDefault="00B078E3" w:rsidP="00477342">
          <w:pPr>
            <w:pStyle w:val="10"/>
            <w:tabs>
              <w:tab w:val="right" w:leader="dot" w:pos="9062"/>
            </w:tabs>
            <w:spacing w:after="120"/>
            <w:rPr>
              <w:noProof/>
              <w:sz w:val="24"/>
            </w:rPr>
          </w:pPr>
          <w:hyperlink w:anchor="_Toc242687637" w:history="1">
            <w:r w:rsidRPr="00B078E3">
              <w:rPr>
                <w:rStyle w:val="a4"/>
                <w:noProof/>
                <w:sz w:val="24"/>
              </w:rPr>
              <w:t>В НЗОК са обърнати към началниците си - политиците, а не към осигурените</w:t>
            </w:r>
            <w:r w:rsidRPr="00B078E3">
              <w:rPr>
                <w:noProof/>
                <w:webHidden/>
                <w:sz w:val="24"/>
              </w:rPr>
              <w:tab/>
            </w:r>
            <w:r w:rsidRPr="00B078E3">
              <w:rPr>
                <w:noProof/>
                <w:webHidden/>
                <w:sz w:val="24"/>
              </w:rPr>
              <w:fldChar w:fldCharType="begin"/>
            </w:r>
            <w:r w:rsidRPr="00B078E3">
              <w:rPr>
                <w:noProof/>
                <w:webHidden/>
                <w:sz w:val="24"/>
              </w:rPr>
              <w:instrText xml:space="preserve"> PAGEREF _Toc242687637 \h </w:instrText>
            </w:r>
            <w:r w:rsidRPr="00B078E3">
              <w:rPr>
                <w:noProof/>
                <w:webHidden/>
                <w:sz w:val="24"/>
              </w:rPr>
            </w:r>
            <w:r w:rsidRPr="00B078E3">
              <w:rPr>
                <w:noProof/>
                <w:webHidden/>
                <w:sz w:val="24"/>
              </w:rPr>
              <w:fldChar w:fldCharType="separate"/>
            </w:r>
            <w:r w:rsidR="00477342">
              <w:rPr>
                <w:noProof/>
                <w:webHidden/>
                <w:sz w:val="24"/>
              </w:rPr>
              <w:t>16</w:t>
            </w:r>
            <w:r w:rsidRPr="00B078E3">
              <w:rPr>
                <w:noProof/>
                <w:webHidden/>
                <w:sz w:val="24"/>
              </w:rPr>
              <w:fldChar w:fldCharType="end"/>
            </w:r>
          </w:hyperlink>
        </w:p>
        <w:p w14:paraId="4454E5A9" w14:textId="53C4F9AA" w:rsidR="00477342" w:rsidRPr="00B078E3" w:rsidRDefault="00477342" w:rsidP="00477342">
          <w:pPr>
            <w:spacing w:line="20" w:lineRule="atLeast"/>
            <w:ind w:firstLine="20"/>
            <w:jc w:val="center"/>
            <w:rPr>
              <w:b/>
              <w:noProof/>
              <w:color w:val="339966"/>
              <w:sz w:val="24"/>
            </w:rPr>
          </w:pPr>
          <w:r w:rsidRPr="00B078E3">
            <w:rPr>
              <w:b/>
              <w:noProof/>
              <w:color w:val="339966"/>
              <w:sz w:val="24"/>
            </w:rPr>
            <w:t>1</w:t>
          </w:r>
          <w:r>
            <w:rPr>
              <w:b/>
              <w:noProof/>
              <w:color w:val="339966"/>
              <w:sz w:val="24"/>
            </w:rPr>
            <w:t>0</w:t>
          </w:r>
          <w:r w:rsidRPr="00B078E3">
            <w:rPr>
              <w:b/>
              <w:noProof/>
              <w:color w:val="339966"/>
              <w:sz w:val="24"/>
            </w:rPr>
            <w:t>.10.2026</w:t>
          </w:r>
        </w:p>
        <w:p w14:paraId="75FAC8A7" w14:textId="6F8C135D" w:rsidR="00B078E3" w:rsidRPr="00B078E3" w:rsidRDefault="00B078E3" w:rsidP="00477342">
          <w:pPr>
            <w:pStyle w:val="10"/>
            <w:tabs>
              <w:tab w:val="right" w:leader="dot" w:pos="9062"/>
            </w:tabs>
            <w:spacing w:after="120"/>
            <w:rPr>
              <w:noProof/>
              <w:sz w:val="24"/>
            </w:rPr>
          </w:pPr>
          <w:hyperlink w:anchor="_Toc242687638" w:history="1">
            <w:r w:rsidRPr="00B078E3">
              <w:rPr>
                <w:rStyle w:val="a4"/>
                <w:noProof/>
                <w:sz w:val="24"/>
              </w:rPr>
              <w:t>Пакети и ваучери: Защо няма регламент как да се подпомагат кръводарителите</w:t>
            </w:r>
            <w:r w:rsidRPr="00B078E3">
              <w:rPr>
                <w:noProof/>
                <w:webHidden/>
                <w:sz w:val="24"/>
              </w:rPr>
              <w:tab/>
            </w:r>
            <w:r w:rsidRPr="00B078E3">
              <w:rPr>
                <w:noProof/>
                <w:webHidden/>
                <w:sz w:val="24"/>
              </w:rPr>
              <w:fldChar w:fldCharType="begin"/>
            </w:r>
            <w:r w:rsidRPr="00B078E3">
              <w:rPr>
                <w:noProof/>
                <w:webHidden/>
                <w:sz w:val="24"/>
              </w:rPr>
              <w:instrText xml:space="preserve"> PAGEREF _Toc242687638 \h </w:instrText>
            </w:r>
            <w:r w:rsidRPr="00B078E3">
              <w:rPr>
                <w:noProof/>
                <w:webHidden/>
                <w:sz w:val="24"/>
              </w:rPr>
            </w:r>
            <w:r w:rsidRPr="00B078E3">
              <w:rPr>
                <w:noProof/>
                <w:webHidden/>
                <w:sz w:val="24"/>
              </w:rPr>
              <w:fldChar w:fldCharType="separate"/>
            </w:r>
            <w:r w:rsidR="00477342">
              <w:rPr>
                <w:noProof/>
                <w:webHidden/>
                <w:sz w:val="24"/>
              </w:rPr>
              <w:t>17</w:t>
            </w:r>
            <w:r w:rsidRPr="00B078E3">
              <w:rPr>
                <w:noProof/>
                <w:webHidden/>
                <w:sz w:val="24"/>
              </w:rPr>
              <w:fldChar w:fldCharType="end"/>
            </w:r>
          </w:hyperlink>
        </w:p>
        <w:p w14:paraId="30F0B697" w14:textId="1B38EA8B" w:rsidR="00B078E3" w:rsidRPr="00B078E3" w:rsidRDefault="00B078E3" w:rsidP="00477342">
          <w:pPr>
            <w:pStyle w:val="10"/>
            <w:tabs>
              <w:tab w:val="right" w:leader="dot" w:pos="9062"/>
            </w:tabs>
            <w:spacing w:after="120"/>
            <w:rPr>
              <w:noProof/>
              <w:sz w:val="24"/>
            </w:rPr>
          </w:pPr>
          <w:hyperlink w:anchor="_Toc242687639" w:history="1">
            <w:r w:rsidRPr="00B078E3">
              <w:rPr>
                <w:rStyle w:val="a4"/>
                <w:noProof/>
                <w:sz w:val="24"/>
              </w:rPr>
              <w:t>Проф. Тодор Кантарджиев: Не сме в пик на грипна вълна, не бива да се създава паника за ваксините</w:t>
            </w:r>
            <w:r w:rsidRPr="00B078E3">
              <w:rPr>
                <w:noProof/>
                <w:webHidden/>
                <w:sz w:val="24"/>
              </w:rPr>
              <w:tab/>
            </w:r>
            <w:r w:rsidRPr="00B078E3">
              <w:rPr>
                <w:noProof/>
                <w:webHidden/>
                <w:sz w:val="24"/>
              </w:rPr>
              <w:fldChar w:fldCharType="begin"/>
            </w:r>
            <w:r w:rsidRPr="00B078E3">
              <w:rPr>
                <w:noProof/>
                <w:webHidden/>
                <w:sz w:val="24"/>
              </w:rPr>
              <w:instrText xml:space="preserve"> PAGEREF _Toc242687639 \h </w:instrText>
            </w:r>
            <w:r w:rsidRPr="00B078E3">
              <w:rPr>
                <w:noProof/>
                <w:webHidden/>
                <w:sz w:val="24"/>
              </w:rPr>
            </w:r>
            <w:r w:rsidRPr="00B078E3">
              <w:rPr>
                <w:noProof/>
                <w:webHidden/>
                <w:sz w:val="24"/>
              </w:rPr>
              <w:fldChar w:fldCharType="separate"/>
            </w:r>
            <w:r w:rsidR="00477342">
              <w:rPr>
                <w:noProof/>
                <w:webHidden/>
                <w:sz w:val="24"/>
              </w:rPr>
              <w:t>18</w:t>
            </w:r>
            <w:r w:rsidRPr="00B078E3">
              <w:rPr>
                <w:noProof/>
                <w:webHidden/>
                <w:sz w:val="24"/>
              </w:rPr>
              <w:fldChar w:fldCharType="end"/>
            </w:r>
          </w:hyperlink>
        </w:p>
        <w:p w14:paraId="1D998584" w14:textId="6F53F3A8" w:rsidR="00B078E3" w:rsidRPr="00B078E3" w:rsidRDefault="00B078E3" w:rsidP="00477342">
          <w:pPr>
            <w:pStyle w:val="10"/>
            <w:tabs>
              <w:tab w:val="right" w:leader="dot" w:pos="9062"/>
            </w:tabs>
            <w:spacing w:after="120"/>
            <w:rPr>
              <w:noProof/>
              <w:sz w:val="24"/>
            </w:rPr>
          </w:pPr>
          <w:hyperlink w:anchor="_Toc242687640" w:history="1">
            <w:r w:rsidRPr="00B078E3">
              <w:rPr>
                <w:rStyle w:val="a4"/>
                <w:noProof/>
                <w:sz w:val="24"/>
              </w:rPr>
              <w:t>Вътрешен човек проговори пред bTV: Как с чужда кръв и копия на лични карти са отчитали фиктивни пациенти в „Св. Георги“</w:t>
            </w:r>
            <w:r w:rsidRPr="00B078E3">
              <w:rPr>
                <w:noProof/>
                <w:webHidden/>
                <w:sz w:val="24"/>
              </w:rPr>
              <w:tab/>
            </w:r>
            <w:r w:rsidRPr="00B078E3">
              <w:rPr>
                <w:noProof/>
                <w:webHidden/>
                <w:sz w:val="24"/>
              </w:rPr>
              <w:fldChar w:fldCharType="begin"/>
            </w:r>
            <w:r w:rsidRPr="00B078E3">
              <w:rPr>
                <w:noProof/>
                <w:webHidden/>
                <w:sz w:val="24"/>
              </w:rPr>
              <w:instrText xml:space="preserve"> PAGEREF _Toc242687640 \h </w:instrText>
            </w:r>
            <w:r w:rsidRPr="00B078E3">
              <w:rPr>
                <w:noProof/>
                <w:webHidden/>
                <w:sz w:val="24"/>
              </w:rPr>
            </w:r>
            <w:r w:rsidRPr="00B078E3">
              <w:rPr>
                <w:noProof/>
                <w:webHidden/>
                <w:sz w:val="24"/>
              </w:rPr>
              <w:fldChar w:fldCharType="separate"/>
            </w:r>
            <w:r w:rsidR="00477342">
              <w:rPr>
                <w:noProof/>
                <w:webHidden/>
                <w:sz w:val="24"/>
              </w:rPr>
              <w:t>19</w:t>
            </w:r>
            <w:r w:rsidRPr="00B078E3">
              <w:rPr>
                <w:noProof/>
                <w:webHidden/>
                <w:sz w:val="24"/>
              </w:rPr>
              <w:fldChar w:fldCharType="end"/>
            </w:r>
          </w:hyperlink>
        </w:p>
        <w:p w14:paraId="25A3D772" w14:textId="4E8C263D" w:rsidR="00B078E3" w:rsidRPr="00B078E3" w:rsidRDefault="00B078E3" w:rsidP="00477342">
          <w:pPr>
            <w:pStyle w:val="10"/>
            <w:tabs>
              <w:tab w:val="right" w:leader="dot" w:pos="9062"/>
            </w:tabs>
            <w:spacing w:after="120"/>
            <w:rPr>
              <w:noProof/>
              <w:sz w:val="24"/>
            </w:rPr>
          </w:pPr>
          <w:hyperlink w:anchor="_Toc242687641" w:history="1">
            <w:r w:rsidRPr="00B078E3">
              <w:rPr>
                <w:rStyle w:val="a4"/>
                <w:noProof/>
                <w:sz w:val="24"/>
              </w:rPr>
              <w:t>Затварят яслени групи в София поради недостиг на медицински сестри</w:t>
            </w:r>
            <w:r w:rsidRPr="00B078E3">
              <w:rPr>
                <w:noProof/>
                <w:webHidden/>
                <w:sz w:val="24"/>
              </w:rPr>
              <w:tab/>
            </w:r>
            <w:r w:rsidRPr="00B078E3">
              <w:rPr>
                <w:noProof/>
                <w:webHidden/>
                <w:sz w:val="24"/>
              </w:rPr>
              <w:fldChar w:fldCharType="begin"/>
            </w:r>
            <w:r w:rsidRPr="00B078E3">
              <w:rPr>
                <w:noProof/>
                <w:webHidden/>
                <w:sz w:val="24"/>
              </w:rPr>
              <w:instrText xml:space="preserve"> PAGEREF _Toc242687641 \h </w:instrText>
            </w:r>
            <w:r w:rsidRPr="00B078E3">
              <w:rPr>
                <w:noProof/>
                <w:webHidden/>
                <w:sz w:val="24"/>
              </w:rPr>
            </w:r>
            <w:r w:rsidRPr="00B078E3">
              <w:rPr>
                <w:noProof/>
                <w:webHidden/>
                <w:sz w:val="24"/>
              </w:rPr>
              <w:fldChar w:fldCharType="separate"/>
            </w:r>
            <w:r w:rsidR="00477342">
              <w:rPr>
                <w:noProof/>
                <w:webHidden/>
                <w:sz w:val="24"/>
              </w:rPr>
              <w:t>20</w:t>
            </w:r>
            <w:r w:rsidRPr="00B078E3">
              <w:rPr>
                <w:noProof/>
                <w:webHidden/>
                <w:sz w:val="24"/>
              </w:rPr>
              <w:fldChar w:fldCharType="end"/>
            </w:r>
          </w:hyperlink>
        </w:p>
        <w:p w14:paraId="198CF6A0" w14:textId="3571122F" w:rsidR="00B078E3" w:rsidRPr="00B078E3" w:rsidRDefault="00B078E3" w:rsidP="00477342">
          <w:pPr>
            <w:pStyle w:val="10"/>
            <w:tabs>
              <w:tab w:val="right" w:leader="dot" w:pos="9062"/>
            </w:tabs>
            <w:spacing w:after="120"/>
            <w:rPr>
              <w:noProof/>
              <w:sz w:val="24"/>
            </w:rPr>
          </w:pPr>
          <w:hyperlink w:anchor="_Toc242687642" w:history="1">
            <w:r w:rsidRPr="00B078E3">
              <w:rPr>
                <w:rStyle w:val="a4"/>
                <w:noProof/>
                <w:sz w:val="24"/>
              </w:rPr>
              <w:t>Синдромът на раздразненото черво: Когато стресът и храненето влияят</w:t>
            </w:r>
            <w:r w:rsidRPr="00B078E3">
              <w:rPr>
                <w:noProof/>
                <w:webHidden/>
                <w:sz w:val="24"/>
              </w:rPr>
              <w:tab/>
            </w:r>
            <w:r w:rsidRPr="00B078E3">
              <w:rPr>
                <w:noProof/>
                <w:webHidden/>
                <w:sz w:val="24"/>
              </w:rPr>
              <w:fldChar w:fldCharType="begin"/>
            </w:r>
            <w:r w:rsidRPr="00B078E3">
              <w:rPr>
                <w:noProof/>
                <w:webHidden/>
                <w:sz w:val="24"/>
              </w:rPr>
              <w:instrText xml:space="preserve"> PAGEREF _Toc242687642 \h </w:instrText>
            </w:r>
            <w:r w:rsidRPr="00B078E3">
              <w:rPr>
                <w:noProof/>
                <w:webHidden/>
                <w:sz w:val="24"/>
              </w:rPr>
            </w:r>
            <w:r w:rsidRPr="00B078E3">
              <w:rPr>
                <w:noProof/>
                <w:webHidden/>
                <w:sz w:val="24"/>
              </w:rPr>
              <w:fldChar w:fldCharType="separate"/>
            </w:r>
            <w:r w:rsidR="00477342">
              <w:rPr>
                <w:noProof/>
                <w:webHidden/>
                <w:sz w:val="24"/>
              </w:rPr>
              <w:t>21</w:t>
            </w:r>
            <w:r w:rsidRPr="00B078E3">
              <w:rPr>
                <w:noProof/>
                <w:webHidden/>
                <w:sz w:val="24"/>
              </w:rPr>
              <w:fldChar w:fldCharType="end"/>
            </w:r>
          </w:hyperlink>
        </w:p>
        <w:p w14:paraId="4FDE132B" w14:textId="3FD20108" w:rsidR="00B078E3" w:rsidRPr="00B078E3" w:rsidRDefault="00B078E3" w:rsidP="00477342">
          <w:pPr>
            <w:pStyle w:val="10"/>
            <w:tabs>
              <w:tab w:val="right" w:leader="dot" w:pos="9062"/>
            </w:tabs>
            <w:spacing w:after="120"/>
            <w:rPr>
              <w:noProof/>
              <w:sz w:val="24"/>
            </w:rPr>
          </w:pPr>
          <w:hyperlink w:anchor="_Toc242687643" w:history="1">
            <w:r w:rsidRPr="00B078E3">
              <w:rPr>
                <w:rStyle w:val="a4"/>
                <w:noProof/>
                <w:sz w:val="24"/>
              </w:rPr>
              <w:t>Проф. Вихра Миланова: Психичното здраве не е само медицински въпрос</w:t>
            </w:r>
            <w:r w:rsidRPr="00B078E3">
              <w:rPr>
                <w:noProof/>
                <w:webHidden/>
                <w:sz w:val="24"/>
              </w:rPr>
              <w:tab/>
            </w:r>
            <w:r w:rsidRPr="00B078E3">
              <w:rPr>
                <w:noProof/>
                <w:webHidden/>
                <w:sz w:val="24"/>
              </w:rPr>
              <w:fldChar w:fldCharType="begin"/>
            </w:r>
            <w:r w:rsidRPr="00B078E3">
              <w:rPr>
                <w:noProof/>
                <w:webHidden/>
                <w:sz w:val="24"/>
              </w:rPr>
              <w:instrText xml:space="preserve"> PAGEREF _Toc242687643 \h </w:instrText>
            </w:r>
            <w:r w:rsidRPr="00B078E3">
              <w:rPr>
                <w:noProof/>
                <w:webHidden/>
                <w:sz w:val="24"/>
              </w:rPr>
            </w:r>
            <w:r w:rsidRPr="00B078E3">
              <w:rPr>
                <w:noProof/>
                <w:webHidden/>
                <w:sz w:val="24"/>
              </w:rPr>
              <w:fldChar w:fldCharType="separate"/>
            </w:r>
            <w:r w:rsidR="00477342">
              <w:rPr>
                <w:noProof/>
                <w:webHidden/>
                <w:sz w:val="24"/>
              </w:rPr>
              <w:t>23</w:t>
            </w:r>
            <w:r w:rsidRPr="00B078E3">
              <w:rPr>
                <w:noProof/>
                <w:webHidden/>
                <w:sz w:val="24"/>
              </w:rPr>
              <w:fldChar w:fldCharType="end"/>
            </w:r>
          </w:hyperlink>
        </w:p>
        <w:p w14:paraId="1592378F" w14:textId="67D176E8" w:rsidR="00B078E3" w:rsidRPr="00B078E3" w:rsidRDefault="00B078E3" w:rsidP="00477342">
          <w:pPr>
            <w:pStyle w:val="10"/>
            <w:tabs>
              <w:tab w:val="right" w:leader="dot" w:pos="9062"/>
            </w:tabs>
            <w:spacing w:after="120"/>
            <w:rPr>
              <w:noProof/>
              <w:sz w:val="24"/>
            </w:rPr>
          </w:pPr>
          <w:hyperlink w:anchor="_Toc242687644" w:history="1">
            <w:r w:rsidRPr="00B078E3">
              <w:rPr>
                <w:rStyle w:val="a4"/>
                <w:noProof/>
                <w:sz w:val="24"/>
              </w:rPr>
              <w:t>Приблизително 16,0% от населението у нас живее с психично разстройство, посочват от здравното министерство по повод Световния ден на психичното здраве</w:t>
            </w:r>
            <w:r w:rsidRPr="00B078E3">
              <w:rPr>
                <w:noProof/>
                <w:webHidden/>
                <w:sz w:val="24"/>
              </w:rPr>
              <w:tab/>
            </w:r>
            <w:r w:rsidRPr="00B078E3">
              <w:rPr>
                <w:noProof/>
                <w:webHidden/>
                <w:sz w:val="24"/>
              </w:rPr>
              <w:fldChar w:fldCharType="begin"/>
            </w:r>
            <w:r w:rsidRPr="00B078E3">
              <w:rPr>
                <w:noProof/>
                <w:webHidden/>
                <w:sz w:val="24"/>
              </w:rPr>
              <w:instrText xml:space="preserve"> PAGEREF _Toc242687644 \h </w:instrText>
            </w:r>
            <w:r w:rsidRPr="00B078E3">
              <w:rPr>
                <w:noProof/>
                <w:webHidden/>
                <w:sz w:val="24"/>
              </w:rPr>
            </w:r>
            <w:r w:rsidRPr="00B078E3">
              <w:rPr>
                <w:noProof/>
                <w:webHidden/>
                <w:sz w:val="24"/>
              </w:rPr>
              <w:fldChar w:fldCharType="separate"/>
            </w:r>
            <w:r w:rsidR="00477342">
              <w:rPr>
                <w:noProof/>
                <w:webHidden/>
                <w:sz w:val="24"/>
              </w:rPr>
              <w:t>25</w:t>
            </w:r>
            <w:r w:rsidRPr="00B078E3">
              <w:rPr>
                <w:noProof/>
                <w:webHidden/>
                <w:sz w:val="24"/>
              </w:rPr>
              <w:fldChar w:fldCharType="end"/>
            </w:r>
          </w:hyperlink>
        </w:p>
        <w:p w14:paraId="256A21BF" w14:textId="3FF7F0D4" w:rsidR="00B078E3" w:rsidRPr="00B078E3" w:rsidRDefault="00B078E3" w:rsidP="00477342">
          <w:pPr>
            <w:pStyle w:val="10"/>
            <w:tabs>
              <w:tab w:val="right" w:leader="dot" w:pos="9062"/>
            </w:tabs>
            <w:spacing w:after="120"/>
            <w:rPr>
              <w:noProof/>
              <w:sz w:val="24"/>
            </w:rPr>
          </w:pPr>
          <w:hyperlink w:anchor="_Toc242687645" w:history="1">
            <w:r w:rsidRPr="00B078E3">
              <w:rPr>
                <w:rStyle w:val="a4"/>
                <w:noProof/>
                <w:sz w:val="24"/>
              </w:rPr>
              <w:t>Проф. Атанас Йонков е избран за председател на Българското хирургическо дружество</w:t>
            </w:r>
            <w:r w:rsidRPr="00B078E3">
              <w:rPr>
                <w:noProof/>
                <w:webHidden/>
                <w:sz w:val="24"/>
              </w:rPr>
              <w:tab/>
            </w:r>
            <w:r w:rsidRPr="00B078E3">
              <w:rPr>
                <w:noProof/>
                <w:webHidden/>
                <w:sz w:val="24"/>
              </w:rPr>
              <w:fldChar w:fldCharType="begin"/>
            </w:r>
            <w:r w:rsidRPr="00B078E3">
              <w:rPr>
                <w:noProof/>
                <w:webHidden/>
                <w:sz w:val="24"/>
              </w:rPr>
              <w:instrText xml:space="preserve"> PAGEREF _Toc242687645 \h </w:instrText>
            </w:r>
            <w:r w:rsidRPr="00B078E3">
              <w:rPr>
                <w:noProof/>
                <w:webHidden/>
                <w:sz w:val="24"/>
              </w:rPr>
            </w:r>
            <w:r w:rsidRPr="00B078E3">
              <w:rPr>
                <w:noProof/>
                <w:webHidden/>
                <w:sz w:val="24"/>
              </w:rPr>
              <w:fldChar w:fldCharType="separate"/>
            </w:r>
            <w:r w:rsidR="00477342">
              <w:rPr>
                <w:noProof/>
                <w:webHidden/>
                <w:sz w:val="24"/>
              </w:rPr>
              <w:t>26</w:t>
            </w:r>
            <w:r w:rsidRPr="00B078E3">
              <w:rPr>
                <w:noProof/>
                <w:webHidden/>
                <w:sz w:val="24"/>
              </w:rPr>
              <w:fldChar w:fldCharType="end"/>
            </w:r>
          </w:hyperlink>
        </w:p>
        <w:p w14:paraId="739D6A16" w14:textId="6F67BC97" w:rsidR="00B078E3" w:rsidRPr="00B078E3" w:rsidRDefault="00B078E3" w:rsidP="00477342">
          <w:pPr>
            <w:pStyle w:val="10"/>
            <w:tabs>
              <w:tab w:val="right" w:leader="dot" w:pos="9062"/>
            </w:tabs>
            <w:spacing w:after="120"/>
            <w:rPr>
              <w:noProof/>
              <w:sz w:val="24"/>
            </w:rPr>
          </w:pPr>
          <w:hyperlink w:anchor="_Toc242687646" w:history="1">
            <w:r w:rsidRPr="00B078E3">
              <w:rPr>
                <w:rStyle w:val="a4"/>
                <w:noProof/>
                <w:sz w:val="24"/>
              </w:rPr>
              <w:t>АПАЗ е за амбулаторна процедура при СН</w:t>
            </w:r>
            <w:r w:rsidRPr="00B078E3">
              <w:rPr>
                <w:noProof/>
                <w:webHidden/>
                <w:sz w:val="24"/>
              </w:rPr>
              <w:tab/>
            </w:r>
            <w:r w:rsidRPr="00B078E3">
              <w:rPr>
                <w:noProof/>
                <w:webHidden/>
                <w:sz w:val="24"/>
              </w:rPr>
              <w:fldChar w:fldCharType="begin"/>
            </w:r>
            <w:r w:rsidRPr="00B078E3">
              <w:rPr>
                <w:noProof/>
                <w:webHidden/>
                <w:sz w:val="24"/>
              </w:rPr>
              <w:instrText xml:space="preserve"> PAGEREF _Toc242687646 \h </w:instrText>
            </w:r>
            <w:r w:rsidRPr="00B078E3">
              <w:rPr>
                <w:noProof/>
                <w:webHidden/>
                <w:sz w:val="24"/>
              </w:rPr>
            </w:r>
            <w:r w:rsidRPr="00B078E3">
              <w:rPr>
                <w:noProof/>
                <w:webHidden/>
                <w:sz w:val="24"/>
              </w:rPr>
              <w:fldChar w:fldCharType="separate"/>
            </w:r>
            <w:r w:rsidR="00477342">
              <w:rPr>
                <w:noProof/>
                <w:webHidden/>
                <w:sz w:val="24"/>
              </w:rPr>
              <w:t>26</w:t>
            </w:r>
            <w:r w:rsidRPr="00B078E3">
              <w:rPr>
                <w:noProof/>
                <w:webHidden/>
                <w:sz w:val="24"/>
              </w:rPr>
              <w:fldChar w:fldCharType="end"/>
            </w:r>
          </w:hyperlink>
        </w:p>
        <w:p w14:paraId="78FBB5B1" w14:textId="11E338AF" w:rsidR="00B078E3" w:rsidRPr="00B078E3" w:rsidRDefault="00B078E3" w:rsidP="00477342">
          <w:pPr>
            <w:pStyle w:val="10"/>
            <w:tabs>
              <w:tab w:val="right" w:leader="dot" w:pos="9062"/>
            </w:tabs>
            <w:spacing w:after="120"/>
            <w:rPr>
              <w:noProof/>
              <w:sz w:val="24"/>
            </w:rPr>
          </w:pPr>
          <w:hyperlink w:anchor="_Toc242687647" w:history="1">
            <w:r w:rsidRPr="00B078E3">
              <w:rPr>
                <w:rStyle w:val="a4"/>
                <w:noProof/>
                <w:sz w:val="24"/>
              </w:rPr>
              <w:t>Европа търси независимост от САЩ за лекарствата от кръвна плазма</w:t>
            </w:r>
            <w:r w:rsidRPr="00B078E3">
              <w:rPr>
                <w:noProof/>
                <w:webHidden/>
                <w:sz w:val="24"/>
              </w:rPr>
              <w:tab/>
            </w:r>
            <w:r w:rsidRPr="00B078E3">
              <w:rPr>
                <w:noProof/>
                <w:webHidden/>
                <w:sz w:val="24"/>
              </w:rPr>
              <w:fldChar w:fldCharType="begin"/>
            </w:r>
            <w:r w:rsidRPr="00B078E3">
              <w:rPr>
                <w:noProof/>
                <w:webHidden/>
                <w:sz w:val="24"/>
              </w:rPr>
              <w:instrText xml:space="preserve"> PAGEREF _Toc242687647 \h </w:instrText>
            </w:r>
            <w:r w:rsidRPr="00B078E3">
              <w:rPr>
                <w:noProof/>
                <w:webHidden/>
                <w:sz w:val="24"/>
              </w:rPr>
            </w:r>
            <w:r w:rsidRPr="00B078E3">
              <w:rPr>
                <w:noProof/>
                <w:webHidden/>
                <w:sz w:val="24"/>
              </w:rPr>
              <w:fldChar w:fldCharType="separate"/>
            </w:r>
            <w:r w:rsidR="00477342">
              <w:rPr>
                <w:noProof/>
                <w:webHidden/>
                <w:sz w:val="24"/>
              </w:rPr>
              <w:t>28</w:t>
            </w:r>
            <w:r w:rsidRPr="00B078E3">
              <w:rPr>
                <w:noProof/>
                <w:webHidden/>
                <w:sz w:val="24"/>
              </w:rPr>
              <w:fldChar w:fldCharType="end"/>
            </w:r>
          </w:hyperlink>
        </w:p>
        <w:p w14:paraId="1180ED2D" w14:textId="13A9BE20" w:rsidR="00B078E3" w:rsidRPr="00B078E3" w:rsidRDefault="00B078E3" w:rsidP="00477342">
          <w:pPr>
            <w:rPr>
              <w:sz w:val="24"/>
            </w:rPr>
          </w:pPr>
          <w:r w:rsidRPr="00B078E3">
            <w:rPr>
              <w:b/>
              <w:bCs/>
              <w:sz w:val="24"/>
            </w:rPr>
            <w:fldChar w:fldCharType="end"/>
          </w:r>
        </w:p>
      </w:sdtContent>
    </w:sdt>
    <w:p w14:paraId="46AAC47A" w14:textId="77777777" w:rsidR="00477342" w:rsidRPr="00477342" w:rsidRDefault="00477342" w:rsidP="00477342">
      <w:pPr>
        <w:spacing w:before="0" w:after="0" w:line="20" w:lineRule="atLeast"/>
        <w:ind w:firstLine="20"/>
        <w:jc w:val="center"/>
        <w:rPr>
          <w:rFonts w:ascii="Times New Roman" w:hAnsi="Times New Roman"/>
          <w:b/>
          <w:color w:val="339966"/>
          <w:sz w:val="24"/>
        </w:rPr>
      </w:pPr>
      <w:r w:rsidRPr="00477342">
        <w:rPr>
          <w:rFonts w:ascii="Times New Roman" w:hAnsi="Times New Roman"/>
          <w:b/>
          <w:color w:val="339966"/>
          <w:sz w:val="24"/>
        </w:rPr>
        <w:t>12.10.2026</w:t>
      </w:r>
    </w:p>
    <w:p w14:paraId="2E7AE582" w14:textId="77777777" w:rsidR="00B078E3" w:rsidRPr="00477342" w:rsidRDefault="00B078E3" w:rsidP="00B078E3">
      <w:pPr>
        <w:spacing w:before="0" w:after="0" w:line="20" w:lineRule="atLeast"/>
        <w:ind w:firstLine="20"/>
        <w:jc w:val="both"/>
        <w:rPr>
          <w:rFonts w:ascii="Times New Roman" w:hAnsi="Times New Roman"/>
          <w:b/>
          <w:bCs/>
          <w:sz w:val="24"/>
        </w:rPr>
      </w:pPr>
    </w:p>
    <w:p w14:paraId="11A836D5" w14:textId="77777777" w:rsidR="00BB7B46" w:rsidRPr="00477342" w:rsidRDefault="005F56B3"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вестници</w:t>
      </w:r>
    </w:p>
    <w:p w14:paraId="7D4C4611" w14:textId="77777777" w:rsidR="00C97CD8" w:rsidRPr="00B078E3" w:rsidRDefault="00C97CD8" w:rsidP="00B078E3">
      <w:pPr>
        <w:spacing w:before="0" w:after="0" w:line="20" w:lineRule="atLeast"/>
        <w:ind w:firstLine="20"/>
        <w:jc w:val="both"/>
        <w:rPr>
          <w:bCs/>
          <w:sz w:val="24"/>
        </w:rPr>
      </w:pPr>
    </w:p>
    <w:p w14:paraId="467EDEA3" w14:textId="77777777" w:rsidR="003F4794" w:rsidRPr="00B078E3" w:rsidRDefault="003F4794" w:rsidP="00B078E3">
      <w:pPr>
        <w:spacing w:before="0" w:after="0" w:line="20" w:lineRule="atLeast"/>
        <w:ind w:firstLine="20"/>
        <w:jc w:val="both"/>
        <w:rPr>
          <w:bCs/>
          <w:sz w:val="24"/>
        </w:rPr>
      </w:pPr>
      <w:r w:rsidRPr="00B078E3">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B078E3" w:rsidRDefault="003F4794" w:rsidP="00B078E3">
      <w:pPr>
        <w:spacing w:before="0" w:after="0" w:line="20" w:lineRule="atLeast"/>
        <w:ind w:firstLine="20"/>
        <w:jc w:val="both"/>
        <w:rPr>
          <w:bCs/>
          <w:sz w:val="24"/>
        </w:rPr>
      </w:pPr>
    </w:p>
    <w:p w14:paraId="67F33757" w14:textId="77777777" w:rsidR="0080349F" w:rsidRPr="00B078E3" w:rsidRDefault="0080349F" w:rsidP="00B078E3">
      <w:pPr>
        <w:pStyle w:val="1"/>
        <w:spacing w:before="0" w:after="0"/>
        <w:rPr>
          <w:rFonts w:ascii="Arial Narrow" w:hAnsi="Arial Narrow"/>
          <w:sz w:val="24"/>
          <w:szCs w:val="24"/>
        </w:rPr>
      </w:pPr>
      <w:bookmarkStart w:id="0" w:name="_Toc242687623"/>
      <w:r w:rsidRPr="00B078E3">
        <w:rPr>
          <w:rFonts w:ascii="Arial Narrow" w:hAnsi="Arial Narrow"/>
          <w:sz w:val="24"/>
          <w:szCs w:val="24"/>
        </w:rPr>
        <w:t>Списък вади на светло сайтове с незаконна продажба на лекарства. Установени са 73 онлайн платформи, предлагащи медикаменти</w:t>
      </w:r>
      <w:bookmarkEnd w:id="0"/>
    </w:p>
    <w:p w14:paraId="789EEC87" w14:textId="77777777" w:rsidR="0080349F" w:rsidRPr="00B078E3" w:rsidRDefault="0080349F" w:rsidP="00B078E3">
      <w:pPr>
        <w:spacing w:before="0" w:after="0" w:line="20" w:lineRule="atLeast"/>
        <w:ind w:firstLine="20"/>
        <w:jc w:val="both"/>
        <w:rPr>
          <w:bCs/>
          <w:sz w:val="24"/>
        </w:rPr>
      </w:pPr>
      <w:r w:rsidRPr="00B078E3">
        <w:rPr>
          <w:b/>
          <w:sz w:val="24"/>
        </w:rPr>
        <w:t>Труд  стр. 3</w:t>
      </w:r>
      <w:r w:rsidRPr="00B078E3">
        <w:rPr>
          <w:bCs/>
          <w:sz w:val="24"/>
        </w:rPr>
        <w:pict w14:anchorId="705780C0">
          <v:rect id="_x0000_i1047" style="width:453.6pt;height:1.5pt" o:hralign="center" o:hrstd="t" o:hrnoshade="t" o:hr="t" fillcolor="#aca899" stroked="f"/>
        </w:pict>
      </w:r>
    </w:p>
    <w:p w14:paraId="03E4F4C7" w14:textId="77777777" w:rsidR="0080349F" w:rsidRPr="00B078E3" w:rsidRDefault="0080349F" w:rsidP="00B078E3">
      <w:pPr>
        <w:spacing w:before="0" w:after="0" w:line="20" w:lineRule="atLeast"/>
        <w:ind w:firstLine="20"/>
        <w:jc w:val="both"/>
        <w:rPr>
          <w:bCs/>
          <w:sz w:val="24"/>
        </w:rPr>
      </w:pPr>
      <w:r w:rsidRPr="00B078E3">
        <w:rPr>
          <w:bCs/>
          <w:sz w:val="24"/>
        </w:rPr>
        <w:t>Списък с онлайн платформи и сайтове, които незаконно предлагат лекарства предстои да се появи на страницата на Изпълнителната агенция по лекарствата (ИАЛ). Данните ще се обновяват ежеседмично на страницата, за да могат гражданите да разпознават рисковите предложения зад обещанията за бързо отслабване, натрупване на мускулна маса и подмладяване.</w:t>
      </w:r>
    </w:p>
    <w:p w14:paraId="018F21FB" w14:textId="77777777" w:rsidR="0080349F" w:rsidRPr="00B078E3" w:rsidRDefault="0080349F" w:rsidP="00B078E3">
      <w:pPr>
        <w:spacing w:before="0" w:after="0" w:line="20" w:lineRule="atLeast"/>
        <w:ind w:firstLine="20"/>
        <w:jc w:val="both"/>
        <w:rPr>
          <w:bCs/>
          <w:sz w:val="24"/>
        </w:rPr>
      </w:pPr>
      <w:r w:rsidRPr="00B078E3">
        <w:rPr>
          <w:bCs/>
          <w:sz w:val="24"/>
        </w:rPr>
        <w:t>До края на седмицата шефът на ИАЛ Богдан Кирилов трябва да представи в здравното министерство предложения за промени в нормативната уредба, които да разширят възможностите за търсене на отговорност, включително наказателна за нерегламентирана продажба на медикаменти. Вече са установени над 73 онлайн платформи, чрез които незаконно се предлагат лекарства, като повече от 30 са сайтовете, които основно продават пептиди.</w:t>
      </w:r>
    </w:p>
    <w:p w14:paraId="6B1749B0" w14:textId="77777777" w:rsidR="0080349F" w:rsidRPr="00B078E3" w:rsidRDefault="0080349F" w:rsidP="00B078E3">
      <w:pPr>
        <w:spacing w:before="0" w:after="0" w:line="20" w:lineRule="atLeast"/>
        <w:ind w:firstLine="20"/>
        <w:jc w:val="both"/>
        <w:rPr>
          <w:bCs/>
          <w:sz w:val="24"/>
        </w:rPr>
      </w:pPr>
      <w:r w:rsidRPr="00B078E3">
        <w:rPr>
          <w:bCs/>
          <w:sz w:val="24"/>
        </w:rPr>
        <w:t xml:space="preserve">„Много хора използват пептиди, но те не се предоставят по установения ред, по който може да се закупуват лекарства в България. Хората, които ги използват, искат бързия ефект, най-вече свързан с отслабване, но не знаят какво вещество приемат в организма си“, предупреди преди дни здравният министър Катя </w:t>
      </w:r>
      <w:proofErr w:type="spellStart"/>
      <w:r w:rsidRPr="00B078E3">
        <w:rPr>
          <w:bCs/>
          <w:sz w:val="24"/>
        </w:rPr>
        <w:t>Ивкова</w:t>
      </w:r>
      <w:proofErr w:type="spellEnd"/>
      <w:r w:rsidRPr="00B078E3">
        <w:rPr>
          <w:bCs/>
          <w:sz w:val="24"/>
        </w:rPr>
        <w:t>.</w:t>
      </w:r>
    </w:p>
    <w:p w14:paraId="7772C4EB" w14:textId="77777777" w:rsidR="0080349F" w:rsidRPr="00B078E3" w:rsidRDefault="0080349F" w:rsidP="00B078E3">
      <w:pPr>
        <w:spacing w:before="0" w:after="0" w:line="20" w:lineRule="atLeast"/>
        <w:ind w:firstLine="20"/>
        <w:jc w:val="both"/>
        <w:rPr>
          <w:bCs/>
          <w:sz w:val="24"/>
        </w:rPr>
      </w:pPr>
      <w:r w:rsidRPr="00B078E3">
        <w:rPr>
          <w:bCs/>
          <w:sz w:val="24"/>
        </w:rPr>
        <w:t>„Основното предизвикателство, свързано с контрола, е това, че в 99% от случаите домейните са извън България, което силно ограничава възможностите на МВР да спрат достъпа до съответния сайт“, коментира директорът на Изпълнителната агенция по лекарствата Богдан Кирилов. Той обясни, че заедно с МВР извършват контролни покупки на медикаменти от такива платформи и предоставят на ГДБОП придружаващите пратката документи. По този начин се правят опити за установяване на лицата, извършващи нерегламентирана търговия с лекарства.</w:t>
      </w:r>
    </w:p>
    <w:p w14:paraId="08F96AFA" w14:textId="77777777" w:rsidR="0080349F" w:rsidRPr="00B078E3" w:rsidRDefault="0080349F" w:rsidP="00B078E3">
      <w:pPr>
        <w:spacing w:before="0" w:after="0" w:line="20" w:lineRule="atLeast"/>
        <w:ind w:firstLine="20"/>
        <w:jc w:val="both"/>
        <w:rPr>
          <w:bCs/>
          <w:sz w:val="24"/>
        </w:rPr>
      </w:pPr>
      <w:r w:rsidRPr="00B078E3">
        <w:rPr>
          <w:bCs/>
          <w:sz w:val="24"/>
        </w:rPr>
        <w:t>Кирилов съобщи за образувани три производства, като в два от случаите вече са съставени актове, а за третия случай предстои лицето, извършващо търговията, да бъде извикано от органите от МВР и да му бъде съставен акт. Предвидените законови санкции са около 38 хил. евро.</w:t>
      </w:r>
    </w:p>
    <w:p w14:paraId="6389B92F" w14:textId="77777777" w:rsidR="0080349F" w:rsidRPr="00B078E3" w:rsidRDefault="0080349F" w:rsidP="00B078E3">
      <w:pPr>
        <w:spacing w:before="0" w:after="0" w:line="20" w:lineRule="atLeast"/>
        <w:ind w:firstLine="20"/>
        <w:jc w:val="both"/>
        <w:rPr>
          <w:bCs/>
          <w:sz w:val="24"/>
        </w:rPr>
      </w:pPr>
      <w:r w:rsidRPr="00B078E3">
        <w:rPr>
          <w:bCs/>
          <w:sz w:val="24"/>
        </w:rPr>
        <w:t>Най-голямото предизвикателство пред разследващите са домейните, които са регистрирани извън територията на страната ни.</w:t>
      </w:r>
    </w:p>
    <w:p w14:paraId="35921B0A" w14:textId="77777777" w:rsidR="0080349F" w:rsidRPr="00B078E3" w:rsidRDefault="0080349F" w:rsidP="00B078E3">
      <w:pPr>
        <w:spacing w:before="0" w:after="0" w:line="20" w:lineRule="atLeast"/>
        <w:ind w:firstLine="20"/>
        <w:jc w:val="both"/>
        <w:rPr>
          <w:bCs/>
          <w:sz w:val="24"/>
        </w:rPr>
      </w:pPr>
      <w:r w:rsidRPr="00B078E3">
        <w:rPr>
          <w:bCs/>
          <w:sz w:val="24"/>
        </w:rPr>
        <w:t>Шефът на ИАЛ предупреди, че купувайки лекарствени продукти от сайтове, няма гаранции нито за произхода, нито за съхранението на продуктите, нито за качеството им. „При евентуални бъдещи законови промени ще предложим лицата, продаващи незаконно пептиди, да носят и наказателна отговорност, а не само да бъде налагана административна санкция“, обясни Кирилов.</w:t>
      </w:r>
    </w:p>
    <w:p w14:paraId="412415BD" w14:textId="77777777" w:rsidR="0080349F" w:rsidRPr="00B078E3" w:rsidRDefault="0080349F" w:rsidP="00B078E3">
      <w:pPr>
        <w:spacing w:before="0" w:after="0" w:line="20" w:lineRule="atLeast"/>
        <w:ind w:firstLine="20"/>
        <w:jc w:val="both"/>
        <w:rPr>
          <w:bCs/>
          <w:sz w:val="24"/>
        </w:rPr>
      </w:pPr>
      <w:r w:rsidRPr="00B078E3">
        <w:rPr>
          <w:bCs/>
          <w:sz w:val="24"/>
        </w:rPr>
        <w:lastRenderedPageBreak/>
        <w:t xml:space="preserve">Действията обхващат и </w:t>
      </w:r>
      <w:proofErr w:type="spellStart"/>
      <w:r w:rsidRPr="00B078E3">
        <w:rPr>
          <w:bCs/>
          <w:sz w:val="24"/>
        </w:rPr>
        <w:t>инфлуенсъри</w:t>
      </w:r>
      <w:proofErr w:type="spellEnd"/>
      <w:r w:rsidRPr="00B078E3">
        <w:rPr>
          <w:bCs/>
          <w:sz w:val="24"/>
        </w:rPr>
        <w:t>, рекламиращи лекарства в нарушение на закона. Данни за десетки случаи, свързани с популярни лица, са предоставени на органите на реда за установяване на самоличността и събиране на доказателства. Първите актове се очакват през следващите седмици, а при доказани нарушения ще се налагат предвидените в закона санкции.</w:t>
      </w:r>
    </w:p>
    <w:p w14:paraId="541CCFAA" w14:textId="77777777" w:rsidR="0080349F" w:rsidRPr="00B078E3" w:rsidRDefault="0080349F" w:rsidP="00B078E3">
      <w:pPr>
        <w:spacing w:before="0" w:after="0" w:line="20" w:lineRule="atLeast"/>
        <w:ind w:firstLine="20"/>
        <w:jc w:val="both"/>
        <w:rPr>
          <w:bCs/>
          <w:sz w:val="24"/>
        </w:rPr>
      </w:pPr>
    </w:p>
    <w:p w14:paraId="389471D6" w14:textId="77777777" w:rsidR="0080349F" w:rsidRPr="00B078E3" w:rsidRDefault="0080349F" w:rsidP="00B078E3">
      <w:pPr>
        <w:pStyle w:val="1"/>
        <w:spacing w:before="0" w:after="0"/>
        <w:rPr>
          <w:rFonts w:ascii="Arial Narrow" w:hAnsi="Arial Narrow"/>
          <w:sz w:val="24"/>
          <w:szCs w:val="24"/>
        </w:rPr>
      </w:pPr>
      <w:bookmarkStart w:id="1" w:name="_Toc242687624"/>
      <w:r w:rsidRPr="00B078E3">
        <w:rPr>
          <w:rFonts w:ascii="Arial Narrow" w:hAnsi="Arial Narrow"/>
          <w:sz w:val="24"/>
          <w:szCs w:val="24"/>
        </w:rPr>
        <w:t>Проверяват безплатно зрението с изкуствен интелект</w:t>
      </w:r>
      <w:bookmarkEnd w:id="1"/>
    </w:p>
    <w:p w14:paraId="31DFF343" w14:textId="307FD437" w:rsidR="0080349F" w:rsidRPr="00B078E3" w:rsidRDefault="0080349F" w:rsidP="00B078E3">
      <w:pPr>
        <w:spacing w:before="0" w:after="0" w:line="20" w:lineRule="atLeast"/>
        <w:ind w:firstLine="20"/>
        <w:jc w:val="both"/>
        <w:rPr>
          <w:bCs/>
          <w:sz w:val="24"/>
        </w:rPr>
      </w:pPr>
      <w:r w:rsidRPr="00B078E3">
        <w:rPr>
          <w:b/>
          <w:sz w:val="24"/>
        </w:rPr>
        <w:t>Труд  стр. 15</w:t>
      </w:r>
      <w:r w:rsidRPr="00B078E3">
        <w:rPr>
          <w:bCs/>
          <w:sz w:val="24"/>
        </w:rPr>
        <w:t xml:space="preserve"> </w:t>
      </w:r>
      <w:r w:rsidRPr="00B078E3">
        <w:rPr>
          <w:bCs/>
          <w:sz w:val="24"/>
        </w:rPr>
        <w:pict w14:anchorId="1AA113C3">
          <v:rect id="_x0000_i1044" style="width:453.6pt;height:1.5pt" o:hralign="center" o:hrstd="t" o:hrnoshade="t" o:hr="t" fillcolor="#aca899" stroked="f"/>
        </w:pict>
      </w:r>
    </w:p>
    <w:p w14:paraId="778426FB" w14:textId="77777777" w:rsidR="0080349F" w:rsidRPr="00B078E3" w:rsidRDefault="0080349F" w:rsidP="00B078E3">
      <w:pPr>
        <w:spacing w:before="0" w:after="0" w:line="20" w:lineRule="atLeast"/>
        <w:ind w:firstLine="20"/>
        <w:jc w:val="both"/>
        <w:rPr>
          <w:bCs/>
          <w:sz w:val="24"/>
        </w:rPr>
      </w:pPr>
      <w:r w:rsidRPr="00B078E3">
        <w:rPr>
          <w:bCs/>
          <w:sz w:val="24"/>
        </w:rPr>
        <w:t xml:space="preserve">Жителите на пет населени места във Варненско - Дългопол, Провадия, Девня, Аксаково и Долни чифлик ще могат да проверят безплатно зрението си във високотехнологичен мобилен кабинет. Обиколката му в региона </w:t>
      </w:r>
      <w:proofErr w:type="spellStart"/>
      <w:r w:rsidRPr="00B078E3">
        <w:rPr>
          <w:bCs/>
          <w:sz w:val="24"/>
        </w:rPr>
        <w:t>започа</w:t>
      </w:r>
      <w:proofErr w:type="spellEnd"/>
      <w:r w:rsidRPr="00B078E3">
        <w:rPr>
          <w:bCs/>
          <w:sz w:val="24"/>
        </w:rPr>
        <w:t xml:space="preserve"> от днес до 16 октомври и е част от кампанията „Виж очите си навреме“, организирана от Българският клъстер за дигитални решения и иновации в здравеопазването с подкрепата на Министерството на здравеопазването и съсловни организации. Целта е откриването на специфични изменения, свързани с четири социално значими очни заболявания - глаукома, диабетна ретинопатия и две форми на възрастово обусловена </w:t>
      </w:r>
      <w:proofErr w:type="spellStart"/>
      <w:r w:rsidRPr="00B078E3">
        <w:rPr>
          <w:bCs/>
          <w:sz w:val="24"/>
        </w:rPr>
        <w:t>макулна</w:t>
      </w:r>
      <w:proofErr w:type="spellEnd"/>
      <w:r w:rsidRPr="00B078E3">
        <w:rPr>
          <w:bCs/>
          <w:sz w:val="24"/>
        </w:rPr>
        <w:t xml:space="preserve"> дегенерация. Те могат да доведат до загуба на зрение, като това става постепенно и често без ясни симптоми в ранните етапи.</w:t>
      </w:r>
    </w:p>
    <w:p w14:paraId="23D85CA1" w14:textId="77777777" w:rsidR="0080349F" w:rsidRPr="00B078E3" w:rsidRDefault="0080349F" w:rsidP="00B078E3">
      <w:pPr>
        <w:spacing w:before="0" w:after="0" w:line="20" w:lineRule="atLeast"/>
        <w:ind w:firstLine="20"/>
        <w:jc w:val="both"/>
        <w:rPr>
          <w:bCs/>
          <w:sz w:val="24"/>
        </w:rPr>
      </w:pPr>
      <w:r w:rsidRPr="00B078E3">
        <w:rPr>
          <w:bCs/>
          <w:sz w:val="24"/>
        </w:rPr>
        <w:t>Затова скринингът е насочен към рисковите групи - хора над 50 г. и страдащи от захарен диабет тип 1 и тип 2. Без записване те могат да посетят кабинета от 10 до 16 часа, а локациите са описани на сайта на кампанията www.vijochite.bg.</w:t>
      </w:r>
    </w:p>
    <w:p w14:paraId="3E664044" w14:textId="77777777" w:rsidR="0080349F" w:rsidRPr="00B078E3" w:rsidRDefault="0080349F" w:rsidP="00B078E3">
      <w:pPr>
        <w:spacing w:before="0" w:after="0" w:line="20" w:lineRule="atLeast"/>
        <w:ind w:firstLine="20"/>
        <w:jc w:val="both"/>
        <w:rPr>
          <w:bCs/>
          <w:sz w:val="24"/>
        </w:rPr>
      </w:pPr>
      <w:r w:rsidRPr="00B078E3">
        <w:rPr>
          <w:bCs/>
          <w:sz w:val="24"/>
        </w:rPr>
        <w:t>Изследването отнема няколко минути и не изисква разширяване на зениците. С неинвазивна камера се правят снимки на очите, които специализиран софтуер с изкуствен интелект анализира в реално време. При отклонения резултатите се коментират на място от офталмолог.</w:t>
      </w:r>
    </w:p>
    <w:p w14:paraId="73BC37E2" w14:textId="77777777" w:rsidR="0080349F" w:rsidRPr="00B078E3" w:rsidRDefault="0080349F" w:rsidP="00B078E3">
      <w:pPr>
        <w:spacing w:before="0" w:after="0" w:line="20" w:lineRule="atLeast"/>
        <w:ind w:firstLine="20"/>
        <w:jc w:val="both"/>
        <w:rPr>
          <w:bCs/>
          <w:sz w:val="24"/>
        </w:rPr>
      </w:pPr>
      <w:r w:rsidRPr="00B078E3">
        <w:rPr>
          <w:bCs/>
          <w:sz w:val="24"/>
        </w:rPr>
        <w:t>Иновативният очен скрининг се провежда за първи път в България. До 13 ноември мобилният кабинет ще посети 29 малки населени места в шест области на страната и ще осигури достъп до специализирана медицинска грижа там, където тя е по-ограничена, обясниха организаторите.</w:t>
      </w:r>
    </w:p>
    <w:p w14:paraId="45CBCC63" w14:textId="77777777" w:rsidR="0080349F" w:rsidRPr="00B078E3" w:rsidRDefault="0080349F" w:rsidP="00B078E3">
      <w:pPr>
        <w:spacing w:before="0" w:after="0" w:line="20" w:lineRule="atLeast"/>
        <w:ind w:firstLine="20"/>
        <w:jc w:val="both"/>
        <w:rPr>
          <w:bCs/>
          <w:sz w:val="24"/>
        </w:rPr>
      </w:pPr>
    </w:p>
    <w:p w14:paraId="0807F031" w14:textId="77777777" w:rsidR="006A2B3A" w:rsidRPr="00B078E3" w:rsidRDefault="006A2B3A" w:rsidP="00B078E3">
      <w:pPr>
        <w:spacing w:before="0" w:after="0" w:line="20" w:lineRule="atLeast"/>
        <w:ind w:firstLine="20"/>
        <w:jc w:val="both"/>
        <w:rPr>
          <w:bCs/>
          <w:sz w:val="24"/>
        </w:rPr>
      </w:pPr>
      <w:r w:rsidRPr="00B078E3">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B078E3" w:rsidRDefault="006A2B3A" w:rsidP="00B078E3">
      <w:pPr>
        <w:spacing w:before="0" w:after="0" w:line="20" w:lineRule="atLeast"/>
        <w:ind w:firstLine="20"/>
        <w:jc w:val="both"/>
        <w:rPr>
          <w:bCs/>
          <w:sz w:val="24"/>
        </w:rPr>
      </w:pPr>
    </w:p>
    <w:p w14:paraId="5C0ED9FB" w14:textId="77777777" w:rsidR="00DA6C2E" w:rsidRPr="00B078E3" w:rsidRDefault="00DA6C2E" w:rsidP="00B078E3">
      <w:pPr>
        <w:pStyle w:val="1"/>
        <w:spacing w:before="0" w:after="0"/>
        <w:rPr>
          <w:rFonts w:ascii="Arial Narrow" w:hAnsi="Arial Narrow"/>
          <w:sz w:val="24"/>
          <w:szCs w:val="24"/>
        </w:rPr>
      </w:pPr>
      <w:bookmarkStart w:id="2" w:name="_Hlk242685991"/>
      <w:bookmarkStart w:id="3" w:name="_Hlk242686010"/>
      <w:bookmarkStart w:id="4" w:name="_Toc242687625"/>
      <w:r w:rsidRPr="00B078E3">
        <w:rPr>
          <w:rFonts w:ascii="Arial Narrow" w:hAnsi="Arial Narrow"/>
          <w:sz w:val="24"/>
          <w:szCs w:val="24"/>
        </w:rPr>
        <w:t>Пътуваме до Солун и Серес за ваксини</w:t>
      </w:r>
      <w:bookmarkEnd w:id="4"/>
    </w:p>
    <w:p w14:paraId="1DD67035" w14:textId="77777777" w:rsidR="00DA6C2E" w:rsidRPr="00B078E3" w:rsidRDefault="00DA6C2E" w:rsidP="00B078E3">
      <w:pPr>
        <w:spacing w:before="0" w:after="0" w:line="20" w:lineRule="atLeast"/>
        <w:ind w:firstLine="20"/>
        <w:jc w:val="both"/>
        <w:rPr>
          <w:bCs/>
          <w:i/>
          <w:iCs/>
          <w:sz w:val="24"/>
        </w:rPr>
      </w:pPr>
      <w:r w:rsidRPr="00B078E3">
        <w:rPr>
          <w:bCs/>
          <w:i/>
          <w:iCs/>
          <w:sz w:val="24"/>
        </w:rPr>
        <w:t>Поставят ни ги в гръцките аптеки безплатно</w:t>
      </w:r>
    </w:p>
    <w:p w14:paraId="40CD69EB" w14:textId="480CD3F0" w:rsidR="00DA6C2E" w:rsidRPr="00B078E3" w:rsidRDefault="00DA6C2E" w:rsidP="00B078E3">
      <w:pPr>
        <w:spacing w:before="0" w:after="0" w:line="20" w:lineRule="atLeast"/>
        <w:ind w:firstLine="20"/>
        <w:jc w:val="both"/>
        <w:rPr>
          <w:bCs/>
          <w:sz w:val="24"/>
        </w:rPr>
      </w:pPr>
      <w:r w:rsidRPr="00B078E3">
        <w:rPr>
          <w:b/>
          <w:sz w:val="24"/>
        </w:rPr>
        <w:t xml:space="preserve">Телеграф  стр. 7 </w:t>
      </w:r>
      <w:r w:rsidRPr="00B078E3">
        <w:rPr>
          <w:bCs/>
          <w:sz w:val="24"/>
        </w:rPr>
        <w:pict w14:anchorId="2EE5FC4D">
          <v:rect id="_x0000_i1052" style="width:453.6pt;height:1.5pt" o:hralign="center" o:hrstd="t" o:hrnoshade="t" o:hr="t" fillcolor="#aca899" stroked="f"/>
        </w:pict>
      </w:r>
    </w:p>
    <w:p w14:paraId="7E5EB5F5" w14:textId="77777777" w:rsidR="00DA6C2E" w:rsidRPr="00B078E3" w:rsidRDefault="00DA6C2E" w:rsidP="00B078E3">
      <w:pPr>
        <w:spacing w:before="0" w:after="0" w:line="20" w:lineRule="atLeast"/>
        <w:ind w:firstLine="20"/>
        <w:jc w:val="both"/>
        <w:rPr>
          <w:bCs/>
          <w:sz w:val="24"/>
        </w:rPr>
      </w:pPr>
      <w:r w:rsidRPr="00B078E3">
        <w:rPr>
          <w:bCs/>
          <w:sz w:val="24"/>
        </w:rPr>
        <w:t>Липсата на ваксини срещу грип у нас принуждава млади семейства да пътуват до съседна Гърция.</w:t>
      </w:r>
    </w:p>
    <w:p w14:paraId="127768A0" w14:textId="77777777" w:rsidR="00DA6C2E" w:rsidRPr="00B078E3" w:rsidRDefault="00DA6C2E" w:rsidP="00B078E3">
      <w:pPr>
        <w:spacing w:before="0" w:after="0" w:line="20" w:lineRule="atLeast"/>
        <w:ind w:firstLine="20"/>
        <w:jc w:val="both"/>
        <w:rPr>
          <w:bCs/>
          <w:sz w:val="24"/>
        </w:rPr>
      </w:pPr>
      <w:r w:rsidRPr="00B078E3">
        <w:rPr>
          <w:bCs/>
          <w:sz w:val="24"/>
        </w:rPr>
        <w:t>Българите пътуват до Солун или Серес, за да се сдобият с ваксина, споделят опита си самите те във фейсбук групата „Ваксини“.</w:t>
      </w:r>
    </w:p>
    <w:bookmarkEnd w:id="2"/>
    <w:p w14:paraId="09F575E7" w14:textId="77777777" w:rsidR="00DA6C2E" w:rsidRPr="00B078E3" w:rsidRDefault="00DA6C2E" w:rsidP="00B078E3">
      <w:pPr>
        <w:spacing w:before="0" w:after="0" w:line="20" w:lineRule="atLeast"/>
        <w:ind w:firstLine="20"/>
        <w:jc w:val="both"/>
        <w:rPr>
          <w:bCs/>
          <w:sz w:val="24"/>
        </w:rPr>
      </w:pPr>
      <w:r w:rsidRPr="00B078E3">
        <w:rPr>
          <w:b/>
          <w:sz w:val="24"/>
        </w:rPr>
        <w:t>Веднага</w:t>
      </w:r>
    </w:p>
    <w:p w14:paraId="28B8E61A" w14:textId="77777777" w:rsidR="00DA6C2E" w:rsidRPr="00B078E3" w:rsidRDefault="00DA6C2E" w:rsidP="00B078E3">
      <w:pPr>
        <w:spacing w:before="0" w:after="0" w:line="20" w:lineRule="atLeast"/>
        <w:ind w:firstLine="20"/>
        <w:jc w:val="both"/>
        <w:rPr>
          <w:bCs/>
          <w:sz w:val="24"/>
        </w:rPr>
      </w:pPr>
      <w:r w:rsidRPr="00B078E3">
        <w:rPr>
          <w:bCs/>
          <w:sz w:val="24"/>
        </w:rPr>
        <w:t>В Гърция се предлага имунизиране на място в аптеките, като тази услуга е безплатна на повечето места. Ваксини не се поставят на малките деца и бременните жени.</w:t>
      </w:r>
    </w:p>
    <w:p w14:paraId="58603C59" w14:textId="77777777" w:rsidR="00DA6C2E" w:rsidRPr="00B078E3" w:rsidRDefault="00DA6C2E" w:rsidP="00B078E3">
      <w:pPr>
        <w:spacing w:before="0" w:after="0" w:line="20" w:lineRule="atLeast"/>
        <w:ind w:firstLine="20"/>
        <w:jc w:val="both"/>
        <w:rPr>
          <w:bCs/>
          <w:sz w:val="24"/>
        </w:rPr>
      </w:pPr>
      <w:r w:rsidRPr="00B078E3">
        <w:rPr>
          <w:bCs/>
          <w:sz w:val="24"/>
        </w:rPr>
        <w:t>„С моето семейство си направихме една разходка до Серес. Набодоха ни в аптеката и отделно взехме ваксини за близки хора. Платихме само стойността на ваксините, за поставянето не са ни искали нищо. Отказаха поставянето на ваксина на 5-го-дишното ми дете, но неговата ще я сложи педиатър в България. При ваксинирането не се изисква рецепта“, обяснява майка, пътувала чак до Гърция със семейството си, за да се ваксинира.</w:t>
      </w:r>
    </w:p>
    <w:p w14:paraId="7EF8186A" w14:textId="77777777" w:rsidR="00DA6C2E" w:rsidRPr="00B078E3" w:rsidRDefault="00DA6C2E" w:rsidP="00B078E3">
      <w:pPr>
        <w:spacing w:before="0" w:after="0" w:line="20" w:lineRule="atLeast"/>
        <w:ind w:firstLine="20"/>
        <w:jc w:val="both"/>
        <w:rPr>
          <w:bCs/>
          <w:sz w:val="24"/>
        </w:rPr>
      </w:pPr>
      <w:r w:rsidRPr="00B078E3">
        <w:rPr>
          <w:bCs/>
          <w:sz w:val="24"/>
        </w:rPr>
        <w:t>„Днес се имунизирах в Серес. Направих го в първата най-близка аптека, която видях на главната улица. Ваксината с поставянето струва 15.55 евро. Съчетах полезното с приятна разходка“, споделя опита си друга жена.</w:t>
      </w:r>
    </w:p>
    <w:p w14:paraId="0ECDA4E7" w14:textId="2FA4A97E" w:rsidR="00DA6C2E" w:rsidRPr="00B078E3" w:rsidRDefault="00DA6C2E" w:rsidP="00B078E3">
      <w:pPr>
        <w:spacing w:before="0" w:after="0" w:line="20" w:lineRule="atLeast"/>
        <w:ind w:firstLine="20"/>
        <w:jc w:val="both"/>
        <w:rPr>
          <w:bCs/>
          <w:sz w:val="24"/>
        </w:rPr>
      </w:pPr>
      <w:r w:rsidRPr="00B078E3">
        <w:rPr>
          <w:bCs/>
          <w:sz w:val="24"/>
        </w:rPr>
        <w:lastRenderedPageBreak/>
        <w:t xml:space="preserve">Тази година у нас ваксините закъсняват. По информация на здравното министерство те се очаква да пристигнат до края на месеца. Забавянето им е свързано с производствения процес. Информацията, получена от здравното министерство на 29 септември, показвала, че един от щамовете на ваксините тази година бил определен по-късно. Това попречило на производителите да ги разработят и доставят по-рано. „Проблемът засяга цялото Северно полукълбо“, уточни здравният министър Катя </w:t>
      </w:r>
      <w:proofErr w:type="spellStart"/>
      <w:r w:rsidRPr="00B078E3">
        <w:rPr>
          <w:bCs/>
          <w:sz w:val="24"/>
        </w:rPr>
        <w:t>Ивкова</w:t>
      </w:r>
      <w:proofErr w:type="spellEnd"/>
      <w:r w:rsidRPr="00B078E3">
        <w:rPr>
          <w:bCs/>
          <w:sz w:val="24"/>
        </w:rPr>
        <w:t xml:space="preserve"> миналата седмица.</w:t>
      </w:r>
    </w:p>
    <w:p w14:paraId="023BF848" w14:textId="77777777" w:rsidR="00DA6C2E" w:rsidRPr="00B078E3" w:rsidRDefault="00DA6C2E" w:rsidP="00B078E3">
      <w:pPr>
        <w:spacing w:before="0" w:after="0" w:line="20" w:lineRule="atLeast"/>
        <w:ind w:firstLine="20"/>
        <w:jc w:val="both"/>
        <w:rPr>
          <w:bCs/>
          <w:sz w:val="24"/>
        </w:rPr>
      </w:pPr>
      <w:r w:rsidRPr="00B078E3">
        <w:rPr>
          <w:b/>
          <w:sz w:val="24"/>
        </w:rPr>
        <w:t>Доставка</w:t>
      </w:r>
    </w:p>
    <w:p w14:paraId="51B084C6" w14:textId="77777777" w:rsidR="00DA6C2E" w:rsidRPr="00B078E3" w:rsidRDefault="00DA6C2E" w:rsidP="00B078E3">
      <w:pPr>
        <w:spacing w:before="0" w:after="0" w:line="20" w:lineRule="atLeast"/>
        <w:ind w:firstLine="20"/>
        <w:jc w:val="both"/>
        <w:rPr>
          <w:bCs/>
          <w:sz w:val="24"/>
        </w:rPr>
      </w:pPr>
      <w:r w:rsidRPr="00B078E3">
        <w:rPr>
          <w:bCs/>
          <w:sz w:val="24"/>
        </w:rPr>
        <w:t>За сезон 2026/2027 г. в България се очаква да бъдат доставени общо 770 000 дози противогрипни ваксини. По данни на Министерството на здравеопазването част от тях са предназначени за безплатна имунизация на деца и възрастни хора на и над 65 години.</w:t>
      </w:r>
    </w:p>
    <w:p w14:paraId="7BE2769F" w14:textId="77777777" w:rsidR="00DA6C2E" w:rsidRPr="00B078E3" w:rsidRDefault="00DA6C2E" w:rsidP="00B078E3">
      <w:pPr>
        <w:spacing w:before="0" w:after="0" w:line="20" w:lineRule="atLeast"/>
        <w:ind w:firstLine="20"/>
        <w:jc w:val="both"/>
        <w:rPr>
          <w:bCs/>
          <w:sz w:val="24"/>
        </w:rPr>
      </w:pPr>
      <w:r w:rsidRPr="00B078E3">
        <w:rPr>
          <w:bCs/>
          <w:sz w:val="24"/>
        </w:rPr>
        <w:t xml:space="preserve">В същото време грипът вече циркулира у нас. Първите два случая на грип тип А вече се факт. Става въпрос за две пациентки, като вирусът е доказан в </w:t>
      </w:r>
      <w:proofErr w:type="spellStart"/>
      <w:r w:rsidRPr="00B078E3">
        <w:rPr>
          <w:bCs/>
          <w:sz w:val="24"/>
        </w:rPr>
        <w:t>носоглътния</w:t>
      </w:r>
      <w:proofErr w:type="spellEnd"/>
      <w:r w:rsidRPr="00B078E3">
        <w:rPr>
          <w:bCs/>
          <w:sz w:val="24"/>
        </w:rPr>
        <w:t xml:space="preserve"> им секрет. И двете са били хоспитализирани в Инфекциозна болница в София.</w:t>
      </w:r>
    </w:p>
    <w:bookmarkEnd w:id="3"/>
    <w:p w14:paraId="21C99DE9" w14:textId="77777777" w:rsidR="00DA6C2E" w:rsidRPr="00B078E3" w:rsidRDefault="00DA6C2E" w:rsidP="00B078E3">
      <w:pPr>
        <w:spacing w:before="0" w:after="0" w:line="20" w:lineRule="atLeast"/>
        <w:ind w:firstLine="20"/>
        <w:jc w:val="both"/>
        <w:rPr>
          <w:bCs/>
          <w:sz w:val="24"/>
        </w:rPr>
      </w:pPr>
    </w:p>
    <w:p w14:paraId="39EDA8AC" w14:textId="77777777" w:rsidR="00DA6C2E" w:rsidRPr="00B078E3" w:rsidRDefault="00DA6C2E" w:rsidP="00B078E3">
      <w:pPr>
        <w:pStyle w:val="1"/>
        <w:spacing w:before="0" w:after="0"/>
        <w:rPr>
          <w:rFonts w:ascii="Arial Narrow" w:hAnsi="Arial Narrow"/>
          <w:sz w:val="24"/>
          <w:szCs w:val="24"/>
        </w:rPr>
      </w:pPr>
      <w:bookmarkStart w:id="5" w:name="_Toc242687626"/>
      <w:r w:rsidRPr="00B078E3">
        <w:rPr>
          <w:rFonts w:ascii="Arial Narrow" w:hAnsi="Arial Narrow"/>
          <w:sz w:val="24"/>
          <w:szCs w:val="24"/>
        </w:rPr>
        <w:t>94-годишна чака над 7 часа за преглед</w:t>
      </w:r>
      <w:bookmarkEnd w:id="5"/>
    </w:p>
    <w:p w14:paraId="5701EF63" w14:textId="20625C8B" w:rsidR="00DA6C2E" w:rsidRPr="00B078E3" w:rsidRDefault="00DA6C2E" w:rsidP="00B078E3">
      <w:pPr>
        <w:spacing w:before="0" w:after="0" w:line="20" w:lineRule="atLeast"/>
        <w:ind w:firstLine="20"/>
        <w:jc w:val="both"/>
        <w:rPr>
          <w:b/>
          <w:sz w:val="24"/>
        </w:rPr>
      </w:pPr>
      <w:r w:rsidRPr="00B078E3">
        <w:rPr>
          <w:b/>
          <w:sz w:val="24"/>
        </w:rPr>
        <w:t xml:space="preserve">Телеграф  стр. 7 </w:t>
      </w:r>
      <w:r w:rsidRPr="00B078E3">
        <w:rPr>
          <w:bCs/>
          <w:sz w:val="24"/>
        </w:rPr>
        <w:pict w14:anchorId="00498AE6">
          <v:rect id="_x0000_i1054" style="width:453.6pt;height:1.5pt" o:hralign="center" o:hrstd="t" o:hrnoshade="t" o:hr="t" fillcolor="#aca899" stroked="f"/>
        </w:pict>
      </w:r>
    </w:p>
    <w:p w14:paraId="3641D67A" w14:textId="6D6CB283" w:rsidR="00DA6C2E" w:rsidRPr="00B078E3" w:rsidRDefault="00DA6C2E" w:rsidP="00B078E3">
      <w:pPr>
        <w:spacing w:before="0" w:after="0" w:line="20" w:lineRule="atLeast"/>
        <w:ind w:firstLine="20"/>
        <w:jc w:val="both"/>
        <w:rPr>
          <w:bCs/>
          <w:sz w:val="24"/>
        </w:rPr>
      </w:pPr>
      <w:r w:rsidRPr="00B078E3">
        <w:rPr>
          <w:bCs/>
          <w:sz w:val="24"/>
        </w:rPr>
        <w:t>94-годишна жена с кървяща инфектирана рана на крака чакала седем часа и половина за преглед в специализираната клиника по гнойно-септична хирургия на „Пирогов“. Близките я завели в болницата след преглед в „Св. Екатерина“, където било установено, че няма съдов проблем. По думите на племенницата й Лилия Донкова възрастната жена била в инвалидна количка и към петия час вече казвала, че не издържа. Министерството на здравеопазването проверява случая, за да се изяснят обстоятелствата около продължителното чакане. От „Пирогов“ обясняват, че клиниката приема пациенти от цялата страна, което натоварва работата на екипа. Според болницата подобни рани могат да бъдат обработвани и в други лечебни заведения с хирургия. По данни на здравното министерство в София има 30 лечебни заведения, които работят по клинична пътека, включваща тази дейност.</w:t>
      </w:r>
    </w:p>
    <w:p w14:paraId="4AF71680" w14:textId="77777777" w:rsidR="00DA6C2E" w:rsidRPr="00B078E3" w:rsidRDefault="00DA6C2E" w:rsidP="00B078E3">
      <w:pPr>
        <w:spacing w:before="0" w:after="0" w:line="20" w:lineRule="atLeast"/>
        <w:ind w:firstLine="20"/>
        <w:jc w:val="both"/>
        <w:rPr>
          <w:bCs/>
          <w:sz w:val="24"/>
        </w:rPr>
      </w:pPr>
    </w:p>
    <w:p w14:paraId="4FFBD4EC" w14:textId="77777777" w:rsidR="00DA6C2E" w:rsidRPr="00B078E3" w:rsidRDefault="00DA6C2E" w:rsidP="00B078E3">
      <w:pPr>
        <w:spacing w:before="0" w:after="0" w:line="20" w:lineRule="atLeast"/>
        <w:ind w:firstLine="20"/>
        <w:jc w:val="both"/>
        <w:rPr>
          <w:bCs/>
          <w:sz w:val="24"/>
        </w:rPr>
      </w:pPr>
      <w:r w:rsidRPr="00B078E3">
        <w:rPr>
          <w:bCs/>
          <w:noProof/>
          <w:sz w:val="24"/>
          <w:lang w:eastAsia="en-US"/>
        </w:rPr>
        <w:drawing>
          <wp:inline distT="0" distB="0" distL="0" distR="0" wp14:anchorId="0C3592F5" wp14:editId="7E53869C">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B2437AE" w14:textId="77777777" w:rsidR="00DA6C2E" w:rsidRPr="00B078E3" w:rsidRDefault="00DA6C2E" w:rsidP="00B078E3">
      <w:pPr>
        <w:spacing w:before="0" w:after="0" w:line="20" w:lineRule="atLeast"/>
        <w:ind w:firstLine="20"/>
        <w:jc w:val="both"/>
        <w:rPr>
          <w:bCs/>
          <w:sz w:val="24"/>
        </w:rPr>
      </w:pPr>
    </w:p>
    <w:p w14:paraId="0778CECE" w14:textId="77777777" w:rsidR="00DA6C2E" w:rsidRPr="00B078E3" w:rsidRDefault="00DA6C2E" w:rsidP="00B078E3">
      <w:pPr>
        <w:pStyle w:val="1"/>
        <w:spacing w:before="0" w:after="0"/>
        <w:rPr>
          <w:rFonts w:ascii="Arial Narrow" w:hAnsi="Arial Narrow"/>
          <w:sz w:val="24"/>
          <w:szCs w:val="24"/>
        </w:rPr>
      </w:pPr>
      <w:bookmarkStart w:id="6" w:name="_Toc242687627"/>
      <w:r w:rsidRPr="00B078E3">
        <w:rPr>
          <w:rFonts w:ascii="Arial Narrow" w:hAnsi="Arial Narrow"/>
          <w:sz w:val="24"/>
          <w:szCs w:val="24"/>
        </w:rPr>
        <w:t>Георги Стойчев, ръководител на екипа, който изготвя Рейтинговата система на висшите училища в България: Пазарът на труда е в затишие пред буря - и за доходите, и за работните места</w:t>
      </w:r>
      <w:bookmarkEnd w:id="6"/>
    </w:p>
    <w:p w14:paraId="40A257FA" w14:textId="77777777" w:rsidR="00DA6C2E" w:rsidRPr="00B078E3" w:rsidRDefault="00DA6C2E" w:rsidP="00B078E3">
      <w:pPr>
        <w:spacing w:before="0" w:after="0" w:line="20" w:lineRule="atLeast"/>
        <w:ind w:firstLine="20"/>
        <w:jc w:val="both"/>
        <w:rPr>
          <w:bCs/>
          <w:sz w:val="24"/>
        </w:rPr>
      </w:pPr>
      <w:r w:rsidRPr="00B078E3">
        <w:rPr>
          <w:b/>
          <w:sz w:val="24"/>
        </w:rPr>
        <w:t>24 Часа  стр. 18-19</w:t>
      </w:r>
      <w:r w:rsidRPr="00B078E3">
        <w:rPr>
          <w:bCs/>
          <w:sz w:val="24"/>
        </w:rPr>
        <w:t xml:space="preserve"> </w:t>
      </w:r>
      <w:r w:rsidRPr="00B078E3">
        <w:rPr>
          <w:bCs/>
          <w:sz w:val="24"/>
        </w:rPr>
        <w:pict w14:anchorId="4843114F">
          <v:rect id="_x0000_i1056" style="width:453.6pt;height:1.5pt" o:hralign="center" o:hrstd="t" o:hrnoshade="t" o:hr="t" fillcolor="#aca899" stroked="f"/>
        </w:pict>
      </w:r>
    </w:p>
    <w:p w14:paraId="2F15F2EE" w14:textId="77777777" w:rsidR="00DA6C2E" w:rsidRPr="00B078E3" w:rsidRDefault="00DA6C2E" w:rsidP="00B078E3">
      <w:pPr>
        <w:spacing w:before="0" w:after="0" w:line="20" w:lineRule="atLeast"/>
        <w:ind w:firstLine="20"/>
        <w:jc w:val="both"/>
        <w:rPr>
          <w:b/>
          <w:sz w:val="24"/>
        </w:rPr>
      </w:pPr>
      <w:r w:rsidRPr="00B078E3">
        <w:rPr>
          <w:b/>
          <w:sz w:val="24"/>
        </w:rPr>
        <w:t>- Новото издание на рейтинговата система на висшите училища у нас показва, че най-бързо растат заплатите на военните и на полицаите, а има застой при IT специалистите. Геополитическите развития ли водят до първото, а възходът на изкуствения интелект - до второто?</w:t>
      </w:r>
    </w:p>
    <w:p w14:paraId="78155785" w14:textId="77777777" w:rsidR="00DA6C2E" w:rsidRPr="00B078E3" w:rsidRDefault="00DA6C2E" w:rsidP="00B078E3">
      <w:pPr>
        <w:spacing w:before="0" w:after="0" w:line="20" w:lineRule="atLeast"/>
        <w:ind w:firstLine="20"/>
        <w:jc w:val="both"/>
        <w:rPr>
          <w:bCs/>
          <w:sz w:val="24"/>
        </w:rPr>
      </w:pPr>
      <w:r w:rsidRPr="00B078E3">
        <w:rPr>
          <w:bCs/>
          <w:sz w:val="24"/>
        </w:rPr>
        <w:t>- Това са само елементи от една по-голяма картина на пазара на труда, който, изглежда, се намира в състояние на затишие пред буря.</w:t>
      </w:r>
    </w:p>
    <w:p w14:paraId="65CB78F5" w14:textId="77777777" w:rsidR="00DA6C2E" w:rsidRPr="00B078E3" w:rsidRDefault="00DA6C2E" w:rsidP="00B078E3">
      <w:pPr>
        <w:spacing w:before="0" w:after="0" w:line="20" w:lineRule="atLeast"/>
        <w:ind w:firstLine="20"/>
        <w:jc w:val="both"/>
        <w:rPr>
          <w:bCs/>
          <w:sz w:val="24"/>
        </w:rPr>
      </w:pPr>
      <w:r w:rsidRPr="00B078E3">
        <w:rPr>
          <w:bCs/>
          <w:sz w:val="24"/>
        </w:rPr>
        <w:t>От една страна, заетите в публичния сектор все още ползват благата от разхлабването на бюджетните ограничения в отговор на външни сътресения като ковид пандемията и агресивната война на Русия срещу Украйна, а от друга страна - очакваната загуба на работни места в резултат от развитието на изкуствения интелект и роботиката все още не е настъпила. Така едновременно наблюдаваме увеличаване на доходите в публичния сектор, без да има загуба на работни места в частния.</w:t>
      </w:r>
    </w:p>
    <w:p w14:paraId="49EC41B8" w14:textId="77777777" w:rsidR="00DA6C2E" w:rsidRPr="00B078E3" w:rsidRDefault="00DA6C2E" w:rsidP="00B078E3">
      <w:pPr>
        <w:spacing w:before="0" w:after="0" w:line="20" w:lineRule="atLeast"/>
        <w:ind w:firstLine="20"/>
        <w:jc w:val="both"/>
        <w:rPr>
          <w:bCs/>
          <w:sz w:val="24"/>
        </w:rPr>
      </w:pPr>
      <w:r w:rsidRPr="00B078E3">
        <w:rPr>
          <w:bCs/>
          <w:sz w:val="24"/>
        </w:rPr>
        <w:lastRenderedPageBreak/>
        <w:t>Регистрираното увеличение на доходите в секторите отбрана и сигурност през последните години не е изолирано явление. То беше предшествано от увеличения в образованието и здравеопазването и е съпътствано с увеличение в други зависещи от бюджета сектори, включително администрацията и правораздаването. В някои случаи става дума за политическо приоритизиране на определени групи на бюджетна издръжка, а в други - за компенсиране на доходи, които чувствително изостават, като например тези на социалните работници, които тръгват от много ниска база. Тези процеси са резултат както от външни въздействия, така и от чисто вътрешни процеси, свързани с честите парламентарни избори през последните пет години.</w:t>
      </w:r>
    </w:p>
    <w:p w14:paraId="07A20D35" w14:textId="77777777" w:rsidR="00DA6C2E" w:rsidRPr="00B078E3" w:rsidRDefault="00DA6C2E" w:rsidP="00B078E3">
      <w:pPr>
        <w:spacing w:before="0" w:after="0" w:line="20" w:lineRule="atLeast"/>
        <w:ind w:firstLine="20"/>
        <w:jc w:val="both"/>
        <w:rPr>
          <w:bCs/>
          <w:sz w:val="24"/>
        </w:rPr>
      </w:pPr>
      <w:r w:rsidRPr="00B078E3">
        <w:rPr>
          <w:bCs/>
          <w:sz w:val="24"/>
        </w:rPr>
        <w:t>В същото време ефектите от изкуствения интелект върху пазара на труда засега остават по-скоро ограничени. През последните години наистина наблюдаваме забавяне в темпа на нарастване на доходите в IT сектора, но заетите в този сектор остават сред най-добре платените на пазара на труда, без да се регистрира видима загуба на работни места.</w:t>
      </w:r>
    </w:p>
    <w:p w14:paraId="6EE16A2A" w14:textId="77777777" w:rsidR="00DA6C2E" w:rsidRPr="00B078E3" w:rsidRDefault="00DA6C2E" w:rsidP="00B078E3">
      <w:pPr>
        <w:spacing w:before="0" w:after="0" w:line="20" w:lineRule="atLeast"/>
        <w:ind w:firstLine="20"/>
        <w:jc w:val="both"/>
        <w:rPr>
          <w:bCs/>
          <w:sz w:val="24"/>
        </w:rPr>
      </w:pPr>
      <w:r w:rsidRPr="00B078E3">
        <w:rPr>
          <w:bCs/>
          <w:sz w:val="24"/>
        </w:rPr>
        <w:t xml:space="preserve">На този фон като цяло сред младите специалисти с виеше образование безработицата се задържа на рекордно ниски нива, а заетостта и доходите продължават да растат, което позволява на </w:t>
      </w:r>
      <w:proofErr w:type="spellStart"/>
      <w:r w:rsidRPr="00B078E3">
        <w:rPr>
          <w:bCs/>
          <w:sz w:val="24"/>
        </w:rPr>
        <w:t>новозавършилите</w:t>
      </w:r>
      <w:proofErr w:type="spellEnd"/>
      <w:r w:rsidRPr="00B078E3">
        <w:rPr>
          <w:bCs/>
          <w:sz w:val="24"/>
        </w:rPr>
        <w:t xml:space="preserve"> бързо да се интегрират на пазара на труда, и то на относително качествени работни места.</w:t>
      </w:r>
    </w:p>
    <w:p w14:paraId="58B2CB23" w14:textId="77777777" w:rsidR="00DA6C2E" w:rsidRPr="00B078E3" w:rsidRDefault="00DA6C2E" w:rsidP="00B078E3">
      <w:pPr>
        <w:spacing w:before="0" w:after="0" w:line="20" w:lineRule="atLeast"/>
        <w:ind w:firstLine="20"/>
        <w:jc w:val="both"/>
        <w:rPr>
          <w:bCs/>
          <w:sz w:val="24"/>
        </w:rPr>
      </w:pPr>
      <w:r w:rsidRPr="00B078E3">
        <w:rPr>
          <w:bCs/>
          <w:sz w:val="24"/>
        </w:rPr>
        <w:t>Рискът обаче е, че в близко бъдеще пазарът на труда може да се окаже в ситуация на двоен шок. От една страна, да се наложи затягане на коланите в секторите на бюджетна издръжка заради нуждата от ограничаване на дефицитите и посрещане на плащанията по нарастващите дългове на страната. Дока-то в същото време да се стигне до 'потенциална загуба на работни места както в частния, така и в публичния сектор заради очакваните ефекти от технологичните промени. Подобно развитие би имало негативен ефект по-силно върху младите специалисти, които тепърва влизат на трудовия пазар, отколкото на тези, които вече работят и се ползват с * определена защита.</w:t>
      </w:r>
    </w:p>
    <w:p w14:paraId="5E27DD8C" w14:textId="77777777" w:rsidR="00DA6C2E" w:rsidRPr="00B078E3" w:rsidRDefault="00DA6C2E" w:rsidP="00B078E3">
      <w:pPr>
        <w:spacing w:before="0" w:after="0" w:line="20" w:lineRule="atLeast"/>
        <w:ind w:firstLine="20"/>
        <w:jc w:val="both"/>
        <w:rPr>
          <w:b/>
          <w:sz w:val="24"/>
        </w:rPr>
      </w:pPr>
      <w:r w:rsidRPr="00B078E3">
        <w:rPr>
          <w:b/>
          <w:sz w:val="24"/>
        </w:rPr>
        <w:t>- Как във време, в което професии се създават и изчезват бързо, да реагира висшето образование? Какви са конкретните предизвикателства пред българското висше образование?</w:t>
      </w:r>
    </w:p>
    <w:p w14:paraId="3A6B29EA" w14:textId="77777777" w:rsidR="00DA6C2E" w:rsidRPr="00B078E3" w:rsidRDefault="00DA6C2E" w:rsidP="00B078E3">
      <w:pPr>
        <w:spacing w:before="0" w:after="0" w:line="20" w:lineRule="atLeast"/>
        <w:ind w:firstLine="20"/>
        <w:jc w:val="both"/>
        <w:rPr>
          <w:bCs/>
          <w:sz w:val="24"/>
        </w:rPr>
      </w:pPr>
      <w:r w:rsidRPr="00B078E3">
        <w:rPr>
          <w:bCs/>
          <w:sz w:val="24"/>
        </w:rPr>
        <w:t>- Професии може да изчезват, но уменията остават. Светът винаги ще има нужда от хора с критично мислене и умения да разбират и да се адаптират към промените в средата и ролята не само на висшето образование, а на образованието като цяло е да подготвя такива хора.</w:t>
      </w:r>
    </w:p>
    <w:p w14:paraId="3C33B89F" w14:textId="77777777" w:rsidR="00DA6C2E" w:rsidRPr="00B078E3" w:rsidRDefault="00DA6C2E" w:rsidP="00B078E3">
      <w:pPr>
        <w:spacing w:before="0" w:after="0" w:line="20" w:lineRule="atLeast"/>
        <w:ind w:firstLine="20"/>
        <w:jc w:val="both"/>
        <w:rPr>
          <w:bCs/>
          <w:sz w:val="24"/>
        </w:rPr>
      </w:pPr>
      <w:r w:rsidRPr="00B078E3">
        <w:rPr>
          <w:bCs/>
          <w:sz w:val="24"/>
        </w:rPr>
        <w:t>Университетите не са просто ковачници на кадри за определени професии, те са място за придобиване на трайни умения и за създаване на ново знание. В новата среда те ще имат нарастваща роля като пазители на истината и като място за преквалификация. Това означава засилена изследователска роля и по-гъвкави форми за обучение на студенти на всякаква възраст и на всякакви етапи от професионалното си развитие.</w:t>
      </w:r>
    </w:p>
    <w:p w14:paraId="273E7199" w14:textId="77777777" w:rsidR="00DA6C2E" w:rsidRPr="00B078E3" w:rsidRDefault="00DA6C2E" w:rsidP="00B078E3">
      <w:pPr>
        <w:spacing w:before="0" w:after="0" w:line="20" w:lineRule="atLeast"/>
        <w:ind w:firstLine="20"/>
        <w:jc w:val="both"/>
        <w:rPr>
          <w:bCs/>
          <w:sz w:val="24"/>
        </w:rPr>
      </w:pPr>
      <w:r w:rsidRPr="00B078E3">
        <w:rPr>
          <w:bCs/>
          <w:sz w:val="24"/>
        </w:rPr>
        <w:t>Специално българските университети през следващото десетилетие ще бъдат изправени пред ситуация, при която броят на хората, които ще влизат във висшето образование директно от гимназиите, ще намалява по чисто демографски причини, дока-то заради динамиката на пазара на труда броят на хората, които ще търсят преквалификация, за да започнат нова кариера в по-напреднала фаза от своето професионално развитие, ще се увеличава. Това на практика означава, че търсенето на бакалавърски програми ще намалява, а търсенето на магистърски програми след вече придобита степен на виеше образование ще нараства.</w:t>
      </w:r>
    </w:p>
    <w:p w14:paraId="2198B926" w14:textId="77777777" w:rsidR="00DA6C2E" w:rsidRPr="00B078E3" w:rsidRDefault="00DA6C2E" w:rsidP="00B078E3">
      <w:pPr>
        <w:spacing w:before="0" w:after="0" w:line="20" w:lineRule="atLeast"/>
        <w:ind w:firstLine="20"/>
        <w:jc w:val="both"/>
        <w:rPr>
          <w:bCs/>
          <w:sz w:val="24"/>
        </w:rPr>
      </w:pPr>
      <w:r w:rsidRPr="00B078E3">
        <w:rPr>
          <w:bCs/>
          <w:sz w:val="24"/>
        </w:rPr>
        <w:t xml:space="preserve">Динамиката на пазара на труда освен това вероятно ще засили интереса към по-кратки форми на обучение, което вероятно ще доведе до нужда да се обмисли възможността за придобиване на бакалавърска степен за 3 години,’ както е в повечето европейски държави, а не за 4, както е в България в момента. Подобно синхронизиране на продължителността на обучението с повечето </w:t>
      </w:r>
      <w:r w:rsidRPr="00B078E3">
        <w:rPr>
          <w:bCs/>
          <w:sz w:val="24"/>
        </w:rPr>
        <w:lastRenderedPageBreak/>
        <w:t>европейски държави би засилило атрактивността на българските висши училища както за студенти от България, така и за такива от чужбина.</w:t>
      </w:r>
    </w:p>
    <w:p w14:paraId="7B03B3FA" w14:textId="77777777" w:rsidR="00DA6C2E" w:rsidRPr="00B078E3" w:rsidRDefault="00DA6C2E" w:rsidP="00B078E3">
      <w:pPr>
        <w:spacing w:before="0" w:after="0" w:line="20" w:lineRule="atLeast"/>
        <w:ind w:firstLine="20"/>
        <w:jc w:val="both"/>
        <w:rPr>
          <w:bCs/>
          <w:sz w:val="24"/>
        </w:rPr>
      </w:pPr>
      <w:r w:rsidRPr="00B078E3">
        <w:rPr>
          <w:bCs/>
          <w:sz w:val="24"/>
        </w:rPr>
        <w:t>Разбира се, за да не подкопае финансовата устойчивост на висшите училища, ако се стигне до подобна промяна, би било разумно тя да се осъществи по начин, който да е бюджетно неутрален. Т.е. евентуалното намаляване на срока на обучение за бакалавърска степен да е компенсирано с увеличаването на средствата за финансиране на студент, както и с увеличаване на средствата за потенциално по-дългите магистърски програми.</w:t>
      </w:r>
    </w:p>
    <w:p w14:paraId="581C8178" w14:textId="77777777" w:rsidR="00DA6C2E" w:rsidRPr="00B078E3" w:rsidRDefault="00DA6C2E" w:rsidP="00B078E3">
      <w:pPr>
        <w:spacing w:before="0" w:after="0" w:line="20" w:lineRule="atLeast"/>
        <w:ind w:firstLine="20"/>
        <w:jc w:val="both"/>
        <w:rPr>
          <w:b/>
          <w:sz w:val="24"/>
        </w:rPr>
      </w:pPr>
      <w:r w:rsidRPr="00B078E3">
        <w:rPr>
          <w:b/>
          <w:sz w:val="24"/>
        </w:rPr>
        <w:t>- Подготвено ли е българското виеше образование да посрещне този тип предизвикателства, свързани с очакваните дълбоки промени на пазара на труда?</w:t>
      </w:r>
    </w:p>
    <w:p w14:paraId="589FB7FA" w14:textId="77777777" w:rsidR="00DA6C2E" w:rsidRPr="00B078E3" w:rsidRDefault="00DA6C2E" w:rsidP="00B078E3">
      <w:pPr>
        <w:spacing w:before="0" w:after="0" w:line="20" w:lineRule="atLeast"/>
        <w:ind w:firstLine="20"/>
        <w:jc w:val="both"/>
        <w:rPr>
          <w:bCs/>
          <w:sz w:val="24"/>
        </w:rPr>
      </w:pPr>
      <w:r w:rsidRPr="00B078E3">
        <w:rPr>
          <w:bCs/>
          <w:sz w:val="24"/>
        </w:rPr>
        <w:t>- През последното десетилетие българското виеше образование премина през период на съществени реформи. Благодарение на инструменти за прозрачност като рейтинговата система и националната карта в момента висшето образование е един от малкото публични сектори, при които държавното финансиране зависи от резултатите, включително по отношение на реализацията на завършилите и научните постижения, а развитието на неговата профилна структура е обвързано с нуждите на пазара на труда и търсенето от кандидат-студентите. Това, наред с високата конкуренция в сектора, поставя висшите училища в състояние на непрекъсната и често автоматична адаптация към промените в средата и ограничава риска от натрупване на дисбаланси.</w:t>
      </w:r>
    </w:p>
    <w:p w14:paraId="0261D46E" w14:textId="77777777" w:rsidR="00DA6C2E" w:rsidRPr="00B078E3" w:rsidRDefault="00DA6C2E" w:rsidP="00B078E3">
      <w:pPr>
        <w:spacing w:before="0" w:after="0" w:line="20" w:lineRule="atLeast"/>
        <w:ind w:firstLine="20"/>
        <w:jc w:val="both"/>
        <w:rPr>
          <w:b/>
          <w:sz w:val="24"/>
        </w:rPr>
      </w:pPr>
      <w:r w:rsidRPr="00B078E3">
        <w:rPr>
          <w:b/>
          <w:sz w:val="24"/>
        </w:rPr>
        <w:t>- Доколко българското виеше образование е конкурентно в международен план? За десетина години чуждестранните студенти са се увеличили двойно, но все още повече са българите, които заминават в чужбина, какви трябва да са политиките, за да се обърне трендът?</w:t>
      </w:r>
    </w:p>
    <w:p w14:paraId="7E1F34EF" w14:textId="77777777" w:rsidR="00DA6C2E" w:rsidRPr="00B078E3" w:rsidRDefault="00DA6C2E" w:rsidP="00B078E3">
      <w:pPr>
        <w:spacing w:before="0" w:after="0" w:line="20" w:lineRule="atLeast"/>
        <w:ind w:firstLine="20"/>
        <w:jc w:val="both"/>
        <w:rPr>
          <w:bCs/>
          <w:sz w:val="24"/>
        </w:rPr>
      </w:pPr>
      <w:r w:rsidRPr="00B078E3">
        <w:rPr>
          <w:bCs/>
          <w:sz w:val="24"/>
        </w:rPr>
        <w:t>- Аз виждам потенциал в няколко посоки.</w:t>
      </w:r>
    </w:p>
    <w:p w14:paraId="0E3E9EC7" w14:textId="77777777" w:rsidR="00DA6C2E" w:rsidRPr="00B078E3" w:rsidRDefault="00DA6C2E" w:rsidP="00B078E3">
      <w:pPr>
        <w:spacing w:before="0" w:after="0" w:line="20" w:lineRule="atLeast"/>
        <w:ind w:firstLine="20"/>
        <w:jc w:val="both"/>
        <w:rPr>
          <w:bCs/>
          <w:sz w:val="24"/>
        </w:rPr>
      </w:pPr>
      <w:r w:rsidRPr="00B078E3">
        <w:rPr>
          <w:bCs/>
          <w:sz w:val="24"/>
        </w:rPr>
        <w:t>Първо, българските висши училища по-добре да комуникират силните си страни пред потенциалните кандидат-студенти в страната, за да се „преборят“ за част от студентите, които избират до отидат в чужбина. Рейтинговата система съдържа огромно количество данни, които висшите училища могат да използват, за да демонстрират ползите от придобиването на виеше образование в България, включително данни за реализацията на пазара на труда, с каквито голяма част от университетите в чужбина не разполагат.</w:t>
      </w:r>
    </w:p>
    <w:p w14:paraId="135DFCB5" w14:textId="77777777" w:rsidR="00DA6C2E" w:rsidRPr="00B078E3" w:rsidRDefault="00DA6C2E" w:rsidP="00B078E3">
      <w:pPr>
        <w:spacing w:before="0" w:after="0" w:line="20" w:lineRule="atLeast"/>
        <w:ind w:firstLine="20"/>
        <w:jc w:val="both"/>
        <w:rPr>
          <w:bCs/>
          <w:sz w:val="24"/>
        </w:rPr>
      </w:pPr>
      <w:r w:rsidRPr="00B078E3">
        <w:rPr>
          <w:bCs/>
          <w:sz w:val="24"/>
        </w:rPr>
        <w:t>Второ, да се обмисли възможността за подобряване на достъпа до българските висши училища на български граждани, завършили средно образование в чужбина, както и за български граждани, придобили бакалавърска степен в чужбина. Това са две групи, които би трябвало да представляват особен интерес за българските висши училища, но които срещат различни по характер трудности да се включат в българското виеше образование. Например към момента заради разликата в продължителността на бакалавърски-те програми достъпът до част от магистърските програми в България на кандидати, включително български граждани, придобили бакалавърска степен в чужбина, е затруднен. Едва 6% от чуждестранните студенти в България се записват в магистърски програми след придобита степен на виеше образование, докато потенциалът е много по-голям.</w:t>
      </w:r>
    </w:p>
    <w:p w14:paraId="17B45903" w14:textId="77777777" w:rsidR="00DA6C2E" w:rsidRPr="00B078E3" w:rsidRDefault="00DA6C2E" w:rsidP="00B078E3">
      <w:pPr>
        <w:spacing w:before="0" w:after="0" w:line="20" w:lineRule="atLeast"/>
        <w:ind w:firstLine="20"/>
        <w:jc w:val="both"/>
        <w:rPr>
          <w:bCs/>
          <w:sz w:val="24"/>
        </w:rPr>
      </w:pPr>
      <w:r w:rsidRPr="00B078E3">
        <w:rPr>
          <w:bCs/>
          <w:sz w:val="24"/>
        </w:rPr>
        <w:t>Трето, да се положат усилия за разнообразяване на професионалните направления, в които България привлича чуждестранни студенти, както и дестинациите, от които привлича студенти. Средно в ЕС най-много чуждестранни студенти се обучават в „Бизнес администрация и право“ и „Инженерни науки“, докато в България делът на чуждестранните студенти в тези области е скромен и страната продължава да разчита основно на привличането на чуждестранни студенти по „Медицина“. Също така, докато средно в ЕС над половината от чуждестранните студенти идват от други континенти, то в България делът на тези студенти е едва около 10%.</w:t>
      </w:r>
    </w:p>
    <w:p w14:paraId="7CC796D6" w14:textId="77777777" w:rsidR="00DA6C2E" w:rsidRPr="00B078E3" w:rsidRDefault="00DA6C2E" w:rsidP="00B078E3">
      <w:pPr>
        <w:spacing w:before="0" w:after="0" w:line="20" w:lineRule="atLeast"/>
        <w:ind w:firstLine="20"/>
        <w:jc w:val="both"/>
        <w:rPr>
          <w:b/>
          <w:sz w:val="24"/>
        </w:rPr>
      </w:pPr>
      <w:r w:rsidRPr="00B078E3">
        <w:rPr>
          <w:b/>
          <w:sz w:val="24"/>
        </w:rPr>
        <w:lastRenderedPageBreak/>
        <w:t>- Какво е нивото на първокурсници-те? Лошите резултати на учениците според PISA означават ли, че към университетите тръгват все по-малко функционално грамотни младежи?</w:t>
      </w:r>
    </w:p>
    <w:p w14:paraId="0FF28C47" w14:textId="77777777" w:rsidR="00DA6C2E" w:rsidRPr="00B078E3" w:rsidRDefault="00DA6C2E" w:rsidP="00B078E3">
      <w:pPr>
        <w:spacing w:before="0" w:after="0" w:line="20" w:lineRule="atLeast"/>
        <w:ind w:firstLine="20"/>
        <w:jc w:val="both"/>
        <w:rPr>
          <w:bCs/>
          <w:sz w:val="24"/>
        </w:rPr>
      </w:pPr>
      <w:r w:rsidRPr="00B078E3">
        <w:rPr>
          <w:bCs/>
          <w:sz w:val="24"/>
        </w:rPr>
        <w:t>- Основният проблем с функционално неграмотните младежи не е, че тръгват към университетите, а че изобщо не успяват да се дипломират и че остават такива, въпреки че са прекарали 12 години в училище. Вместо да преодолява образователните неравенства, нашето училищно образование ги възпроизвежда и с това всяка година лишава хиляди млади хора от шансове за бъдеща успешна реализация.</w:t>
      </w:r>
    </w:p>
    <w:p w14:paraId="66FC2F12" w14:textId="77777777" w:rsidR="00DA6C2E" w:rsidRPr="00B078E3" w:rsidRDefault="00DA6C2E" w:rsidP="00B078E3">
      <w:pPr>
        <w:spacing w:before="0" w:after="0" w:line="20" w:lineRule="atLeast"/>
        <w:ind w:firstLine="20"/>
        <w:jc w:val="both"/>
        <w:rPr>
          <w:bCs/>
          <w:sz w:val="24"/>
        </w:rPr>
      </w:pPr>
      <w:r w:rsidRPr="00B078E3">
        <w:rPr>
          <w:bCs/>
          <w:sz w:val="24"/>
        </w:rPr>
        <w:t>На практика всеки пети ученик, достигнал до 12-и клас, не се дипломира с взети матури, т.е. няма формално право да продължи в българско виеше училище. В същото време около една трета от дипломиралите се зрелостници също не продължават в българско виеше училище. Така че в крайна сметка студенти стават едва около половината от тези, които са успели да достигнат до 12-и клас.</w:t>
      </w:r>
    </w:p>
    <w:p w14:paraId="73A6B6FA" w14:textId="77777777" w:rsidR="00DA6C2E" w:rsidRPr="00B078E3" w:rsidRDefault="00DA6C2E" w:rsidP="00B078E3">
      <w:pPr>
        <w:spacing w:before="0" w:after="0" w:line="20" w:lineRule="atLeast"/>
        <w:ind w:firstLine="20"/>
        <w:jc w:val="both"/>
        <w:rPr>
          <w:bCs/>
          <w:sz w:val="24"/>
        </w:rPr>
      </w:pPr>
      <w:r w:rsidRPr="00B078E3">
        <w:rPr>
          <w:bCs/>
          <w:sz w:val="24"/>
        </w:rPr>
        <w:t>Според данните от новото издание на рейтинговата система средният успех от дипломата за средно образование на приетите в първи курс студенти е 5,16, което е рекордно високо ниво за последните 15 години, т.е. откакто този показател се следи в рамките на рейтинговата система, като в нито един университет и нито едно професионално направление този успех не е под 4. Две от направленията, които попадат сред петте с най-нисък среден успех от дипломата за средно образование на приетите първокурсници, са в топ 10 на тези с най-високи доходи и най-висок принос към осигурителната система. Това са направленията „Металургия“ и „Проучване, добив и обработка на полезни изкопаеми“. Подобни направления са пример за това, че дори хора с относително-ниски академични постижения от средното училище могат да намерят успешна професионална реализация след преминаване през висшето образование.</w:t>
      </w:r>
    </w:p>
    <w:p w14:paraId="5DC6952C" w14:textId="77777777" w:rsidR="00DA6C2E" w:rsidRPr="00B078E3" w:rsidRDefault="00DA6C2E" w:rsidP="00B078E3">
      <w:pPr>
        <w:spacing w:before="0" w:after="0" w:line="20" w:lineRule="atLeast"/>
        <w:ind w:firstLine="20"/>
        <w:jc w:val="both"/>
        <w:rPr>
          <w:bCs/>
          <w:sz w:val="24"/>
        </w:rPr>
      </w:pPr>
      <w:r w:rsidRPr="00B078E3">
        <w:rPr>
          <w:bCs/>
          <w:sz w:val="24"/>
        </w:rPr>
        <w:t>Като цяло мнозинството от студентите в българските висши училища идват от семейства на висшисти. Едва една трета от студентите в България са първо поколение, т.е. идват от семейства, в които нито един от родителите няма виеше образование, а под 2% са такива, чиито родители имат само основно или по-ниско образование.</w:t>
      </w:r>
    </w:p>
    <w:p w14:paraId="265598AB" w14:textId="77777777" w:rsidR="00DA6C2E" w:rsidRPr="00B078E3" w:rsidRDefault="00DA6C2E" w:rsidP="00B078E3">
      <w:pPr>
        <w:spacing w:before="0" w:after="0" w:line="20" w:lineRule="atLeast"/>
        <w:ind w:firstLine="20"/>
        <w:jc w:val="both"/>
        <w:rPr>
          <w:b/>
          <w:sz w:val="24"/>
        </w:rPr>
      </w:pPr>
      <w:r w:rsidRPr="00B078E3">
        <w:rPr>
          <w:b/>
          <w:sz w:val="24"/>
        </w:rPr>
        <w:t>- За кои професионални направления е важно не просто какво учиш, а в кой университет?</w:t>
      </w:r>
    </w:p>
    <w:p w14:paraId="3CCEB03D" w14:textId="77777777" w:rsidR="00DA6C2E" w:rsidRPr="00B078E3" w:rsidRDefault="00DA6C2E" w:rsidP="00B078E3">
      <w:pPr>
        <w:spacing w:before="0" w:after="0" w:line="20" w:lineRule="atLeast"/>
        <w:ind w:firstLine="20"/>
        <w:jc w:val="both"/>
        <w:rPr>
          <w:bCs/>
          <w:sz w:val="24"/>
        </w:rPr>
      </w:pPr>
      <w:r w:rsidRPr="00B078E3">
        <w:rPr>
          <w:bCs/>
          <w:sz w:val="24"/>
        </w:rPr>
        <w:t>- За всички с изключение на тези, които подготвят специалисти за сектори, които основно се финансират с публични средства - такива като образованието, здравеопазването и отбраната. Ако искате да учите медицина, педагогика или военно дело, изборът на специалност на практика предопределя траекторията на професионалната реализация, не толкова изборът на училище. При всички останали обаче е важно не само какво ще учите, но и къде. Рейтинговата система регистрира съществени различия в степента на реализация в зависимост от завършеното виеше училище дори и в рамките на едно и също професионално направление. Това е особено видимо при инженерните направления, тези, свързани с информационните технологии, както и при масовите направления като „Икономика“ и „Администрация и управление“.</w:t>
      </w:r>
    </w:p>
    <w:p w14:paraId="604BDF03" w14:textId="77777777" w:rsidR="00DA6C2E" w:rsidRPr="00B078E3" w:rsidRDefault="00DA6C2E" w:rsidP="00B078E3">
      <w:pPr>
        <w:spacing w:before="0" w:after="0" w:line="20" w:lineRule="atLeast"/>
        <w:ind w:firstLine="20"/>
        <w:jc w:val="both"/>
        <w:rPr>
          <w:b/>
          <w:sz w:val="24"/>
        </w:rPr>
      </w:pPr>
      <w:r w:rsidRPr="00B078E3">
        <w:rPr>
          <w:b/>
          <w:sz w:val="24"/>
        </w:rPr>
        <w:t>- Има ли нещо друго, което си заслужава да се отбележи във връзка с данните в новото издание на Рейтинговата система?</w:t>
      </w:r>
    </w:p>
    <w:p w14:paraId="59B76189" w14:textId="77777777" w:rsidR="00DA6C2E" w:rsidRPr="00B078E3" w:rsidRDefault="00DA6C2E" w:rsidP="00B078E3">
      <w:pPr>
        <w:spacing w:before="0" w:after="0" w:line="20" w:lineRule="atLeast"/>
        <w:ind w:firstLine="20"/>
        <w:jc w:val="both"/>
        <w:rPr>
          <w:bCs/>
          <w:sz w:val="24"/>
        </w:rPr>
      </w:pPr>
      <w:r w:rsidRPr="00B078E3">
        <w:rPr>
          <w:bCs/>
          <w:sz w:val="24"/>
        </w:rPr>
        <w:t>- Струва си да се отбележи непрекъснатото повишаване на обема и качеството на научните публикации, които се създават в българските висши училища. На практика към момента за единица време в български- 9 те университети се създават между два и три пъти повече научни публикации, които имат между два и три пъти по-голямо влияние в сравнение със ситуацията отпреди едно десетилетие. При някои висши училища увеличението е близо 10 пъти. Това подобрява тяхната международна разпознаваемост и репутация.</w:t>
      </w:r>
    </w:p>
    <w:p w14:paraId="6B25B0BD" w14:textId="77777777" w:rsidR="00DA6C2E" w:rsidRPr="00B078E3" w:rsidRDefault="00DA6C2E" w:rsidP="00B078E3">
      <w:pPr>
        <w:spacing w:before="0" w:after="0" w:line="20" w:lineRule="atLeast"/>
        <w:ind w:firstLine="20"/>
        <w:jc w:val="both"/>
        <w:rPr>
          <w:b/>
          <w:sz w:val="24"/>
        </w:rPr>
      </w:pPr>
      <w:r w:rsidRPr="00B078E3">
        <w:rPr>
          <w:b/>
          <w:sz w:val="24"/>
        </w:rPr>
        <w:t>- Какво амбицира висшите училища да увеличат научната си работа?</w:t>
      </w:r>
    </w:p>
    <w:p w14:paraId="1FFA390D" w14:textId="77777777" w:rsidR="00DA6C2E" w:rsidRPr="00B078E3" w:rsidRDefault="00DA6C2E" w:rsidP="00B078E3">
      <w:pPr>
        <w:spacing w:before="0" w:after="0" w:line="20" w:lineRule="atLeast"/>
        <w:ind w:firstLine="20"/>
        <w:jc w:val="both"/>
        <w:rPr>
          <w:bCs/>
          <w:sz w:val="24"/>
        </w:rPr>
      </w:pPr>
      <w:r w:rsidRPr="00B078E3">
        <w:rPr>
          <w:bCs/>
          <w:sz w:val="24"/>
        </w:rPr>
        <w:lastRenderedPageBreak/>
        <w:t>- Обвързването на оценката и финансирането на висшите училища с научните резултати, които те постигат, безспорно създава стимули за повишаване на изследователската дейност. Допреди 15 години темата за научните постижения на висшите училища почти отсъстваше от дебата за състоянието на висшето образование, в момента тя е една от централните теми. Това е един от ефектите от съществуването на Рейтинговата система.</w:t>
      </w:r>
    </w:p>
    <w:p w14:paraId="5D6B5AE6" w14:textId="77777777" w:rsidR="00DA6C2E" w:rsidRPr="00B078E3" w:rsidRDefault="00DA6C2E" w:rsidP="00B078E3">
      <w:pPr>
        <w:spacing w:before="0" w:after="0" w:line="20" w:lineRule="atLeast"/>
        <w:ind w:firstLine="20"/>
        <w:jc w:val="both"/>
        <w:rPr>
          <w:bCs/>
          <w:sz w:val="24"/>
        </w:rPr>
      </w:pPr>
      <w:r w:rsidRPr="00B078E3">
        <w:rPr>
          <w:bCs/>
          <w:sz w:val="24"/>
        </w:rPr>
        <w:t>***</w:t>
      </w:r>
    </w:p>
    <w:p w14:paraId="7A8B05B7" w14:textId="77777777" w:rsidR="00DA6C2E" w:rsidRPr="00B078E3" w:rsidRDefault="00DA6C2E" w:rsidP="00B078E3">
      <w:pPr>
        <w:spacing w:before="0" w:after="0" w:line="20" w:lineRule="atLeast"/>
        <w:ind w:firstLine="20"/>
        <w:jc w:val="both"/>
        <w:rPr>
          <w:b/>
          <w:sz w:val="24"/>
          <w:u w:val="single"/>
        </w:rPr>
      </w:pPr>
      <w:r w:rsidRPr="00B078E3">
        <w:rPr>
          <w:b/>
          <w:sz w:val="24"/>
          <w:u w:val="single"/>
        </w:rPr>
        <w:t>CV</w:t>
      </w:r>
    </w:p>
    <w:p w14:paraId="4267275B" w14:textId="77777777" w:rsidR="00DA6C2E" w:rsidRPr="00B078E3" w:rsidRDefault="00DA6C2E" w:rsidP="00B078E3">
      <w:pPr>
        <w:spacing w:before="0" w:after="0" w:line="20" w:lineRule="atLeast"/>
        <w:ind w:firstLine="20"/>
        <w:jc w:val="both"/>
        <w:rPr>
          <w:bCs/>
          <w:sz w:val="24"/>
        </w:rPr>
      </w:pPr>
      <w:r w:rsidRPr="00B078E3">
        <w:rPr>
          <w:bCs/>
          <w:sz w:val="24"/>
        </w:rPr>
        <w:t>- Завършил е философия в Софийския университет „Св. Климент Охридски“</w:t>
      </w:r>
    </w:p>
    <w:p w14:paraId="0A5D9ADD" w14:textId="77777777" w:rsidR="00DA6C2E" w:rsidRPr="00B078E3" w:rsidRDefault="00DA6C2E" w:rsidP="00B078E3">
      <w:pPr>
        <w:spacing w:before="0" w:after="0" w:line="20" w:lineRule="atLeast"/>
        <w:ind w:firstLine="20"/>
        <w:jc w:val="both"/>
        <w:rPr>
          <w:bCs/>
          <w:sz w:val="24"/>
        </w:rPr>
      </w:pPr>
      <w:r w:rsidRPr="00B078E3">
        <w:rPr>
          <w:bCs/>
          <w:sz w:val="24"/>
        </w:rPr>
        <w:t>- Професионалната му кариера на журналист започва през 1992 г. в БНТ като редактор и водещ на новините</w:t>
      </w:r>
    </w:p>
    <w:p w14:paraId="440ACABB" w14:textId="77777777" w:rsidR="00DA6C2E" w:rsidRPr="00B078E3" w:rsidRDefault="00DA6C2E" w:rsidP="00B078E3">
      <w:pPr>
        <w:spacing w:before="0" w:after="0" w:line="20" w:lineRule="atLeast"/>
        <w:ind w:firstLine="20"/>
        <w:jc w:val="both"/>
        <w:rPr>
          <w:bCs/>
          <w:sz w:val="24"/>
        </w:rPr>
      </w:pPr>
      <w:r w:rsidRPr="00B078E3">
        <w:rPr>
          <w:bCs/>
          <w:sz w:val="24"/>
        </w:rPr>
        <w:t>- Работил е като редактор и директор на радио „Свободна Европа“ в Прага</w:t>
      </w:r>
    </w:p>
    <w:p w14:paraId="6D10357B" w14:textId="77777777" w:rsidR="00DA6C2E" w:rsidRPr="00B078E3" w:rsidRDefault="00DA6C2E" w:rsidP="00B078E3">
      <w:pPr>
        <w:spacing w:before="0" w:after="0" w:line="20" w:lineRule="atLeast"/>
        <w:ind w:firstLine="20"/>
        <w:jc w:val="both"/>
        <w:rPr>
          <w:bCs/>
          <w:sz w:val="24"/>
        </w:rPr>
      </w:pPr>
      <w:r w:rsidRPr="00B078E3">
        <w:rPr>
          <w:bCs/>
          <w:sz w:val="24"/>
        </w:rPr>
        <w:t>- От 2005 г. е изпълнителен директор на Институт „Отворено общество“ - София</w:t>
      </w:r>
    </w:p>
    <w:p w14:paraId="21E0AFD0" w14:textId="77777777" w:rsidR="00DA6C2E" w:rsidRPr="00B078E3" w:rsidRDefault="00DA6C2E" w:rsidP="00B078E3">
      <w:pPr>
        <w:spacing w:before="0" w:after="0" w:line="20" w:lineRule="atLeast"/>
        <w:ind w:firstLine="20"/>
        <w:jc w:val="both"/>
        <w:rPr>
          <w:bCs/>
          <w:sz w:val="24"/>
        </w:rPr>
      </w:pPr>
      <w:r w:rsidRPr="00B078E3">
        <w:rPr>
          <w:bCs/>
          <w:sz w:val="24"/>
        </w:rPr>
        <w:t>- Женен, с 4 деца</w:t>
      </w:r>
    </w:p>
    <w:p w14:paraId="43C5896A" w14:textId="77777777" w:rsidR="00DA6C2E" w:rsidRPr="00B078E3" w:rsidRDefault="00DA6C2E" w:rsidP="00B078E3">
      <w:pPr>
        <w:spacing w:before="0" w:after="0" w:line="20" w:lineRule="atLeast"/>
        <w:ind w:firstLine="20"/>
        <w:jc w:val="both"/>
        <w:rPr>
          <w:bCs/>
          <w:sz w:val="24"/>
        </w:rPr>
      </w:pPr>
      <w:r w:rsidRPr="00B078E3">
        <w:rPr>
          <w:bCs/>
          <w:sz w:val="24"/>
        </w:rPr>
        <w:t>- Ръководител на екипа, който обновява Рейтинговата система на университетите в България</w:t>
      </w:r>
    </w:p>
    <w:p w14:paraId="6842083E" w14:textId="77777777" w:rsidR="00DA6C2E" w:rsidRPr="00B078E3" w:rsidRDefault="00DA6C2E" w:rsidP="00B078E3">
      <w:pPr>
        <w:spacing w:before="0" w:after="0" w:line="20" w:lineRule="atLeast"/>
        <w:ind w:firstLine="20"/>
        <w:jc w:val="both"/>
        <w:rPr>
          <w:bCs/>
          <w:sz w:val="24"/>
        </w:rPr>
      </w:pPr>
    </w:p>
    <w:p w14:paraId="25E2BF2A" w14:textId="77777777" w:rsidR="006A2B3A" w:rsidRPr="00B078E3" w:rsidRDefault="006A2B3A" w:rsidP="00B078E3">
      <w:pPr>
        <w:spacing w:before="0" w:after="0" w:line="20" w:lineRule="atLeast"/>
        <w:ind w:firstLine="20"/>
        <w:jc w:val="both"/>
        <w:rPr>
          <w:bCs/>
          <w:sz w:val="24"/>
        </w:rPr>
      </w:pPr>
    </w:p>
    <w:p w14:paraId="24A6025D" w14:textId="3B5E6847" w:rsidR="00D66E00" w:rsidRPr="00477342" w:rsidRDefault="00D66E00" w:rsidP="00B078E3">
      <w:pPr>
        <w:spacing w:before="0" w:after="0" w:line="20" w:lineRule="atLeast"/>
        <w:ind w:firstLine="20"/>
        <w:jc w:val="center"/>
        <w:rPr>
          <w:rFonts w:ascii="Times New Roman" w:hAnsi="Times New Roman"/>
          <w:b/>
          <w:color w:val="339966"/>
          <w:sz w:val="24"/>
        </w:rPr>
      </w:pPr>
      <w:r w:rsidRPr="00477342">
        <w:rPr>
          <w:rFonts w:ascii="Times New Roman" w:hAnsi="Times New Roman"/>
          <w:b/>
          <w:color w:val="339966"/>
          <w:sz w:val="24"/>
        </w:rPr>
        <w:t>11.10.2026</w:t>
      </w:r>
    </w:p>
    <w:p w14:paraId="0FB56043" w14:textId="77777777" w:rsidR="00D66E00" w:rsidRPr="00477342" w:rsidRDefault="00D66E00" w:rsidP="00B078E3">
      <w:pPr>
        <w:spacing w:before="0" w:after="0" w:line="20" w:lineRule="atLeast"/>
        <w:ind w:firstLine="20"/>
        <w:jc w:val="both"/>
        <w:rPr>
          <w:rFonts w:ascii="Times New Roman" w:hAnsi="Times New Roman"/>
          <w:b/>
          <w:bCs/>
          <w:sz w:val="24"/>
        </w:rPr>
      </w:pPr>
    </w:p>
    <w:p w14:paraId="3C3A9FD7" w14:textId="77777777" w:rsidR="00D66E00" w:rsidRPr="00477342" w:rsidRDefault="00D66E00"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вестници</w:t>
      </w:r>
    </w:p>
    <w:p w14:paraId="3012C91B" w14:textId="77777777" w:rsidR="00D66E00" w:rsidRPr="00B078E3" w:rsidRDefault="00D66E00" w:rsidP="00B078E3">
      <w:pPr>
        <w:spacing w:before="0" w:after="0" w:line="20" w:lineRule="atLeast"/>
        <w:ind w:firstLine="20"/>
        <w:jc w:val="both"/>
        <w:rPr>
          <w:bCs/>
          <w:sz w:val="24"/>
        </w:rPr>
      </w:pPr>
    </w:p>
    <w:p w14:paraId="02859969" w14:textId="77777777" w:rsidR="00D66E00" w:rsidRPr="00B078E3" w:rsidRDefault="00D66E00" w:rsidP="00B078E3">
      <w:pPr>
        <w:spacing w:before="0" w:after="0" w:line="20" w:lineRule="atLeast"/>
        <w:ind w:firstLine="20"/>
        <w:jc w:val="both"/>
        <w:rPr>
          <w:bCs/>
          <w:sz w:val="24"/>
        </w:rPr>
      </w:pPr>
      <w:r w:rsidRPr="00B078E3">
        <w:rPr>
          <w:noProof/>
          <w:sz w:val="24"/>
          <w:lang w:eastAsia="en-US"/>
        </w:rPr>
        <w:drawing>
          <wp:inline distT="0" distB="0" distL="0" distR="0" wp14:anchorId="297EB652" wp14:editId="7D2522D4">
            <wp:extent cx="4611600" cy="381600"/>
            <wp:effectExtent l="0" t="0" r="0" b="0"/>
            <wp:docPr id="1686876697"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5A5B0C90" w14:textId="77777777" w:rsidR="00D66E00" w:rsidRPr="00B078E3" w:rsidRDefault="00D66E00" w:rsidP="00B078E3">
      <w:pPr>
        <w:spacing w:before="0" w:after="0" w:line="20" w:lineRule="atLeast"/>
        <w:ind w:firstLine="20"/>
        <w:jc w:val="both"/>
        <w:rPr>
          <w:bCs/>
          <w:sz w:val="24"/>
        </w:rPr>
      </w:pPr>
    </w:p>
    <w:p w14:paraId="13C1E997" w14:textId="77777777" w:rsidR="005647E5" w:rsidRPr="00B078E3" w:rsidRDefault="005647E5" w:rsidP="00B078E3">
      <w:pPr>
        <w:pStyle w:val="1"/>
        <w:spacing w:before="0" w:after="0"/>
        <w:rPr>
          <w:rFonts w:ascii="Arial Narrow" w:hAnsi="Arial Narrow"/>
          <w:sz w:val="24"/>
          <w:szCs w:val="24"/>
        </w:rPr>
      </w:pPr>
      <w:bookmarkStart w:id="7" w:name="_Hlk242604814"/>
      <w:bookmarkStart w:id="8" w:name="_Hlk242604766"/>
      <w:bookmarkStart w:id="9" w:name="_Toc242687628"/>
      <w:r w:rsidRPr="00B078E3">
        <w:rPr>
          <w:rFonts w:ascii="Arial Narrow" w:hAnsi="Arial Narrow"/>
          <w:sz w:val="24"/>
          <w:szCs w:val="24"/>
        </w:rPr>
        <w:t>Правят детска поликлиника</w:t>
      </w:r>
      <w:bookmarkEnd w:id="9"/>
    </w:p>
    <w:p w14:paraId="112B0C4B" w14:textId="77777777" w:rsidR="005647E5" w:rsidRPr="00B078E3" w:rsidRDefault="005647E5" w:rsidP="00B078E3">
      <w:pPr>
        <w:spacing w:before="0" w:after="0" w:line="20" w:lineRule="atLeast"/>
        <w:ind w:firstLine="20"/>
        <w:jc w:val="both"/>
        <w:rPr>
          <w:b/>
          <w:sz w:val="24"/>
        </w:rPr>
      </w:pPr>
      <w:r w:rsidRPr="00B078E3">
        <w:rPr>
          <w:b/>
          <w:sz w:val="24"/>
        </w:rPr>
        <w:t>ВЛАДИМИР ХРИСТОВСКИ</w:t>
      </w:r>
    </w:p>
    <w:p w14:paraId="3B8342D5" w14:textId="77777777" w:rsidR="005647E5" w:rsidRPr="00B078E3" w:rsidRDefault="005647E5" w:rsidP="00B078E3">
      <w:pPr>
        <w:spacing w:before="0" w:after="0" w:line="20" w:lineRule="atLeast"/>
        <w:ind w:firstLine="20"/>
        <w:jc w:val="both"/>
        <w:rPr>
          <w:bCs/>
          <w:sz w:val="24"/>
        </w:rPr>
      </w:pPr>
      <w:r w:rsidRPr="00B078E3">
        <w:rPr>
          <w:b/>
          <w:sz w:val="24"/>
        </w:rPr>
        <w:t>Телеграф  стр. 5</w:t>
      </w:r>
      <w:r w:rsidR="00000000" w:rsidRPr="00B078E3">
        <w:rPr>
          <w:bCs/>
          <w:sz w:val="24"/>
        </w:rPr>
        <w:pict w14:anchorId="510DA6B9">
          <v:rect id="_x0000_i1025" style="width:453.6pt;height:1.5pt" o:hralign="center" o:hrstd="t" o:hrnoshade="t" o:hr="t" fillcolor="#aca899" stroked="f"/>
        </w:pict>
      </w:r>
    </w:p>
    <w:p w14:paraId="35A7B7F3" w14:textId="77777777" w:rsidR="005647E5" w:rsidRPr="00B078E3" w:rsidRDefault="005647E5" w:rsidP="00B078E3">
      <w:pPr>
        <w:spacing w:before="0" w:after="0" w:line="20" w:lineRule="atLeast"/>
        <w:ind w:firstLine="20"/>
        <w:jc w:val="both"/>
        <w:rPr>
          <w:bCs/>
          <w:sz w:val="24"/>
        </w:rPr>
      </w:pPr>
      <w:r w:rsidRPr="00B078E3">
        <w:rPr>
          <w:bCs/>
          <w:sz w:val="24"/>
        </w:rPr>
        <w:t>Всички чакаме изграждането на Националната детска болница в София.</w:t>
      </w:r>
    </w:p>
    <w:p w14:paraId="7E48C58F" w14:textId="77777777" w:rsidR="005647E5" w:rsidRPr="00B078E3" w:rsidRDefault="005647E5" w:rsidP="00B078E3">
      <w:pPr>
        <w:spacing w:before="0" w:after="0" w:line="20" w:lineRule="atLeast"/>
        <w:ind w:firstLine="20"/>
        <w:jc w:val="both"/>
        <w:rPr>
          <w:bCs/>
          <w:sz w:val="24"/>
        </w:rPr>
      </w:pPr>
      <w:r w:rsidRPr="00B078E3">
        <w:rPr>
          <w:bCs/>
          <w:sz w:val="24"/>
        </w:rPr>
        <w:t xml:space="preserve">Дотогава в район „Възраждане" ще има детска поликлиника, която ще осигурява необходимата медицинска грижа за децата. Тя ще се помещава в бившата сграда на Националния център по наркомании на ул. „Пиротска" 117. </w:t>
      </w:r>
      <w:bookmarkEnd w:id="7"/>
      <w:r w:rsidRPr="00B078E3">
        <w:rPr>
          <w:bCs/>
          <w:sz w:val="24"/>
        </w:rPr>
        <w:t xml:space="preserve">Това обяви в социалната мрежа кметът Станислав Илиев. Идеята за поликлиниката е още от времето на Йорданка Фандъкова, като през 2023 г. Антон </w:t>
      </w:r>
      <w:proofErr w:type="spellStart"/>
      <w:r w:rsidRPr="00B078E3">
        <w:rPr>
          <w:bCs/>
          <w:sz w:val="24"/>
        </w:rPr>
        <w:t>Хекимян</w:t>
      </w:r>
      <w:proofErr w:type="spellEnd"/>
      <w:r w:rsidRPr="00B078E3">
        <w:rPr>
          <w:bCs/>
          <w:sz w:val="24"/>
        </w:rPr>
        <w:t xml:space="preserve"> обеща тя да е готова до края на 2024-та, но към момента изграждането й все още е само на думи. Нуждата от такава поликлиника е особено необходима за родителите с малки деца, като най-близкото място където могат да получат медицинска помощ е в детското отделение на 5-а градска болница.</w:t>
      </w:r>
    </w:p>
    <w:p w14:paraId="48CFE873" w14:textId="77777777" w:rsidR="005647E5" w:rsidRPr="00B078E3" w:rsidRDefault="005647E5" w:rsidP="00B078E3">
      <w:pPr>
        <w:spacing w:before="0" w:after="0" w:line="20" w:lineRule="atLeast"/>
        <w:ind w:firstLine="20"/>
        <w:jc w:val="both"/>
        <w:rPr>
          <w:bCs/>
          <w:sz w:val="24"/>
        </w:rPr>
      </w:pPr>
      <w:r w:rsidRPr="00B078E3">
        <w:rPr>
          <w:b/>
          <w:sz w:val="24"/>
        </w:rPr>
        <w:t>Услуги</w:t>
      </w:r>
    </w:p>
    <w:p w14:paraId="6B155406" w14:textId="77777777" w:rsidR="005647E5" w:rsidRPr="00B078E3" w:rsidRDefault="005647E5" w:rsidP="00B078E3">
      <w:pPr>
        <w:spacing w:before="0" w:after="0" w:line="20" w:lineRule="atLeast"/>
        <w:ind w:firstLine="20"/>
        <w:jc w:val="both"/>
        <w:rPr>
          <w:bCs/>
          <w:sz w:val="24"/>
        </w:rPr>
      </w:pPr>
      <w:r w:rsidRPr="00B078E3">
        <w:rPr>
          <w:bCs/>
          <w:sz w:val="24"/>
        </w:rPr>
        <w:t>Новото здравно заведение ще работи 24/7. То ще разполага със специалисти в различни области на медицината, съобразно спецификата на детската възраст и заболявания - в това число детски пулмолог, УНГ специалист, офталмолог, хирург, гастроентеролог и др. Предвидено е в поликлиниката да има лаборатория. Клиниката ще разполага и с дневен стационар, ако е необходимо извършване на манипулации като венозни вливания, ваксини, инхалации, активно наблюдение.</w:t>
      </w:r>
    </w:p>
    <w:p w14:paraId="2C4558A0" w14:textId="77777777" w:rsidR="005647E5" w:rsidRPr="00B078E3" w:rsidRDefault="005647E5" w:rsidP="00B078E3">
      <w:pPr>
        <w:spacing w:before="0" w:after="0" w:line="20" w:lineRule="atLeast"/>
        <w:ind w:firstLine="20"/>
        <w:jc w:val="both"/>
        <w:rPr>
          <w:bCs/>
          <w:sz w:val="24"/>
        </w:rPr>
      </w:pPr>
      <w:r w:rsidRPr="00B078E3">
        <w:rPr>
          <w:b/>
          <w:sz w:val="24"/>
        </w:rPr>
        <w:t>Проект</w:t>
      </w:r>
    </w:p>
    <w:p w14:paraId="7B65C212" w14:textId="77777777" w:rsidR="005647E5" w:rsidRPr="00B078E3" w:rsidRDefault="005647E5" w:rsidP="00B078E3">
      <w:pPr>
        <w:spacing w:before="0" w:after="0" w:line="20" w:lineRule="atLeast"/>
        <w:ind w:firstLine="20"/>
        <w:jc w:val="both"/>
        <w:rPr>
          <w:bCs/>
          <w:sz w:val="24"/>
        </w:rPr>
      </w:pPr>
      <w:r w:rsidRPr="00B078E3">
        <w:rPr>
          <w:bCs/>
          <w:sz w:val="24"/>
        </w:rPr>
        <w:t xml:space="preserve">Кметът на „Възраждане" обяви, че работят и за изграждане на Детски парк на ул. „Одрин" 91, така че децата и техните семейства да имат още едно хубаво място за игра, разходки и споделени </w:t>
      </w:r>
      <w:r w:rsidRPr="00B078E3">
        <w:rPr>
          <w:bCs/>
          <w:sz w:val="24"/>
        </w:rPr>
        <w:lastRenderedPageBreak/>
        <w:t>моменти. „За парка вече има одобрено финансиране, изготвен е идеен проект и предстои неговото реализиране", каза още той.</w:t>
      </w:r>
    </w:p>
    <w:p w14:paraId="09D3257A" w14:textId="77777777" w:rsidR="005647E5" w:rsidRPr="00B078E3" w:rsidRDefault="005647E5" w:rsidP="00B078E3">
      <w:pPr>
        <w:spacing w:before="0" w:after="0" w:line="20" w:lineRule="atLeast"/>
        <w:ind w:firstLine="20"/>
        <w:jc w:val="both"/>
        <w:rPr>
          <w:bCs/>
          <w:sz w:val="24"/>
        </w:rPr>
      </w:pPr>
      <w:r w:rsidRPr="00B078E3">
        <w:rPr>
          <w:bCs/>
          <w:sz w:val="24"/>
        </w:rPr>
        <w:t>Илиев добави, че иска тези пространства да бъдат повече от сграда и парк.</w:t>
      </w:r>
    </w:p>
    <w:p w14:paraId="59CE0E76" w14:textId="77777777" w:rsidR="005647E5" w:rsidRPr="00B078E3" w:rsidRDefault="005647E5" w:rsidP="00B078E3">
      <w:pPr>
        <w:spacing w:before="0" w:after="0" w:line="20" w:lineRule="atLeast"/>
        <w:ind w:firstLine="20"/>
        <w:jc w:val="both"/>
        <w:rPr>
          <w:bCs/>
          <w:sz w:val="24"/>
        </w:rPr>
      </w:pPr>
    </w:p>
    <w:p w14:paraId="2EC29A47" w14:textId="77777777" w:rsidR="005647E5" w:rsidRPr="00B078E3" w:rsidRDefault="005647E5" w:rsidP="00B078E3">
      <w:pPr>
        <w:pStyle w:val="1"/>
        <w:spacing w:before="0" w:after="0"/>
        <w:rPr>
          <w:rFonts w:ascii="Arial Narrow" w:hAnsi="Arial Narrow"/>
          <w:sz w:val="24"/>
          <w:szCs w:val="24"/>
        </w:rPr>
      </w:pPr>
      <w:bookmarkStart w:id="10" w:name="_Toc242687629"/>
      <w:r w:rsidRPr="00B078E3">
        <w:rPr>
          <w:rFonts w:ascii="Arial Narrow" w:hAnsi="Arial Narrow"/>
          <w:sz w:val="24"/>
          <w:szCs w:val="24"/>
        </w:rPr>
        <w:t>Държавата е длъжница на децата</w:t>
      </w:r>
      <w:bookmarkEnd w:id="10"/>
    </w:p>
    <w:p w14:paraId="7AA55CBF" w14:textId="07C618FB" w:rsidR="005647E5" w:rsidRPr="00B078E3" w:rsidRDefault="005647E5" w:rsidP="00B078E3">
      <w:pPr>
        <w:spacing w:before="0" w:after="0" w:line="20" w:lineRule="atLeast"/>
        <w:ind w:firstLine="20"/>
        <w:jc w:val="both"/>
        <w:rPr>
          <w:bCs/>
          <w:sz w:val="24"/>
        </w:rPr>
      </w:pPr>
      <w:r w:rsidRPr="00B078E3">
        <w:rPr>
          <w:b/>
          <w:sz w:val="24"/>
        </w:rPr>
        <w:t>Телеграф  стр. 8</w:t>
      </w:r>
      <w:r w:rsidR="00000000" w:rsidRPr="00B078E3">
        <w:rPr>
          <w:bCs/>
          <w:sz w:val="24"/>
        </w:rPr>
        <w:pict w14:anchorId="115BBF49">
          <v:rect id="_x0000_i1026" style="width:453.6pt;height:1.5pt" o:hralign="center" o:hrstd="t" o:hrnoshade="t" o:hr="t" fillcolor="#aca899" stroked="f"/>
        </w:pict>
      </w:r>
    </w:p>
    <w:p w14:paraId="34E40C1D" w14:textId="77777777" w:rsidR="005647E5" w:rsidRPr="00B078E3" w:rsidRDefault="005647E5" w:rsidP="00B078E3">
      <w:pPr>
        <w:spacing w:before="0" w:after="0" w:line="20" w:lineRule="atLeast"/>
        <w:ind w:firstLine="20"/>
        <w:jc w:val="both"/>
        <w:rPr>
          <w:bCs/>
          <w:sz w:val="24"/>
        </w:rPr>
      </w:pPr>
      <w:r w:rsidRPr="00B078E3">
        <w:rPr>
          <w:bCs/>
          <w:sz w:val="24"/>
        </w:rPr>
        <w:t>Откриват детска поликлиника в София (виж стр. 5)</w:t>
      </w:r>
    </w:p>
    <w:p w14:paraId="2BB190C6" w14:textId="77777777" w:rsidR="005647E5" w:rsidRPr="00B078E3" w:rsidRDefault="005647E5" w:rsidP="00B078E3">
      <w:pPr>
        <w:spacing w:before="0" w:after="0" w:line="20" w:lineRule="atLeast"/>
        <w:ind w:firstLine="20"/>
        <w:jc w:val="both"/>
        <w:rPr>
          <w:bCs/>
          <w:sz w:val="24"/>
        </w:rPr>
      </w:pPr>
      <w:r w:rsidRPr="00B078E3">
        <w:rPr>
          <w:bCs/>
          <w:sz w:val="24"/>
        </w:rPr>
        <w:t>Едно е ясно - държавата е длъжница на децата. От години изграждането на Национална детска болница се използва като „дъвка" в предизборните обещания на всички управляващи. Поколения родители чакат реализацията на проекта, за да може децата им да получат адекватна медицинска грижа на едно място, а не тежкоболни малки пациенти да търсят място в различни болници и да бъдат разкарвани от едно лечебно заведение в друго, за да могат да бъдат лекувани според състоянието им.</w:t>
      </w:r>
    </w:p>
    <w:p w14:paraId="560BC668" w14:textId="77777777" w:rsidR="005647E5" w:rsidRPr="00B078E3" w:rsidRDefault="005647E5" w:rsidP="00B078E3">
      <w:pPr>
        <w:spacing w:before="0" w:after="0" w:line="20" w:lineRule="atLeast"/>
        <w:ind w:firstLine="20"/>
        <w:jc w:val="both"/>
        <w:rPr>
          <w:bCs/>
          <w:sz w:val="24"/>
        </w:rPr>
      </w:pPr>
      <w:r w:rsidRPr="00B078E3">
        <w:rPr>
          <w:bCs/>
          <w:sz w:val="24"/>
        </w:rPr>
        <w:t>Така че изграждането на всяко ново звено за педиатрична грижа е успех. Колкото и да е лъскава и модерна една сграда, най-важното е какви хора ще влязат и ще работят в нея. Само през тази година няколко детски отделения затвориха врати временно заради кадрова криза. Това е ясна и отчетлива тенденция през годините. През февруари тази година от многопрофилната болница „Света Анна" във Варна обявиха, че отделението по детска хирургия прекратява дейността си от 1 март. Причина - депозираните оставки от страна на лекарите, работещи в отделението, които бяха привлечени да започнат работа в болница в Бургас. Тогава напусна целият екип на отделението начело с шефа му. Не са редки и случите, в които цели детски отделения прекратяват временно дейността си, защото персоналът излиза в отпуск или пък в него не са останали достатъчно лекари със специалност педиатрия, за да продължи да функционира то. Това са все примери от близките години.</w:t>
      </w:r>
    </w:p>
    <w:p w14:paraId="1CC772C1" w14:textId="77777777" w:rsidR="005647E5" w:rsidRPr="00B078E3" w:rsidRDefault="005647E5" w:rsidP="00B078E3">
      <w:pPr>
        <w:spacing w:before="0" w:after="0" w:line="20" w:lineRule="atLeast"/>
        <w:ind w:firstLine="20"/>
        <w:jc w:val="both"/>
        <w:rPr>
          <w:bCs/>
          <w:sz w:val="24"/>
        </w:rPr>
      </w:pPr>
      <w:r w:rsidRPr="00B078E3">
        <w:rPr>
          <w:bCs/>
          <w:sz w:val="24"/>
        </w:rPr>
        <w:t xml:space="preserve">Истината е, че интересът към специалността „Педиатрия" се възражда. Но друг огромен проблем за момента няма решение - гладът за медицински сестри. Преди година, след 3-годишно прекъсване, в столичната болница „Царица Йоанна - ИСУЛ" бе извършена успешна </w:t>
      </w:r>
      <w:proofErr w:type="spellStart"/>
      <w:r w:rsidRPr="00B078E3">
        <w:rPr>
          <w:bCs/>
          <w:sz w:val="24"/>
        </w:rPr>
        <w:t>алогенна</w:t>
      </w:r>
      <w:proofErr w:type="spellEnd"/>
      <w:r w:rsidRPr="00B078E3">
        <w:rPr>
          <w:bCs/>
          <w:sz w:val="24"/>
        </w:rPr>
        <w:t xml:space="preserve"> трансплантация на костен мозък на 4-годишно момче. Причината за прекъсването беше липсата на достатъчно медицински сестри. Тежкоболни деца бяха пращани за трансплантация в чужбина заради липса на кадри у нас.</w:t>
      </w:r>
    </w:p>
    <w:p w14:paraId="2A8A09F7" w14:textId="77777777" w:rsidR="005647E5" w:rsidRPr="00B078E3" w:rsidRDefault="005647E5" w:rsidP="00B078E3">
      <w:pPr>
        <w:spacing w:before="0" w:after="0" w:line="20" w:lineRule="atLeast"/>
        <w:ind w:firstLine="20"/>
        <w:jc w:val="both"/>
        <w:rPr>
          <w:bCs/>
          <w:sz w:val="24"/>
        </w:rPr>
      </w:pPr>
      <w:r w:rsidRPr="00B078E3">
        <w:rPr>
          <w:bCs/>
          <w:sz w:val="24"/>
        </w:rPr>
        <w:t>Затова трябва адекватна политика за задържане на младите кадри - лекари и сестри, за да може системата да работи в помощ на децата.</w:t>
      </w:r>
    </w:p>
    <w:bookmarkEnd w:id="8"/>
    <w:p w14:paraId="6DE8A701" w14:textId="77777777" w:rsidR="005647E5" w:rsidRPr="00B078E3" w:rsidRDefault="005647E5" w:rsidP="00B078E3">
      <w:pPr>
        <w:spacing w:before="0" w:after="0" w:line="20" w:lineRule="atLeast"/>
        <w:ind w:firstLine="20"/>
        <w:jc w:val="both"/>
        <w:rPr>
          <w:bCs/>
          <w:sz w:val="24"/>
        </w:rPr>
      </w:pPr>
    </w:p>
    <w:p w14:paraId="6753A0E2" w14:textId="45266B21" w:rsidR="005647E5" w:rsidRPr="00B078E3" w:rsidRDefault="005647E5" w:rsidP="00B078E3">
      <w:pPr>
        <w:pStyle w:val="1"/>
        <w:spacing w:before="0" w:after="0"/>
        <w:rPr>
          <w:rFonts w:ascii="Arial Narrow" w:hAnsi="Arial Narrow"/>
          <w:sz w:val="24"/>
          <w:szCs w:val="24"/>
        </w:rPr>
      </w:pPr>
      <w:bookmarkStart w:id="11" w:name="_Toc242687630"/>
      <w:r w:rsidRPr="00B078E3">
        <w:rPr>
          <w:rFonts w:ascii="Arial Narrow" w:hAnsi="Arial Narrow"/>
          <w:sz w:val="24"/>
          <w:szCs w:val="24"/>
        </w:rPr>
        <w:t>Издигат паметник на загиналите медици от CОVID</w:t>
      </w:r>
      <w:bookmarkEnd w:id="11"/>
    </w:p>
    <w:p w14:paraId="0E4FF491" w14:textId="046F83F8" w:rsidR="005647E5" w:rsidRPr="00B078E3" w:rsidRDefault="005647E5" w:rsidP="00B078E3">
      <w:pPr>
        <w:spacing w:before="0" w:after="0" w:line="20" w:lineRule="atLeast"/>
        <w:ind w:firstLine="20"/>
        <w:jc w:val="both"/>
        <w:rPr>
          <w:bCs/>
          <w:sz w:val="24"/>
        </w:rPr>
      </w:pPr>
      <w:r w:rsidRPr="00B078E3">
        <w:rPr>
          <w:b/>
          <w:sz w:val="24"/>
        </w:rPr>
        <w:t>Телеграф  стр. 6</w:t>
      </w:r>
      <w:r w:rsidR="00000000" w:rsidRPr="00B078E3">
        <w:rPr>
          <w:bCs/>
          <w:sz w:val="24"/>
        </w:rPr>
        <w:pict w14:anchorId="18A170C2">
          <v:rect id="_x0000_i1027" style="width:453.6pt;height:1.5pt" o:hralign="center" o:hrstd="t" o:hrnoshade="t" o:hr="t" fillcolor="#aca899" stroked="f"/>
        </w:pict>
      </w:r>
    </w:p>
    <w:p w14:paraId="2C6618D2" w14:textId="77777777" w:rsidR="005647E5" w:rsidRPr="00B078E3" w:rsidRDefault="005647E5" w:rsidP="00B078E3">
      <w:pPr>
        <w:spacing w:before="0" w:after="0" w:line="20" w:lineRule="atLeast"/>
        <w:ind w:firstLine="20"/>
        <w:jc w:val="both"/>
        <w:rPr>
          <w:bCs/>
          <w:sz w:val="24"/>
        </w:rPr>
      </w:pPr>
      <w:r w:rsidRPr="00B078E3">
        <w:rPr>
          <w:bCs/>
          <w:sz w:val="24"/>
        </w:rPr>
        <w:t xml:space="preserve">Община Плевен с намерение да постави </w:t>
      </w:r>
      <w:proofErr w:type="spellStart"/>
      <w:r w:rsidRPr="00B078E3">
        <w:rPr>
          <w:bCs/>
          <w:sz w:val="24"/>
        </w:rPr>
        <w:t>монументалнодекоративния</w:t>
      </w:r>
      <w:proofErr w:type="spellEnd"/>
      <w:r w:rsidRPr="00B078E3">
        <w:rPr>
          <w:bCs/>
          <w:sz w:val="24"/>
        </w:rPr>
        <w:t xml:space="preserve"> елемент „Надеждата между духа и материята". Инициативата за паметния знак е на Регионалната колегия на Българския лекарски съюз в града и е посветена на медиците, работили на първа линия по време на пандемията от COVID-19, както и на паметта на загиналите лекари.</w:t>
      </w:r>
    </w:p>
    <w:p w14:paraId="1FA50444" w14:textId="77777777" w:rsidR="005647E5" w:rsidRPr="00B078E3" w:rsidRDefault="005647E5" w:rsidP="00B078E3">
      <w:pPr>
        <w:spacing w:before="0" w:after="0" w:line="20" w:lineRule="atLeast"/>
        <w:ind w:firstLine="20"/>
        <w:jc w:val="both"/>
        <w:rPr>
          <w:bCs/>
          <w:sz w:val="24"/>
        </w:rPr>
      </w:pPr>
    </w:p>
    <w:p w14:paraId="1FCF3A5C" w14:textId="77777777" w:rsidR="00D66E00" w:rsidRPr="00477342" w:rsidRDefault="00D66E00"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телевизии</w:t>
      </w:r>
    </w:p>
    <w:p w14:paraId="6BFE8D9F" w14:textId="77777777" w:rsidR="00D66E00" w:rsidRPr="00B078E3" w:rsidRDefault="00D66E00" w:rsidP="00B078E3">
      <w:pPr>
        <w:spacing w:before="0" w:after="0" w:line="20" w:lineRule="atLeast"/>
        <w:ind w:firstLine="20"/>
        <w:jc w:val="both"/>
        <w:rPr>
          <w:bCs/>
          <w:sz w:val="24"/>
        </w:rPr>
      </w:pPr>
    </w:p>
    <w:p w14:paraId="1F8C016D" w14:textId="77777777" w:rsidR="00D66E00" w:rsidRPr="00B078E3" w:rsidRDefault="00D66E00" w:rsidP="00B078E3">
      <w:pPr>
        <w:spacing w:before="0" w:after="0" w:line="20" w:lineRule="atLeast"/>
        <w:ind w:firstLine="20"/>
        <w:jc w:val="both"/>
        <w:rPr>
          <w:bCs/>
          <w:sz w:val="24"/>
        </w:rPr>
      </w:pPr>
      <w:r w:rsidRPr="00B078E3">
        <w:rPr>
          <w:bCs/>
          <w:noProof/>
          <w:sz w:val="24"/>
          <w:lang w:eastAsia="en-US"/>
        </w:rPr>
        <w:drawing>
          <wp:inline distT="0" distB="0" distL="0" distR="0" wp14:anchorId="68764359" wp14:editId="1C02A838">
            <wp:extent cx="4610100" cy="381000"/>
            <wp:effectExtent l="0" t="0" r="0" b="0"/>
            <wp:docPr id="2074073380"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C893D0D" w14:textId="77777777" w:rsidR="002816FE" w:rsidRPr="00B078E3" w:rsidRDefault="002816FE" w:rsidP="00B078E3">
      <w:pPr>
        <w:pStyle w:val="1"/>
        <w:spacing w:before="0" w:after="0"/>
        <w:rPr>
          <w:rFonts w:ascii="Arial Narrow" w:hAnsi="Arial Narrow"/>
          <w:sz w:val="24"/>
          <w:szCs w:val="24"/>
        </w:rPr>
      </w:pPr>
    </w:p>
    <w:p w14:paraId="2C6522F1" w14:textId="77777777" w:rsidR="002816FE" w:rsidRPr="00B078E3" w:rsidRDefault="002816FE" w:rsidP="00B078E3">
      <w:pPr>
        <w:pStyle w:val="1"/>
        <w:spacing w:before="0" w:after="0"/>
        <w:rPr>
          <w:rFonts w:ascii="Arial Narrow" w:hAnsi="Arial Narrow"/>
          <w:sz w:val="24"/>
          <w:szCs w:val="24"/>
        </w:rPr>
      </w:pPr>
      <w:bookmarkStart w:id="12" w:name="_Hlk242649079"/>
      <w:bookmarkStart w:id="13" w:name="_Toc242687631"/>
      <w:r w:rsidRPr="00B078E3">
        <w:rPr>
          <w:rFonts w:ascii="Arial Narrow" w:hAnsi="Arial Narrow"/>
          <w:sz w:val="24"/>
          <w:szCs w:val="24"/>
        </w:rPr>
        <w:t>Защо България все още няма програма за ранно откриване на рак на гърдата?</w:t>
      </w:r>
      <w:bookmarkEnd w:id="13"/>
    </w:p>
    <w:p w14:paraId="3E5A8B38" w14:textId="39EE9FF4" w:rsidR="002816FE" w:rsidRPr="00B078E3" w:rsidRDefault="002816FE" w:rsidP="00B078E3">
      <w:pPr>
        <w:spacing w:before="0" w:after="0" w:line="20" w:lineRule="atLeast"/>
        <w:ind w:firstLine="20"/>
        <w:jc w:val="both"/>
        <w:rPr>
          <w:b/>
          <w:bCs/>
          <w:sz w:val="24"/>
        </w:rPr>
      </w:pPr>
      <w:r w:rsidRPr="00B078E3">
        <w:rPr>
          <w:b/>
          <w:bCs/>
          <w:sz w:val="24"/>
        </w:rPr>
        <w:t xml:space="preserve">БНТ, Новини в 20.00 часа </w:t>
      </w:r>
    </w:p>
    <w:p w14:paraId="329BA881" w14:textId="77777777" w:rsidR="002816FE" w:rsidRPr="00B078E3" w:rsidRDefault="00000000" w:rsidP="00B078E3">
      <w:pPr>
        <w:spacing w:before="0" w:after="0" w:line="20" w:lineRule="atLeast"/>
        <w:ind w:firstLine="20"/>
        <w:jc w:val="both"/>
        <w:rPr>
          <w:bCs/>
          <w:sz w:val="24"/>
        </w:rPr>
      </w:pPr>
      <w:r w:rsidRPr="00B078E3">
        <w:rPr>
          <w:bCs/>
          <w:sz w:val="24"/>
        </w:rPr>
        <w:pict w14:anchorId="446052F0">
          <v:rect id="_x0000_i1028" style="width:453.6pt;height:1.5pt" o:hralign="center" o:hrstd="t" o:hrnoshade="t" o:hr="t" fillcolor="#aca899" stroked="f"/>
        </w:pict>
      </w:r>
    </w:p>
    <w:p w14:paraId="61389386" w14:textId="77777777" w:rsidR="002816FE" w:rsidRPr="00B078E3" w:rsidRDefault="002816FE" w:rsidP="00B078E3">
      <w:pPr>
        <w:spacing w:before="0" w:after="0" w:line="20" w:lineRule="atLeast"/>
        <w:ind w:firstLine="20"/>
        <w:jc w:val="both"/>
        <w:rPr>
          <w:bCs/>
          <w:sz w:val="24"/>
        </w:rPr>
      </w:pPr>
      <w:r w:rsidRPr="00B078E3">
        <w:rPr>
          <w:bCs/>
          <w:sz w:val="24"/>
        </w:rPr>
        <w:t xml:space="preserve">България още няма програма за ранно откриване на рак на гърдата. Това е най-често срещаното онкологично заболяване при жените. </w:t>
      </w:r>
    </w:p>
    <w:p w14:paraId="02708968" w14:textId="23B07AB6" w:rsidR="002816FE" w:rsidRPr="00B078E3" w:rsidRDefault="002816FE" w:rsidP="00B078E3">
      <w:pPr>
        <w:spacing w:before="0" w:after="0" w:line="20" w:lineRule="atLeast"/>
        <w:ind w:firstLine="20"/>
        <w:jc w:val="both"/>
        <w:rPr>
          <w:bCs/>
          <w:sz w:val="24"/>
        </w:rPr>
      </w:pPr>
      <w:r w:rsidRPr="00B078E3">
        <w:rPr>
          <w:bCs/>
          <w:sz w:val="24"/>
        </w:rPr>
        <w:t xml:space="preserve">По данни на здравната каса през първите 8 месеца на годината на </w:t>
      </w:r>
      <w:proofErr w:type="spellStart"/>
      <w:r w:rsidRPr="00B078E3">
        <w:rPr>
          <w:bCs/>
          <w:sz w:val="24"/>
        </w:rPr>
        <w:t>задъжлителен</w:t>
      </w:r>
      <w:proofErr w:type="spellEnd"/>
      <w:r w:rsidRPr="00B078E3">
        <w:rPr>
          <w:bCs/>
          <w:sz w:val="24"/>
        </w:rPr>
        <w:t xml:space="preserve"> </w:t>
      </w:r>
      <w:proofErr w:type="spellStart"/>
      <w:r w:rsidRPr="00B078E3">
        <w:rPr>
          <w:bCs/>
          <w:sz w:val="24"/>
        </w:rPr>
        <w:t>профлатичиен</w:t>
      </w:r>
      <w:proofErr w:type="spellEnd"/>
      <w:r w:rsidRPr="00B078E3">
        <w:rPr>
          <w:bCs/>
          <w:sz w:val="24"/>
        </w:rPr>
        <w:t xml:space="preserve"> преглед са минали над 1 милион и 80 хиляди дами - с около 24 хиляди повече в сравнение със същия период на 2025-та.</w:t>
      </w:r>
    </w:p>
    <w:p w14:paraId="32540CC2" w14:textId="77777777" w:rsidR="002816FE" w:rsidRPr="00B078E3" w:rsidRDefault="002816FE" w:rsidP="00B078E3">
      <w:pPr>
        <w:spacing w:before="0" w:after="0" w:line="20" w:lineRule="atLeast"/>
        <w:ind w:firstLine="20"/>
        <w:jc w:val="both"/>
        <w:rPr>
          <w:bCs/>
          <w:sz w:val="24"/>
        </w:rPr>
      </w:pPr>
      <w:r w:rsidRPr="00B078E3">
        <w:rPr>
          <w:bCs/>
          <w:sz w:val="24"/>
        </w:rPr>
        <w:t>В някои региони на страната обаче няма достатъчно специалисти за високоспециализирани изследвания.</w:t>
      </w:r>
    </w:p>
    <w:p w14:paraId="5D7A4E3C" w14:textId="77777777" w:rsidR="002816FE" w:rsidRPr="00B078E3" w:rsidRDefault="002816FE" w:rsidP="00B078E3">
      <w:pPr>
        <w:spacing w:before="0" w:after="0" w:line="20" w:lineRule="atLeast"/>
        <w:ind w:firstLine="20"/>
        <w:jc w:val="both"/>
        <w:rPr>
          <w:bCs/>
          <w:sz w:val="24"/>
        </w:rPr>
      </w:pPr>
      <w:r w:rsidRPr="00B078E3">
        <w:rPr>
          <w:bCs/>
          <w:sz w:val="24"/>
        </w:rPr>
        <w:t xml:space="preserve">Ангелина Андреева не е ходила на </w:t>
      </w:r>
      <w:proofErr w:type="spellStart"/>
      <w:r w:rsidRPr="00B078E3">
        <w:rPr>
          <w:bCs/>
          <w:sz w:val="24"/>
        </w:rPr>
        <w:t>проифлактични</w:t>
      </w:r>
      <w:proofErr w:type="spellEnd"/>
      <w:r w:rsidRPr="00B078E3">
        <w:rPr>
          <w:bCs/>
          <w:sz w:val="24"/>
        </w:rPr>
        <w:t xml:space="preserve"> прегледи.</w:t>
      </w:r>
    </w:p>
    <w:p w14:paraId="16D74722" w14:textId="77777777" w:rsidR="002816FE" w:rsidRPr="00B078E3" w:rsidRDefault="002816FE" w:rsidP="00B078E3">
      <w:pPr>
        <w:spacing w:before="0" w:after="0" w:line="20" w:lineRule="atLeast"/>
        <w:ind w:firstLine="20"/>
        <w:jc w:val="both"/>
        <w:rPr>
          <w:bCs/>
          <w:sz w:val="24"/>
        </w:rPr>
      </w:pPr>
      <w:r w:rsidRPr="00B078E3">
        <w:rPr>
          <w:b/>
          <w:bCs/>
          <w:sz w:val="24"/>
        </w:rPr>
        <w:t>Ангелина Андреева</w:t>
      </w:r>
      <w:r w:rsidRPr="00B078E3">
        <w:rPr>
          <w:bCs/>
          <w:sz w:val="24"/>
        </w:rPr>
        <w:t>: "Аз бях убедена, че съм човек, който никога не може да се разболее от рак."</w:t>
      </w:r>
    </w:p>
    <w:p w14:paraId="5BD0A9A2" w14:textId="77777777" w:rsidR="002816FE" w:rsidRPr="00B078E3" w:rsidRDefault="002816FE" w:rsidP="00B078E3">
      <w:pPr>
        <w:spacing w:before="0" w:after="0" w:line="20" w:lineRule="atLeast"/>
        <w:ind w:firstLine="20"/>
        <w:jc w:val="both"/>
        <w:rPr>
          <w:bCs/>
          <w:sz w:val="24"/>
        </w:rPr>
      </w:pPr>
      <w:r w:rsidRPr="00B078E3">
        <w:rPr>
          <w:bCs/>
          <w:sz w:val="24"/>
        </w:rPr>
        <w:t>Преди 3 години нейна приятелка е диагностицирана с рак. Тогава и тя напипва бучка в гърдата си.</w:t>
      </w:r>
    </w:p>
    <w:p w14:paraId="6F089439" w14:textId="77777777" w:rsidR="002816FE" w:rsidRPr="00B078E3" w:rsidRDefault="002816FE" w:rsidP="00B078E3">
      <w:pPr>
        <w:spacing w:before="0" w:after="0" w:line="20" w:lineRule="atLeast"/>
        <w:ind w:firstLine="20"/>
        <w:jc w:val="both"/>
        <w:rPr>
          <w:bCs/>
          <w:sz w:val="24"/>
        </w:rPr>
      </w:pPr>
      <w:r w:rsidRPr="00B078E3">
        <w:rPr>
          <w:b/>
          <w:bCs/>
          <w:sz w:val="24"/>
        </w:rPr>
        <w:t>Ангелина Андреева</w:t>
      </w:r>
      <w:r w:rsidRPr="00B078E3">
        <w:rPr>
          <w:bCs/>
          <w:sz w:val="24"/>
        </w:rPr>
        <w:t xml:space="preserve">: "Лекарят веднага ми каза лошата </w:t>
      </w:r>
      <w:proofErr w:type="spellStart"/>
      <w:r w:rsidRPr="00B078E3">
        <w:rPr>
          <w:bCs/>
          <w:sz w:val="24"/>
        </w:rPr>
        <w:t>диангоза</w:t>
      </w:r>
      <w:proofErr w:type="spellEnd"/>
      <w:r w:rsidRPr="00B078E3">
        <w:rPr>
          <w:bCs/>
          <w:sz w:val="24"/>
        </w:rPr>
        <w:t xml:space="preserve"> - още преди биопсията. Оказа се, че е било. Нямах разсейки и реално имах само операция и лъчетерапия."</w:t>
      </w:r>
    </w:p>
    <w:p w14:paraId="372B4FE2" w14:textId="77777777" w:rsidR="002816FE" w:rsidRPr="00B078E3" w:rsidRDefault="002816FE" w:rsidP="00B078E3">
      <w:pPr>
        <w:spacing w:before="0" w:after="0" w:line="20" w:lineRule="atLeast"/>
        <w:ind w:firstLine="20"/>
        <w:jc w:val="both"/>
        <w:rPr>
          <w:bCs/>
          <w:sz w:val="24"/>
        </w:rPr>
      </w:pPr>
      <w:r w:rsidRPr="00B078E3">
        <w:rPr>
          <w:bCs/>
          <w:sz w:val="24"/>
        </w:rPr>
        <w:t xml:space="preserve">Много жени обаче нямат късмета на Ангелина. Търсят лекар, когато </w:t>
      </w:r>
      <w:proofErr w:type="spellStart"/>
      <w:r w:rsidRPr="00B078E3">
        <w:rPr>
          <w:bCs/>
          <w:sz w:val="24"/>
        </w:rPr>
        <w:t>тмуорът</w:t>
      </w:r>
      <w:proofErr w:type="spellEnd"/>
      <w:r w:rsidRPr="00B078E3">
        <w:rPr>
          <w:bCs/>
          <w:sz w:val="24"/>
        </w:rPr>
        <w:t xml:space="preserve"> е в много напреднал стадий.</w:t>
      </w:r>
    </w:p>
    <w:p w14:paraId="2681E765" w14:textId="77777777" w:rsidR="002816FE" w:rsidRPr="00B078E3" w:rsidRDefault="002816FE" w:rsidP="00B078E3">
      <w:pPr>
        <w:spacing w:before="0" w:after="0" w:line="20" w:lineRule="atLeast"/>
        <w:ind w:firstLine="20"/>
        <w:jc w:val="both"/>
        <w:rPr>
          <w:bCs/>
          <w:sz w:val="24"/>
        </w:rPr>
      </w:pPr>
      <w:r w:rsidRPr="00B078E3">
        <w:rPr>
          <w:b/>
          <w:bCs/>
          <w:sz w:val="24"/>
        </w:rPr>
        <w:t>д-р Йоана Милушева, специализант в клиника по онкология, УМБАЛ "Царица Йоанна - ИСУЛ"</w:t>
      </w:r>
      <w:r w:rsidRPr="00B078E3">
        <w:rPr>
          <w:bCs/>
          <w:sz w:val="24"/>
        </w:rPr>
        <w:t>: "</w:t>
      </w:r>
      <w:proofErr w:type="spellStart"/>
      <w:r w:rsidRPr="00B078E3">
        <w:rPr>
          <w:bCs/>
          <w:sz w:val="24"/>
        </w:rPr>
        <w:t>Пациетите</w:t>
      </w:r>
      <w:proofErr w:type="spellEnd"/>
      <w:r w:rsidRPr="00B078E3">
        <w:rPr>
          <w:bCs/>
          <w:sz w:val="24"/>
        </w:rPr>
        <w:t xml:space="preserve">, особено които живеят в по-отдалечени места от София и извън София трудно достигат до специалисти </w:t>
      </w:r>
      <w:proofErr w:type="spellStart"/>
      <w:r w:rsidRPr="00B078E3">
        <w:rPr>
          <w:bCs/>
          <w:sz w:val="24"/>
        </w:rPr>
        <w:t>мамолози</w:t>
      </w:r>
      <w:proofErr w:type="spellEnd"/>
      <w:r w:rsidRPr="00B078E3">
        <w:rPr>
          <w:bCs/>
          <w:sz w:val="24"/>
        </w:rPr>
        <w:t xml:space="preserve">. При заболяване, хванато в ранен стадий - това важи за почти всяко </w:t>
      </w:r>
      <w:proofErr w:type="spellStart"/>
      <w:r w:rsidRPr="00B078E3">
        <w:rPr>
          <w:bCs/>
          <w:sz w:val="24"/>
        </w:rPr>
        <w:t>онклологично</w:t>
      </w:r>
      <w:proofErr w:type="spellEnd"/>
      <w:r w:rsidRPr="00B078E3">
        <w:rPr>
          <w:bCs/>
          <w:sz w:val="24"/>
        </w:rPr>
        <w:t xml:space="preserve"> заболяване, химиотерапията може да бъде спестена, но в повечето - да."</w:t>
      </w:r>
    </w:p>
    <w:p w14:paraId="6096E0C9" w14:textId="77777777" w:rsidR="002816FE" w:rsidRPr="00B078E3" w:rsidRDefault="002816FE" w:rsidP="00B078E3">
      <w:pPr>
        <w:spacing w:before="0" w:after="0" w:line="20" w:lineRule="atLeast"/>
        <w:ind w:firstLine="20"/>
        <w:jc w:val="both"/>
        <w:rPr>
          <w:bCs/>
          <w:sz w:val="24"/>
        </w:rPr>
      </w:pPr>
      <w:proofErr w:type="spellStart"/>
      <w:r w:rsidRPr="00B078E3">
        <w:rPr>
          <w:bCs/>
          <w:sz w:val="24"/>
        </w:rPr>
        <w:t>Мамолог</w:t>
      </w:r>
      <w:proofErr w:type="spellEnd"/>
      <w:r w:rsidRPr="00B078E3">
        <w:rPr>
          <w:bCs/>
          <w:sz w:val="24"/>
        </w:rPr>
        <w:t xml:space="preserve"> от София пътува до Видин веднъж месечно и преглежда по около 20 жени.</w:t>
      </w:r>
    </w:p>
    <w:p w14:paraId="173A69B8" w14:textId="77777777" w:rsidR="002816FE" w:rsidRPr="00B078E3" w:rsidRDefault="002816FE" w:rsidP="00B078E3">
      <w:pPr>
        <w:spacing w:before="0" w:after="0" w:line="20" w:lineRule="atLeast"/>
        <w:ind w:firstLine="20"/>
        <w:jc w:val="both"/>
        <w:rPr>
          <w:bCs/>
          <w:sz w:val="24"/>
        </w:rPr>
      </w:pPr>
      <w:r w:rsidRPr="00B078E3">
        <w:rPr>
          <w:b/>
          <w:bCs/>
          <w:sz w:val="24"/>
        </w:rPr>
        <w:t>д-р Пламенка Ценкова, управител на медицински център във Видин</w:t>
      </w:r>
      <w:r w:rsidRPr="00B078E3">
        <w:rPr>
          <w:bCs/>
          <w:sz w:val="24"/>
        </w:rPr>
        <w:t>: "И за съжаление прегледът е платен, защото няма как да работи по Каса. Има право само на 2 договора към Каса, но тя си работи в болницата и в нейния си частен кабинет в София."</w:t>
      </w:r>
    </w:p>
    <w:p w14:paraId="2A45CF02" w14:textId="77777777" w:rsidR="002816FE" w:rsidRPr="00B078E3" w:rsidRDefault="002816FE" w:rsidP="00B078E3">
      <w:pPr>
        <w:spacing w:before="0" w:after="0" w:line="20" w:lineRule="atLeast"/>
        <w:ind w:firstLine="20"/>
        <w:jc w:val="both"/>
        <w:rPr>
          <w:bCs/>
          <w:sz w:val="24"/>
        </w:rPr>
      </w:pPr>
      <w:r w:rsidRPr="00B078E3">
        <w:rPr>
          <w:bCs/>
          <w:sz w:val="24"/>
        </w:rPr>
        <w:t xml:space="preserve">От Здравната каса казват, че имат договори с лечебни заведения във всички области на страната за ехография и мамография на млечната жлеза. Фондът покрива </w:t>
      </w:r>
      <w:proofErr w:type="spellStart"/>
      <w:r w:rsidRPr="00B078E3">
        <w:rPr>
          <w:bCs/>
          <w:sz w:val="24"/>
        </w:rPr>
        <w:t>разлчини</w:t>
      </w:r>
      <w:proofErr w:type="spellEnd"/>
      <w:r w:rsidRPr="00B078E3">
        <w:rPr>
          <w:bCs/>
          <w:sz w:val="24"/>
        </w:rPr>
        <w:t xml:space="preserve"> </w:t>
      </w:r>
      <w:proofErr w:type="spellStart"/>
      <w:r w:rsidRPr="00B078E3">
        <w:rPr>
          <w:bCs/>
          <w:sz w:val="24"/>
        </w:rPr>
        <w:t>изледвания</w:t>
      </w:r>
      <w:proofErr w:type="spellEnd"/>
      <w:r w:rsidRPr="00B078E3">
        <w:rPr>
          <w:bCs/>
          <w:sz w:val="24"/>
        </w:rPr>
        <w:t>, според възрастта на жената.</w:t>
      </w:r>
    </w:p>
    <w:p w14:paraId="53235585" w14:textId="77777777" w:rsidR="002816FE" w:rsidRPr="00B078E3" w:rsidRDefault="002816FE" w:rsidP="00B078E3">
      <w:pPr>
        <w:spacing w:before="0" w:after="0" w:line="20" w:lineRule="atLeast"/>
        <w:ind w:firstLine="20"/>
        <w:jc w:val="both"/>
        <w:rPr>
          <w:bCs/>
          <w:sz w:val="24"/>
        </w:rPr>
      </w:pPr>
      <w:r w:rsidRPr="00B078E3">
        <w:rPr>
          <w:b/>
          <w:bCs/>
          <w:sz w:val="24"/>
        </w:rPr>
        <w:t>Цветанка Георгиева, главен експерт в Дирекция "Методология на медицинските и денталните дейности", НЗОК</w:t>
      </w:r>
      <w:r w:rsidRPr="00B078E3">
        <w:rPr>
          <w:bCs/>
          <w:sz w:val="24"/>
        </w:rPr>
        <w:t xml:space="preserve">: "Мануално изследване на млечна жлеза, което се прави веднъж годишно на жени от 30 години и нагоре, ехография на млечна жлеза за жени от 30 до 50 години - веднъж на 2 години Мамография на </w:t>
      </w:r>
      <w:proofErr w:type="spellStart"/>
      <w:r w:rsidRPr="00B078E3">
        <w:rPr>
          <w:bCs/>
          <w:sz w:val="24"/>
        </w:rPr>
        <w:t>млеча</w:t>
      </w:r>
      <w:proofErr w:type="spellEnd"/>
      <w:r w:rsidRPr="00B078E3">
        <w:rPr>
          <w:bCs/>
          <w:sz w:val="24"/>
        </w:rPr>
        <w:t xml:space="preserve"> жлеза от 45 до 69 години."</w:t>
      </w:r>
    </w:p>
    <w:p w14:paraId="0D94A856" w14:textId="77777777" w:rsidR="002816FE" w:rsidRPr="00B078E3" w:rsidRDefault="002816FE" w:rsidP="00B078E3">
      <w:pPr>
        <w:spacing w:before="0" w:after="0" w:line="20" w:lineRule="atLeast"/>
        <w:ind w:firstLine="20"/>
        <w:jc w:val="both"/>
        <w:rPr>
          <w:bCs/>
          <w:sz w:val="24"/>
        </w:rPr>
      </w:pPr>
      <w:r w:rsidRPr="00B078E3">
        <w:rPr>
          <w:b/>
          <w:bCs/>
          <w:sz w:val="24"/>
        </w:rPr>
        <w:t>д-р Ваня Митова, началник на отделение по хирургия на гърда, УСБАЛО "Проф. Иван Черноземски"</w:t>
      </w:r>
      <w:r w:rsidRPr="00B078E3">
        <w:rPr>
          <w:bCs/>
          <w:sz w:val="24"/>
        </w:rPr>
        <w:t xml:space="preserve">: "Имаме крещяща нужда от скринингова програма, както и от </w:t>
      </w:r>
      <w:proofErr w:type="spellStart"/>
      <w:r w:rsidRPr="00B078E3">
        <w:rPr>
          <w:bCs/>
          <w:sz w:val="24"/>
        </w:rPr>
        <w:t>спецалисти</w:t>
      </w:r>
      <w:proofErr w:type="spellEnd"/>
      <w:r w:rsidRPr="00B078E3">
        <w:rPr>
          <w:bCs/>
          <w:sz w:val="24"/>
        </w:rPr>
        <w:t>, които насочено да диагностицират рака на гърдата."</w:t>
      </w:r>
    </w:p>
    <w:p w14:paraId="0041587D" w14:textId="77777777" w:rsidR="002816FE" w:rsidRPr="00B078E3" w:rsidRDefault="002816FE" w:rsidP="00B078E3">
      <w:pPr>
        <w:spacing w:before="0" w:after="0" w:line="20" w:lineRule="atLeast"/>
        <w:ind w:firstLine="20"/>
        <w:jc w:val="both"/>
        <w:rPr>
          <w:bCs/>
          <w:sz w:val="24"/>
        </w:rPr>
      </w:pPr>
      <w:r w:rsidRPr="00B078E3">
        <w:rPr>
          <w:bCs/>
          <w:sz w:val="24"/>
        </w:rPr>
        <w:t>Ранното откриване на болестта дава шанс за пълноценен живот без отстраняване на цялата гърда, казват лекарите.</w:t>
      </w:r>
    </w:p>
    <w:p w14:paraId="65EC5726" w14:textId="77777777" w:rsidR="002816FE" w:rsidRPr="00B078E3" w:rsidRDefault="002816FE" w:rsidP="00B078E3">
      <w:pPr>
        <w:spacing w:before="0" w:after="0" w:line="20" w:lineRule="atLeast"/>
        <w:ind w:firstLine="20"/>
        <w:jc w:val="both"/>
        <w:rPr>
          <w:bCs/>
          <w:sz w:val="24"/>
        </w:rPr>
      </w:pPr>
      <w:r w:rsidRPr="00B078E3">
        <w:rPr>
          <w:b/>
          <w:bCs/>
          <w:sz w:val="24"/>
        </w:rPr>
        <w:t>д-р Ваня Митова, началник на отделение по хирургия на гърда, УСБАЛО "Проф. Иван Черноземски"</w:t>
      </w:r>
      <w:r w:rsidRPr="00B078E3">
        <w:rPr>
          <w:bCs/>
          <w:sz w:val="24"/>
        </w:rPr>
        <w:t>: "Жените, които са с така наречените органно съхраняваща операция, живеят по-добро качество на живот и с по-дълга продължителност."</w:t>
      </w:r>
    </w:p>
    <w:p w14:paraId="36D83F4C" w14:textId="77777777" w:rsidR="002816FE" w:rsidRPr="00B078E3" w:rsidRDefault="002816FE" w:rsidP="00B078E3">
      <w:pPr>
        <w:spacing w:before="0" w:after="0" w:line="20" w:lineRule="atLeast"/>
        <w:ind w:firstLine="20"/>
        <w:jc w:val="both"/>
        <w:rPr>
          <w:bCs/>
          <w:sz w:val="24"/>
        </w:rPr>
      </w:pPr>
      <w:r w:rsidRPr="00B078E3">
        <w:rPr>
          <w:b/>
          <w:bCs/>
          <w:sz w:val="24"/>
        </w:rPr>
        <w:t>Ангелина Андреева</w:t>
      </w:r>
      <w:r w:rsidRPr="00B078E3">
        <w:rPr>
          <w:bCs/>
          <w:sz w:val="24"/>
        </w:rPr>
        <w:t>: "Ракът се лекува и до голяма степен това зависи и от нас. Не само от лекарите."</w:t>
      </w:r>
    </w:p>
    <w:bookmarkEnd w:id="12"/>
    <w:p w14:paraId="591F8564" w14:textId="77777777" w:rsidR="00D66E00" w:rsidRPr="00B078E3" w:rsidRDefault="00D66E00" w:rsidP="00B078E3">
      <w:pPr>
        <w:spacing w:before="0" w:after="0" w:line="20" w:lineRule="atLeast"/>
        <w:jc w:val="both"/>
        <w:rPr>
          <w:bCs/>
          <w:sz w:val="24"/>
        </w:rPr>
      </w:pPr>
    </w:p>
    <w:p w14:paraId="0C132F3C" w14:textId="77777777" w:rsidR="00F3408E" w:rsidRPr="00B078E3" w:rsidRDefault="00F3408E" w:rsidP="00B078E3">
      <w:pPr>
        <w:pStyle w:val="1"/>
        <w:spacing w:before="0" w:after="0"/>
        <w:rPr>
          <w:rFonts w:ascii="Arial Narrow" w:hAnsi="Arial Narrow"/>
          <w:sz w:val="24"/>
          <w:szCs w:val="24"/>
        </w:rPr>
      </w:pPr>
      <w:bookmarkStart w:id="14" w:name="_Toc242687632"/>
      <w:r w:rsidRPr="00B078E3">
        <w:rPr>
          <w:rFonts w:ascii="Arial Narrow" w:hAnsi="Arial Narrow"/>
          <w:sz w:val="24"/>
          <w:szCs w:val="24"/>
        </w:rPr>
        <w:t>По зрителски сигнал: 94-годишна жена чакала почти 8 часа за преглед в "Пирогов"</w:t>
      </w:r>
      <w:bookmarkEnd w:id="14"/>
    </w:p>
    <w:p w14:paraId="13FD9F18" w14:textId="2ECDC10A" w:rsidR="00D66E00" w:rsidRPr="00B078E3" w:rsidRDefault="00D66E00" w:rsidP="00B078E3">
      <w:pPr>
        <w:spacing w:before="0" w:after="0" w:line="20" w:lineRule="atLeast"/>
        <w:ind w:firstLine="20"/>
        <w:jc w:val="both"/>
        <w:rPr>
          <w:b/>
          <w:bCs/>
          <w:sz w:val="24"/>
        </w:rPr>
      </w:pPr>
      <w:r w:rsidRPr="00B078E3">
        <w:rPr>
          <w:b/>
          <w:bCs/>
          <w:sz w:val="24"/>
        </w:rPr>
        <w:t xml:space="preserve">БНТ, </w:t>
      </w:r>
      <w:r w:rsidR="00F3408E" w:rsidRPr="00B078E3">
        <w:rPr>
          <w:b/>
          <w:bCs/>
          <w:sz w:val="24"/>
        </w:rPr>
        <w:t>Новини в 12.00</w:t>
      </w:r>
      <w:r w:rsidR="00315E51" w:rsidRPr="00B078E3">
        <w:rPr>
          <w:b/>
          <w:bCs/>
          <w:sz w:val="24"/>
        </w:rPr>
        <w:t>,20.00</w:t>
      </w:r>
      <w:r w:rsidR="00F3408E" w:rsidRPr="00B078E3">
        <w:rPr>
          <w:b/>
          <w:bCs/>
          <w:sz w:val="24"/>
        </w:rPr>
        <w:t xml:space="preserve"> часа</w:t>
      </w:r>
      <w:r w:rsidRPr="00B078E3">
        <w:rPr>
          <w:b/>
          <w:bCs/>
          <w:sz w:val="24"/>
        </w:rPr>
        <w:t xml:space="preserve"> </w:t>
      </w:r>
    </w:p>
    <w:p w14:paraId="03CD06BB" w14:textId="77777777" w:rsidR="00D66E00" w:rsidRPr="00B078E3" w:rsidRDefault="00000000" w:rsidP="00B078E3">
      <w:pPr>
        <w:spacing w:before="0" w:after="0" w:line="20" w:lineRule="atLeast"/>
        <w:ind w:firstLine="20"/>
        <w:jc w:val="both"/>
        <w:rPr>
          <w:bCs/>
          <w:sz w:val="24"/>
        </w:rPr>
      </w:pPr>
      <w:r w:rsidRPr="00B078E3">
        <w:rPr>
          <w:bCs/>
          <w:sz w:val="24"/>
        </w:rPr>
        <w:pict w14:anchorId="7091A4DF">
          <v:rect id="_x0000_i1029" style="width:453.6pt;height:1.5pt" o:hralign="center" o:hrstd="t" o:hrnoshade="t" o:hr="t" fillcolor="#aca899" stroked="f"/>
        </w:pict>
      </w:r>
    </w:p>
    <w:p w14:paraId="796D418C" w14:textId="77777777" w:rsidR="00F3408E" w:rsidRPr="00B078E3" w:rsidRDefault="00F3408E" w:rsidP="00B078E3">
      <w:pPr>
        <w:spacing w:before="0" w:after="0" w:line="20" w:lineRule="atLeast"/>
        <w:ind w:firstLine="20"/>
        <w:jc w:val="both"/>
        <w:rPr>
          <w:bCs/>
          <w:sz w:val="24"/>
        </w:rPr>
      </w:pPr>
      <w:r w:rsidRPr="00B078E3">
        <w:rPr>
          <w:bCs/>
          <w:sz w:val="24"/>
        </w:rPr>
        <w:lastRenderedPageBreak/>
        <w:t xml:space="preserve">Репортаж по зрителски сигнал. 94-годишна жена е чакала 7 часа и половина за преглед пред спешния кабинет на единствената Клиника по гнойно-септична хирургия в София. От "Пирогов" казват, че към клиниката се насочват пациенти от цяла България, а това затруднява работещите в нея. Министерството на здравеопазването проверява случая. </w:t>
      </w:r>
    </w:p>
    <w:p w14:paraId="7F7289D6" w14:textId="01826326" w:rsidR="00F3408E" w:rsidRPr="00B078E3" w:rsidRDefault="00F3408E" w:rsidP="00B078E3">
      <w:pPr>
        <w:spacing w:before="0" w:after="0" w:line="20" w:lineRule="atLeast"/>
        <w:ind w:firstLine="20"/>
        <w:jc w:val="both"/>
        <w:rPr>
          <w:bCs/>
          <w:sz w:val="24"/>
        </w:rPr>
      </w:pPr>
      <w:r w:rsidRPr="00B078E3">
        <w:rPr>
          <w:bCs/>
          <w:sz w:val="24"/>
        </w:rPr>
        <w:t xml:space="preserve">Кървяща рана на крака на 94-годишна жена от София е причината близките </w:t>
      </w:r>
      <w:r w:rsidRPr="00B078E3">
        <w:rPr>
          <w:rFonts w:ascii="Calibri" w:hAnsi="Calibri" w:cs="Calibri"/>
          <w:bCs/>
          <w:sz w:val="24"/>
        </w:rPr>
        <w:t>ѝ</w:t>
      </w:r>
      <w:r w:rsidRPr="00B078E3">
        <w:rPr>
          <w:bCs/>
          <w:sz w:val="24"/>
        </w:rPr>
        <w:t xml:space="preserve"> </w:t>
      </w:r>
      <w:r w:rsidRPr="00B078E3">
        <w:rPr>
          <w:rFonts w:cs="Arial Narrow"/>
          <w:bCs/>
          <w:sz w:val="24"/>
        </w:rPr>
        <w:t>да</w:t>
      </w:r>
      <w:r w:rsidRPr="00B078E3">
        <w:rPr>
          <w:bCs/>
          <w:sz w:val="24"/>
        </w:rPr>
        <w:t xml:space="preserve"> </w:t>
      </w:r>
      <w:r w:rsidRPr="00B078E3">
        <w:rPr>
          <w:rFonts w:cs="Arial Narrow"/>
          <w:bCs/>
          <w:sz w:val="24"/>
        </w:rPr>
        <w:t>потърсят</w:t>
      </w:r>
      <w:r w:rsidRPr="00B078E3">
        <w:rPr>
          <w:bCs/>
          <w:sz w:val="24"/>
        </w:rPr>
        <w:t xml:space="preserve"> </w:t>
      </w:r>
      <w:r w:rsidRPr="00B078E3">
        <w:rPr>
          <w:rFonts w:cs="Arial Narrow"/>
          <w:bCs/>
          <w:sz w:val="24"/>
        </w:rPr>
        <w:t>спешна</w:t>
      </w:r>
      <w:r w:rsidRPr="00B078E3">
        <w:rPr>
          <w:bCs/>
          <w:sz w:val="24"/>
        </w:rPr>
        <w:t xml:space="preserve"> </w:t>
      </w:r>
      <w:r w:rsidRPr="00B078E3">
        <w:rPr>
          <w:rFonts w:cs="Arial Narrow"/>
          <w:bCs/>
          <w:sz w:val="24"/>
        </w:rPr>
        <w:t>помощ</w:t>
      </w:r>
      <w:r w:rsidRPr="00B078E3">
        <w:rPr>
          <w:bCs/>
          <w:sz w:val="24"/>
        </w:rPr>
        <w:t xml:space="preserve">. </w:t>
      </w:r>
      <w:r w:rsidRPr="00B078E3">
        <w:rPr>
          <w:rFonts w:cs="Arial Narrow"/>
          <w:bCs/>
          <w:sz w:val="24"/>
        </w:rPr>
        <w:t>Казват</w:t>
      </w:r>
      <w:r w:rsidRPr="00B078E3">
        <w:rPr>
          <w:bCs/>
          <w:sz w:val="24"/>
        </w:rPr>
        <w:t xml:space="preserve">, </w:t>
      </w:r>
      <w:r w:rsidRPr="00B078E3">
        <w:rPr>
          <w:rFonts w:cs="Arial Narrow"/>
          <w:bCs/>
          <w:sz w:val="24"/>
        </w:rPr>
        <w:t>че</w:t>
      </w:r>
      <w:r w:rsidRPr="00B078E3">
        <w:rPr>
          <w:bCs/>
          <w:sz w:val="24"/>
        </w:rPr>
        <w:t xml:space="preserve"> </w:t>
      </w:r>
      <w:r w:rsidRPr="00B078E3">
        <w:rPr>
          <w:rFonts w:cs="Arial Narrow"/>
          <w:bCs/>
          <w:sz w:val="24"/>
        </w:rPr>
        <w:t>линейката</w:t>
      </w:r>
      <w:r w:rsidRPr="00B078E3">
        <w:rPr>
          <w:bCs/>
          <w:sz w:val="24"/>
        </w:rPr>
        <w:t xml:space="preserve"> </w:t>
      </w:r>
      <w:r w:rsidRPr="00B078E3">
        <w:rPr>
          <w:rFonts w:cs="Arial Narrow"/>
          <w:bCs/>
          <w:sz w:val="24"/>
        </w:rPr>
        <w:t>я</w:t>
      </w:r>
      <w:r w:rsidRPr="00B078E3">
        <w:rPr>
          <w:bCs/>
          <w:sz w:val="24"/>
        </w:rPr>
        <w:t xml:space="preserve"> </w:t>
      </w:r>
      <w:r w:rsidRPr="00B078E3">
        <w:rPr>
          <w:rFonts w:cs="Arial Narrow"/>
          <w:bCs/>
          <w:sz w:val="24"/>
        </w:rPr>
        <w:t>откарала</w:t>
      </w:r>
      <w:r w:rsidRPr="00B078E3">
        <w:rPr>
          <w:bCs/>
          <w:sz w:val="24"/>
        </w:rPr>
        <w:t xml:space="preserve"> </w:t>
      </w:r>
      <w:r w:rsidRPr="00B078E3">
        <w:rPr>
          <w:rFonts w:cs="Arial Narrow"/>
          <w:bCs/>
          <w:sz w:val="24"/>
        </w:rPr>
        <w:t>в</w:t>
      </w:r>
      <w:r w:rsidRPr="00B078E3">
        <w:rPr>
          <w:bCs/>
          <w:sz w:val="24"/>
        </w:rPr>
        <w:t xml:space="preserve"> "</w:t>
      </w:r>
      <w:r w:rsidRPr="00B078E3">
        <w:rPr>
          <w:rFonts w:cs="Arial Narrow"/>
          <w:bCs/>
          <w:sz w:val="24"/>
        </w:rPr>
        <w:t>Света</w:t>
      </w:r>
      <w:r w:rsidRPr="00B078E3">
        <w:rPr>
          <w:bCs/>
          <w:sz w:val="24"/>
        </w:rPr>
        <w:t xml:space="preserve"> </w:t>
      </w:r>
      <w:r w:rsidRPr="00B078E3">
        <w:rPr>
          <w:rFonts w:cs="Arial Narrow"/>
          <w:bCs/>
          <w:sz w:val="24"/>
        </w:rPr>
        <w:t>Екатерина</w:t>
      </w:r>
      <w:r w:rsidRPr="00B078E3">
        <w:rPr>
          <w:bCs/>
          <w:sz w:val="24"/>
        </w:rPr>
        <w:t xml:space="preserve">" </w:t>
      </w:r>
      <w:r w:rsidRPr="00B078E3">
        <w:rPr>
          <w:rFonts w:cs="Arial Narrow"/>
          <w:bCs/>
          <w:sz w:val="24"/>
        </w:rPr>
        <w:t>със</w:t>
      </w:r>
      <w:r w:rsidRPr="00B078E3">
        <w:rPr>
          <w:bCs/>
          <w:sz w:val="24"/>
        </w:rPr>
        <w:t xml:space="preserve"> </w:t>
      </w:r>
      <w:r w:rsidRPr="00B078E3">
        <w:rPr>
          <w:rFonts w:cs="Arial Narrow"/>
          <w:bCs/>
          <w:sz w:val="24"/>
        </w:rPr>
        <w:t>съмнение</w:t>
      </w:r>
      <w:r w:rsidRPr="00B078E3">
        <w:rPr>
          <w:bCs/>
          <w:sz w:val="24"/>
        </w:rPr>
        <w:t xml:space="preserve"> </w:t>
      </w:r>
      <w:r w:rsidRPr="00B078E3">
        <w:rPr>
          <w:rFonts w:cs="Arial Narrow"/>
          <w:bCs/>
          <w:sz w:val="24"/>
        </w:rPr>
        <w:t>за</w:t>
      </w:r>
      <w:r w:rsidRPr="00B078E3">
        <w:rPr>
          <w:bCs/>
          <w:sz w:val="24"/>
        </w:rPr>
        <w:t xml:space="preserve"> </w:t>
      </w:r>
      <w:r w:rsidRPr="00B078E3">
        <w:rPr>
          <w:rFonts w:cs="Arial Narrow"/>
          <w:bCs/>
          <w:sz w:val="24"/>
        </w:rPr>
        <w:t>тромбофлеби</w:t>
      </w:r>
      <w:r w:rsidRPr="00B078E3">
        <w:rPr>
          <w:bCs/>
          <w:sz w:val="24"/>
        </w:rPr>
        <w:t>т.</w:t>
      </w:r>
    </w:p>
    <w:p w14:paraId="681EC423" w14:textId="77777777" w:rsidR="00F3408E" w:rsidRPr="00B078E3" w:rsidRDefault="00F3408E" w:rsidP="00B078E3">
      <w:pPr>
        <w:spacing w:before="0" w:after="0" w:line="20" w:lineRule="atLeast"/>
        <w:ind w:firstLine="20"/>
        <w:jc w:val="both"/>
        <w:rPr>
          <w:bCs/>
          <w:sz w:val="24"/>
        </w:rPr>
      </w:pPr>
      <w:r w:rsidRPr="00B078E3">
        <w:rPr>
          <w:b/>
          <w:bCs/>
          <w:sz w:val="24"/>
        </w:rPr>
        <w:t xml:space="preserve">Лилия Донкова, племенница на жената: </w:t>
      </w:r>
      <w:r w:rsidRPr="00B078E3">
        <w:rPr>
          <w:bCs/>
          <w:sz w:val="24"/>
        </w:rPr>
        <w:t>"Тези съмнения не бяха основателни. И лекарят от "Света Екатерина" даде направление със заключение да отиде до гнойно-септичния кабинет."</w:t>
      </w:r>
    </w:p>
    <w:p w14:paraId="7F57540B" w14:textId="77777777" w:rsidR="00F3408E" w:rsidRPr="00B078E3" w:rsidRDefault="00F3408E" w:rsidP="00B078E3">
      <w:pPr>
        <w:spacing w:before="0" w:after="0" w:line="20" w:lineRule="atLeast"/>
        <w:ind w:firstLine="20"/>
        <w:jc w:val="both"/>
        <w:rPr>
          <w:bCs/>
          <w:sz w:val="24"/>
        </w:rPr>
      </w:pPr>
      <w:r w:rsidRPr="00B078E3">
        <w:rPr>
          <w:bCs/>
          <w:sz w:val="24"/>
        </w:rPr>
        <w:t xml:space="preserve">От "Света Екатерина" казаха, че жената не е имала съдов проблем, а инфектирана рана. На следващия ден близките </w:t>
      </w:r>
      <w:r w:rsidRPr="00B078E3">
        <w:rPr>
          <w:rFonts w:ascii="Calibri" w:hAnsi="Calibri" w:cs="Calibri"/>
          <w:bCs/>
          <w:sz w:val="24"/>
        </w:rPr>
        <w:t>ѝ</w:t>
      </w:r>
      <w:r w:rsidRPr="00B078E3">
        <w:rPr>
          <w:bCs/>
          <w:sz w:val="24"/>
        </w:rPr>
        <w:t xml:space="preserve"> </w:t>
      </w:r>
      <w:r w:rsidRPr="00B078E3">
        <w:rPr>
          <w:rFonts w:cs="Arial Narrow"/>
          <w:bCs/>
          <w:sz w:val="24"/>
        </w:rPr>
        <w:t>я</w:t>
      </w:r>
      <w:r w:rsidRPr="00B078E3">
        <w:rPr>
          <w:bCs/>
          <w:sz w:val="24"/>
        </w:rPr>
        <w:t xml:space="preserve"> </w:t>
      </w:r>
      <w:r w:rsidRPr="00B078E3">
        <w:rPr>
          <w:rFonts w:cs="Arial Narrow"/>
          <w:bCs/>
          <w:sz w:val="24"/>
        </w:rPr>
        <w:t>завели</w:t>
      </w:r>
      <w:r w:rsidRPr="00B078E3">
        <w:rPr>
          <w:bCs/>
          <w:sz w:val="24"/>
        </w:rPr>
        <w:t xml:space="preserve"> </w:t>
      </w:r>
      <w:r w:rsidRPr="00B078E3">
        <w:rPr>
          <w:rFonts w:cs="Arial Narrow"/>
          <w:bCs/>
          <w:sz w:val="24"/>
        </w:rPr>
        <w:t>в</w:t>
      </w:r>
      <w:r w:rsidRPr="00B078E3">
        <w:rPr>
          <w:bCs/>
          <w:sz w:val="24"/>
        </w:rPr>
        <w:t xml:space="preserve"> "</w:t>
      </w:r>
      <w:r w:rsidRPr="00B078E3">
        <w:rPr>
          <w:rFonts w:cs="Arial Narrow"/>
          <w:bCs/>
          <w:sz w:val="24"/>
        </w:rPr>
        <w:t>Пирогов</w:t>
      </w:r>
      <w:r w:rsidRPr="00B078E3">
        <w:rPr>
          <w:bCs/>
          <w:sz w:val="24"/>
        </w:rPr>
        <w:t xml:space="preserve">", </w:t>
      </w:r>
      <w:r w:rsidRPr="00B078E3">
        <w:rPr>
          <w:rFonts w:cs="Arial Narrow"/>
          <w:bCs/>
          <w:sz w:val="24"/>
        </w:rPr>
        <w:t>където</w:t>
      </w:r>
      <w:r w:rsidRPr="00B078E3">
        <w:rPr>
          <w:bCs/>
          <w:sz w:val="24"/>
        </w:rPr>
        <w:t xml:space="preserve"> </w:t>
      </w:r>
      <w:r w:rsidRPr="00B078E3">
        <w:rPr>
          <w:rFonts w:cs="Arial Narrow"/>
          <w:bCs/>
          <w:sz w:val="24"/>
        </w:rPr>
        <w:t>е</w:t>
      </w:r>
      <w:r w:rsidRPr="00B078E3">
        <w:rPr>
          <w:bCs/>
          <w:sz w:val="24"/>
        </w:rPr>
        <w:t xml:space="preserve"> </w:t>
      </w:r>
      <w:r w:rsidRPr="00B078E3">
        <w:rPr>
          <w:rFonts w:cs="Arial Narrow"/>
          <w:bCs/>
          <w:sz w:val="24"/>
        </w:rPr>
        <w:t>единствената</w:t>
      </w:r>
      <w:r w:rsidRPr="00B078E3">
        <w:rPr>
          <w:bCs/>
          <w:sz w:val="24"/>
        </w:rPr>
        <w:t xml:space="preserve"> </w:t>
      </w:r>
      <w:r w:rsidRPr="00B078E3">
        <w:rPr>
          <w:rFonts w:cs="Arial Narrow"/>
          <w:bCs/>
          <w:sz w:val="24"/>
        </w:rPr>
        <w:t>Клиника</w:t>
      </w:r>
      <w:r w:rsidRPr="00B078E3">
        <w:rPr>
          <w:bCs/>
          <w:sz w:val="24"/>
        </w:rPr>
        <w:t xml:space="preserve"> </w:t>
      </w:r>
      <w:r w:rsidRPr="00B078E3">
        <w:rPr>
          <w:rFonts w:cs="Arial Narrow"/>
          <w:bCs/>
          <w:sz w:val="24"/>
        </w:rPr>
        <w:t>по</w:t>
      </w:r>
      <w:r w:rsidRPr="00B078E3">
        <w:rPr>
          <w:bCs/>
          <w:sz w:val="24"/>
        </w:rPr>
        <w:t xml:space="preserve"> </w:t>
      </w:r>
      <w:r w:rsidRPr="00B078E3">
        <w:rPr>
          <w:rFonts w:cs="Arial Narrow"/>
          <w:bCs/>
          <w:sz w:val="24"/>
        </w:rPr>
        <w:t>гнойно</w:t>
      </w:r>
      <w:r w:rsidRPr="00B078E3">
        <w:rPr>
          <w:bCs/>
          <w:sz w:val="24"/>
        </w:rPr>
        <w:t>-</w:t>
      </w:r>
      <w:r w:rsidRPr="00B078E3">
        <w:rPr>
          <w:rFonts w:cs="Arial Narrow"/>
          <w:bCs/>
          <w:sz w:val="24"/>
        </w:rPr>
        <w:t>септична</w:t>
      </w:r>
      <w:r w:rsidRPr="00B078E3">
        <w:rPr>
          <w:bCs/>
          <w:sz w:val="24"/>
        </w:rPr>
        <w:t xml:space="preserve"> </w:t>
      </w:r>
      <w:r w:rsidRPr="00B078E3">
        <w:rPr>
          <w:rFonts w:cs="Arial Narrow"/>
          <w:bCs/>
          <w:sz w:val="24"/>
        </w:rPr>
        <w:t>хирургия</w:t>
      </w:r>
      <w:r w:rsidRPr="00B078E3">
        <w:rPr>
          <w:bCs/>
          <w:sz w:val="24"/>
        </w:rPr>
        <w:t xml:space="preserve"> </w:t>
      </w:r>
      <w:r w:rsidRPr="00B078E3">
        <w:rPr>
          <w:rFonts w:cs="Arial Narrow"/>
          <w:bCs/>
          <w:sz w:val="24"/>
        </w:rPr>
        <w:t>в</w:t>
      </w:r>
      <w:r w:rsidRPr="00B078E3">
        <w:rPr>
          <w:bCs/>
          <w:sz w:val="24"/>
        </w:rPr>
        <w:t xml:space="preserve"> </w:t>
      </w:r>
      <w:r w:rsidRPr="00B078E3">
        <w:rPr>
          <w:rFonts w:cs="Arial Narrow"/>
          <w:bCs/>
          <w:sz w:val="24"/>
        </w:rPr>
        <w:t>София</w:t>
      </w:r>
      <w:r w:rsidRPr="00B078E3">
        <w:rPr>
          <w:bCs/>
          <w:sz w:val="24"/>
        </w:rPr>
        <w:t>.</w:t>
      </w:r>
    </w:p>
    <w:p w14:paraId="54402853" w14:textId="77777777" w:rsidR="00F3408E" w:rsidRPr="00B078E3" w:rsidRDefault="00F3408E" w:rsidP="00B078E3">
      <w:pPr>
        <w:spacing w:before="0" w:after="0" w:line="20" w:lineRule="atLeast"/>
        <w:ind w:firstLine="20"/>
        <w:jc w:val="both"/>
        <w:rPr>
          <w:bCs/>
          <w:sz w:val="24"/>
        </w:rPr>
      </w:pPr>
      <w:r w:rsidRPr="00B078E3">
        <w:rPr>
          <w:b/>
          <w:bCs/>
          <w:sz w:val="24"/>
        </w:rPr>
        <w:t xml:space="preserve">Лилия Донкова, племенница на жената: </w:t>
      </w:r>
      <w:r w:rsidRPr="00B078E3">
        <w:rPr>
          <w:bCs/>
          <w:sz w:val="24"/>
        </w:rPr>
        <w:t>"Отидохме там към 9:00 часа сутринта и вече имаше около 25 пациенти, които чакаха. Леля ми на инвалидна количка трябваше да чака 7 часа и половина преди да бъде прегледана. Някъде към петия час започна да казва, че няма да издържи повече и иска да си отиде. С тази рана на крака, въпреки че е на инвалиден стол, седенето на едно място 7 часа и половина беше наистина неописуемо тежко за нея."</w:t>
      </w:r>
    </w:p>
    <w:p w14:paraId="3C57DB95" w14:textId="77777777" w:rsidR="00F3408E" w:rsidRPr="00B078E3" w:rsidRDefault="00F3408E" w:rsidP="00B078E3">
      <w:pPr>
        <w:spacing w:before="0" w:after="0" w:line="20" w:lineRule="atLeast"/>
        <w:ind w:firstLine="20"/>
        <w:jc w:val="both"/>
        <w:rPr>
          <w:bCs/>
          <w:sz w:val="24"/>
        </w:rPr>
      </w:pPr>
      <w:r w:rsidRPr="00B078E3">
        <w:rPr>
          <w:bCs/>
          <w:sz w:val="24"/>
        </w:rPr>
        <w:t xml:space="preserve">От "Пирогов" обясняват, че всички лечебни заведения с регистрирана хирургия могат да обработват гнойно-септични рани. Наличието на такива не е задължително условие за прием и лечение в спешно отделение. В спешната болница е разкрита отделна клиника основно за пациенти на "Пирогов", но към нея се насочват пациенти от други болници в София и цяла България, а това затруднява персонала на клиниката. </w:t>
      </w:r>
    </w:p>
    <w:p w14:paraId="118FBE65" w14:textId="77777777" w:rsidR="00F3408E" w:rsidRPr="00B078E3" w:rsidRDefault="00F3408E" w:rsidP="00B078E3">
      <w:pPr>
        <w:spacing w:before="0" w:after="0" w:line="20" w:lineRule="atLeast"/>
        <w:ind w:firstLine="20"/>
        <w:jc w:val="both"/>
        <w:rPr>
          <w:bCs/>
          <w:sz w:val="24"/>
        </w:rPr>
      </w:pPr>
      <w:r w:rsidRPr="00B078E3">
        <w:rPr>
          <w:bCs/>
          <w:sz w:val="24"/>
        </w:rPr>
        <w:t xml:space="preserve">От Министерството на здравеопазването не отговориха колко са спешните кабинети за гнойно-септична хирургия в София. По техни данни в столицата има 30 лечебни заведения, които работят по клинична пътека, включваща и тази дейност. А разкриването на приемни кабинети по различните специалности се регламентира в правилника за дейността на всяко лечебно заведение. </w:t>
      </w:r>
    </w:p>
    <w:p w14:paraId="069430AB" w14:textId="26737A39" w:rsidR="00D66E00" w:rsidRPr="00B078E3" w:rsidRDefault="00D66E00" w:rsidP="00B078E3">
      <w:pPr>
        <w:spacing w:before="0" w:after="0" w:line="20" w:lineRule="atLeast"/>
        <w:ind w:firstLine="20"/>
        <w:jc w:val="both"/>
        <w:rPr>
          <w:bCs/>
          <w:sz w:val="24"/>
        </w:rPr>
      </w:pPr>
      <w:r w:rsidRPr="00B078E3">
        <w:rPr>
          <w:bCs/>
          <w:sz w:val="24"/>
        </w:rPr>
        <w:t xml:space="preserve"> </w:t>
      </w:r>
    </w:p>
    <w:p w14:paraId="7E1BC3D1" w14:textId="77777777" w:rsidR="00D66E00" w:rsidRPr="00B078E3" w:rsidRDefault="00D66E00" w:rsidP="00B078E3">
      <w:pPr>
        <w:spacing w:before="0" w:after="0" w:line="20" w:lineRule="atLeast"/>
        <w:ind w:firstLine="20"/>
        <w:jc w:val="both"/>
        <w:rPr>
          <w:bCs/>
          <w:sz w:val="24"/>
        </w:rPr>
      </w:pPr>
      <w:r w:rsidRPr="00B078E3">
        <w:rPr>
          <w:bCs/>
          <w:noProof/>
          <w:sz w:val="24"/>
          <w:lang w:eastAsia="en-US"/>
        </w:rPr>
        <w:drawing>
          <wp:inline distT="0" distB="0" distL="0" distR="0" wp14:anchorId="2CFC32A1" wp14:editId="622F0C80">
            <wp:extent cx="4610100" cy="381000"/>
            <wp:effectExtent l="0" t="0" r="0" b="0"/>
            <wp:docPr id="451844517"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A3435DF" w14:textId="77777777" w:rsidR="00D66E00" w:rsidRPr="00B078E3" w:rsidRDefault="00D66E00" w:rsidP="00B078E3">
      <w:pPr>
        <w:spacing w:before="0" w:after="0" w:line="20" w:lineRule="atLeast"/>
        <w:ind w:firstLine="20"/>
        <w:jc w:val="both"/>
        <w:rPr>
          <w:bCs/>
          <w:sz w:val="24"/>
        </w:rPr>
      </w:pPr>
    </w:p>
    <w:bookmarkStart w:id="15" w:name="_Hlk242687023"/>
    <w:bookmarkStart w:id="16" w:name="_Hlk242687059"/>
    <w:p w14:paraId="56FE1F02" w14:textId="3AB3AC8D" w:rsidR="00315E51" w:rsidRPr="00B078E3" w:rsidRDefault="00315E51"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"https://btvnovinite.bg/bulgaria/oshte-razkritija-ot-vatreshen-chovek-pred-btv-palneli-leglata-v-sv-georgi-s-fiktivni-pacienti-a-bolni-chakali-za-priem.html?campaignsrc=clipboard"</w:instrText>
      </w:r>
      <w:r w:rsidRPr="00B078E3">
        <w:rPr>
          <w:rFonts w:ascii="Arial Narrow" w:hAnsi="Arial Narrow"/>
          <w:sz w:val="24"/>
          <w:szCs w:val="24"/>
        </w:rPr>
      </w:r>
      <w:r w:rsidRPr="00B078E3">
        <w:rPr>
          <w:rFonts w:ascii="Arial Narrow" w:hAnsi="Arial Narrow"/>
          <w:sz w:val="24"/>
          <w:szCs w:val="24"/>
        </w:rPr>
        <w:fldChar w:fldCharType="separate"/>
      </w:r>
      <w:bookmarkStart w:id="17" w:name="_Toc242687633"/>
      <w:r w:rsidRPr="00B078E3">
        <w:rPr>
          <w:rStyle w:val="a4"/>
          <w:rFonts w:ascii="Arial Narrow" w:hAnsi="Arial Narrow"/>
          <w:sz w:val="24"/>
          <w:szCs w:val="24"/>
        </w:rPr>
        <w:t xml:space="preserve">Още разкрития от вътрешен човек пред </w:t>
      </w:r>
      <w:proofErr w:type="spellStart"/>
      <w:r w:rsidRPr="00B078E3">
        <w:rPr>
          <w:rStyle w:val="a4"/>
          <w:rFonts w:ascii="Arial Narrow" w:hAnsi="Arial Narrow"/>
          <w:sz w:val="24"/>
          <w:szCs w:val="24"/>
        </w:rPr>
        <w:t>bTV</w:t>
      </w:r>
      <w:proofErr w:type="spellEnd"/>
      <w:r w:rsidRPr="00B078E3">
        <w:rPr>
          <w:rStyle w:val="a4"/>
          <w:rFonts w:ascii="Arial Narrow" w:hAnsi="Arial Narrow"/>
          <w:sz w:val="24"/>
          <w:szCs w:val="24"/>
        </w:rPr>
        <w:t>: Пълнели леглата в „Св. Георги“ с фиктивни пациенти, а болни чакали за прием</w:t>
      </w:r>
      <w:bookmarkEnd w:id="17"/>
      <w:r w:rsidRPr="00B078E3">
        <w:rPr>
          <w:rFonts w:ascii="Arial Narrow" w:hAnsi="Arial Narrow"/>
          <w:sz w:val="24"/>
          <w:szCs w:val="24"/>
        </w:rPr>
        <w:fldChar w:fldCharType="end"/>
      </w:r>
    </w:p>
    <w:p w14:paraId="7664B546" w14:textId="2BA54308" w:rsidR="00315E51" w:rsidRPr="00B078E3" w:rsidRDefault="00315E51"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Новини в 19.00 часа</w:t>
      </w:r>
    </w:p>
    <w:p w14:paraId="5C3BC2DE" w14:textId="407FC308" w:rsidR="00315E51" w:rsidRPr="00B078E3" w:rsidRDefault="00315E51" w:rsidP="00B078E3">
      <w:pPr>
        <w:spacing w:before="0" w:after="0" w:line="20" w:lineRule="atLeast"/>
        <w:ind w:firstLine="20"/>
        <w:jc w:val="both"/>
        <w:rPr>
          <w:bCs/>
          <w:sz w:val="24"/>
        </w:rPr>
      </w:pPr>
      <w:r w:rsidRPr="00B078E3">
        <w:rPr>
          <w:bCs/>
          <w:sz w:val="24"/>
        </w:rPr>
        <w:pict w14:anchorId="00726B01">
          <v:rect id="_x0000_i1078" style="width:453.6pt;height:1.5pt" o:hralign="center" o:hrstd="t" o:hrnoshade="t" o:hr="t" fillcolor="#aca899" stroked="f"/>
        </w:pict>
      </w:r>
    </w:p>
    <w:p w14:paraId="1E76372C" w14:textId="795D0414" w:rsidR="00315E51" w:rsidRPr="00B078E3" w:rsidRDefault="00315E51" w:rsidP="00B078E3">
      <w:pPr>
        <w:spacing w:before="0" w:after="0" w:line="20" w:lineRule="atLeast"/>
        <w:ind w:firstLine="20"/>
        <w:jc w:val="both"/>
        <w:rPr>
          <w:bCs/>
          <w:sz w:val="24"/>
        </w:rPr>
      </w:pPr>
      <w:r w:rsidRPr="00B078E3">
        <w:rPr>
          <w:bCs/>
          <w:sz w:val="24"/>
        </w:rPr>
        <w:t xml:space="preserve">Още разкрития от вътрешния човек за нарушенията в клиниката по </w:t>
      </w:r>
      <w:proofErr w:type="spellStart"/>
      <w:r w:rsidRPr="00B078E3">
        <w:rPr>
          <w:bCs/>
          <w:sz w:val="24"/>
        </w:rPr>
        <w:t>ревматология</w:t>
      </w:r>
      <w:proofErr w:type="spellEnd"/>
      <w:r w:rsidRPr="00B078E3">
        <w:rPr>
          <w:bCs/>
          <w:sz w:val="24"/>
        </w:rPr>
        <w:t xml:space="preserve"> на пловдивската болница „Свети Георги“. В разследването на </w:t>
      </w:r>
      <w:proofErr w:type="spellStart"/>
      <w:r w:rsidRPr="00B078E3">
        <w:rPr>
          <w:bCs/>
          <w:sz w:val="24"/>
        </w:rPr>
        <w:t>bTV</w:t>
      </w:r>
      <w:proofErr w:type="spellEnd"/>
      <w:r w:rsidRPr="00B078E3">
        <w:rPr>
          <w:bCs/>
          <w:sz w:val="24"/>
        </w:rPr>
        <w:t xml:space="preserve"> се поставя въпросът имало ли е задължителен минимум лежащо болни, заради който в клиниката са завеждали фиктивни пациенти.</w:t>
      </w:r>
    </w:p>
    <w:bookmarkEnd w:id="16"/>
    <w:p w14:paraId="382F6748" w14:textId="77777777" w:rsidR="00315E51" w:rsidRPr="00B078E3" w:rsidRDefault="00315E51" w:rsidP="00B078E3">
      <w:pPr>
        <w:spacing w:before="0" w:after="0" w:line="20" w:lineRule="atLeast"/>
        <w:ind w:firstLine="20"/>
        <w:jc w:val="both"/>
        <w:rPr>
          <w:bCs/>
          <w:sz w:val="24"/>
        </w:rPr>
      </w:pPr>
      <w:r w:rsidRPr="00B078E3">
        <w:rPr>
          <w:bCs/>
          <w:sz w:val="24"/>
        </w:rPr>
        <w:t xml:space="preserve">Фалшивите хоспитализации в клиниката по </w:t>
      </w:r>
      <w:proofErr w:type="spellStart"/>
      <w:r w:rsidRPr="00B078E3">
        <w:rPr>
          <w:bCs/>
          <w:sz w:val="24"/>
        </w:rPr>
        <w:t>ревматология</w:t>
      </w:r>
      <w:proofErr w:type="spellEnd"/>
      <w:r w:rsidRPr="00B078E3">
        <w:rPr>
          <w:bCs/>
          <w:sz w:val="24"/>
        </w:rPr>
        <w:t xml:space="preserve"> са целели изпълнение на т. нар. месечен „таргет“, каза пред </w:t>
      </w:r>
      <w:proofErr w:type="spellStart"/>
      <w:r w:rsidRPr="00B078E3">
        <w:rPr>
          <w:bCs/>
          <w:sz w:val="24"/>
        </w:rPr>
        <w:t>bTV</w:t>
      </w:r>
      <w:proofErr w:type="spellEnd"/>
      <w:r w:rsidRPr="00B078E3">
        <w:rPr>
          <w:bCs/>
          <w:sz w:val="24"/>
        </w:rPr>
        <w:t xml:space="preserve"> вътрешният човек.</w:t>
      </w:r>
    </w:p>
    <w:p w14:paraId="4A7F8D6C" w14:textId="25062F9B" w:rsidR="00315E51" w:rsidRPr="00B078E3" w:rsidRDefault="00315E51" w:rsidP="00B078E3">
      <w:pPr>
        <w:spacing w:before="0" w:after="0" w:line="20" w:lineRule="atLeast"/>
        <w:ind w:firstLine="20"/>
        <w:jc w:val="both"/>
        <w:rPr>
          <w:bCs/>
          <w:sz w:val="24"/>
        </w:rPr>
      </w:pPr>
      <w:r w:rsidRPr="00B078E3">
        <w:rPr>
          <w:bCs/>
          <w:sz w:val="24"/>
        </w:rPr>
        <w:t>„Легловата база на клиниката е 49 легла, като се е стремяло винаги те да бъдат запълнени. Имало е пациенти, които трябва да постъпят, но поради факта, че тези легла са запълнени, те не могат да бъдат приети“, обясни вътрешният човек.</w:t>
      </w:r>
    </w:p>
    <w:p w14:paraId="1A613B68" w14:textId="77777777" w:rsidR="00315E51" w:rsidRPr="00B078E3" w:rsidRDefault="00315E51" w:rsidP="00B078E3">
      <w:pPr>
        <w:spacing w:before="0" w:after="0" w:line="20" w:lineRule="atLeast"/>
        <w:ind w:firstLine="20"/>
        <w:jc w:val="both"/>
        <w:rPr>
          <w:bCs/>
          <w:sz w:val="24"/>
        </w:rPr>
      </w:pPr>
      <w:r w:rsidRPr="00B078E3">
        <w:rPr>
          <w:bCs/>
          <w:sz w:val="24"/>
        </w:rPr>
        <w:t>„Има определен лимит, който всеки месец се спускал от болницата за изработка. Когато има повече преминали пациенти, има изкарани повече приходи“, посочи той.</w:t>
      </w:r>
    </w:p>
    <w:p w14:paraId="1146055F" w14:textId="77777777" w:rsidR="00315E51" w:rsidRPr="00B078E3" w:rsidRDefault="00315E51" w:rsidP="00B078E3">
      <w:pPr>
        <w:spacing w:before="0" w:after="0" w:line="20" w:lineRule="atLeast"/>
        <w:ind w:firstLine="20"/>
        <w:jc w:val="both"/>
        <w:rPr>
          <w:bCs/>
          <w:sz w:val="24"/>
        </w:rPr>
      </w:pPr>
      <w:r w:rsidRPr="00B078E3">
        <w:rPr>
          <w:bCs/>
          <w:sz w:val="24"/>
        </w:rPr>
        <w:t>Те трябва да покрият консумативи, битови сметки, заплати и бонуси, които според вътрешния човек се разпределят по точкова система.</w:t>
      </w:r>
    </w:p>
    <w:p w14:paraId="1DF3E5FA" w14:textId="77777777" w:rsidR="00315E51" w:rsidRPr="00B078E3" w:rsidRDefault="00315E51" w:rsidP="00B078E3">
      <w:pPr>
        <w:spacing w:before="0" w:after="0" w:line="20" w:lineRule="atLeast"/>
        <w:ind w:firstLine="20"/>
        <w:jc w:val="both"/>
        <w:rPr>
          <w:bCs/>
          <w:sz w:val="24"/>
        </w:rPr>
      </w:pPr>
      <w:r w:rsidRPr="00B078E3">
        <w:rPr>
          <w:bCs/>
          <w:sz w:val="24"/>
        </w:rPr>
        <w:lastRenderedPageBreak/>
        <w:t>„Точковата система се определя само и единствено от началника на клиниката, като се предоставя да се подпише още от 5 човека“, каза той.</w:t>
      </w:r>
    </w:p>
    <w:p w14:paraId="5C8EE110" w14:textId="681C6972" w:rsidR="00315E51" w:rsidRPr="00B078E3" w:rsidRDefault="00315E51" w:rsidP="00B078E3">
      <w:pPr>
        <w:spacing w:before="0" w:after="0" w:line="20" w:lineRule="atLeast"/>
        <w:ind w:firstLine="20"/>
        <w:jc w:val="both"/>
        <w:rPr>
          <w:bCs/>
          <w:sz w:val="24"/>
        </w:rPr>
      </w:pPr>
      <w:r w:rsidRPr="00B078E3">
        <w:rPr>
          <w:bCs/>
          <w:sz w:val="24"/>
        </w:rPr>
        <w:t xml:space="preserve">На въпроса колко са били тези допълнителни средства той </w:t>
      </w:r>
      <w:proofErr w:type="spellStart"/>
      <w:r w:rsidRPr="00B078E3">
        <w:rPr>
          <w:bCs/>
          <w:sz w:val="24"/>
        </w:rPr>
        <w:t>отговари</w:t>
      </w:r>
      <w:proofErr w:type="spellEnd"/>
      <w:r w:rsidRPr="00B078E3">
        <w:rPr>
          <w:bCs/>
          <w:sz w:val="24"/>
        </w:rPr>
        <w:t>: „Не е голям процентът. Но съществува и той се разпределя на наши хора – тези, които са изпълнявали това, което тя казва“.</w:t>
      </w:r>
    </w:p>
    <w:p w14:paraId="3E8873F9" w14:textId="42C058D3" w:rsidR="00315E51" w:rsidRPr="00B078E3" w:rsidRDefault="00315E51" w:rsidP="00B078E3">
      <w:pPr>
        <w:spacing w:before="0" w:after="0" w:line="20" w:lineRule="atLeast"/>
        <w:ind w:firstLine="20"/>
        <w:jc w:val="both"/>
        <w:rPr>
          <w:bCs/>
          <w:sz w:val="24"/>
        </w:rPr>
      </w:pPr>
      <w:r w:rsidRPr="00B078E3">
        <w:rPr>
          <w:bCs/>
          <w:sz w:val="24"/>
        </w:rPr>
        <w:t>„Има лекари, които не желаят да работят по тази порочна практика за фиктивни хоспитализации. На тях не им е даван достатъчен брой легла“, каза още вътрешният човек.</w:t>
      </w:r>
    </w:p>
    <w:p w14:paraId="13D5EA1B" w14:textId="77777777" w:rsidR="00315E51" w:rsidRPr="00B078E3" w:rsidRDefault="00315E51" w:rsidP="00B078E3">
      <w:pPr>
        <w:spacing w:before="0" w:after="0" w:line="20" w:lineRule="atLeast"/>
        <w:ind w:firstLine="20"/>
        <w:jc w:val="both"/>
        <w:rPr>
          <w:bCs/>
          <w:sz w:val="24"/>
        </w:rPr>
      </w:pPr>
      <w:r w:rsidRPr="00B078E3">
        <w:rPr>
          <w:bCs/>
          <w:sz w:val="24"/>
        </w:rPr>
        <w:t xml:space="preserve">По казуса адв. Мария Петрова, специалист по медицинско право, коментира: „Нашата здравна система е насочена към това болниците да генерират приход чрез </w:t>
      </w:r>
      <w:proofErr w:type="spellStart"/>
      <w:r w:rsidRPr="00B078E3">
        <w:rPr>
          <w:bCs/>
          <w:sz w:val="24"/>
        </w:rPr>
        <w:t>пациентооборот</w:t>
      </w:r>
      <w:proofErr w:type="spellEnd"/>
      <w:r w:rsidRPr="00B078E3">
        <w:rPr>
          <w:bCs/>
          <w:sz w:val="24"/>
        </w:rPr>
        <w:t xml:space="preserve">. Грубо казано, </w:t>
      </w:r>
      <w:proofErr w:type="spellStart"/>
      <w:r w:rsidRPr="00B078E3">
        <w:rPr>
          <w:bCs/>
          <w:sz w:val="24"/>
        </w:rPr>
        <w:t>пациентопоток</w:t>
      </w:r>
      <w:proofErr w:type="spellEnd"/>
      <w:r w:rsidRPr="00B078E3">
        <w:rPr>
          <w:bCs/>
          <w:sz w:val="24"/>
        </w:rPr>
        <w:t>“.</w:t>
      </w:r>
    </w:p>
    <w:p w14:paraId="7EEF1158" w14:textId="5259312C" w:rsidR="00315E51" w:rsidRPr="00B078E3" w:rsidRDefault="00315E51" w:rsidP="00B078E3">
      <w:pPr>
        <w:spacing w:before="0" w:after="0" w:line="20" w:lineRule="atLeast"/>
        <w:ind w:firstLine="20"/>
        <w:jc w:val="both"/>
        <w:rPr>
          <w:bCs/>
          <w:sz w:val="24"/>
        </w:rPr>
      </w:pPr>
      <w:r w:rsidRPr="00B078E3">
        <w:rPr>
          <w:bCs/>
          <w:sz w:val="24"/>
        </w:rPr>
        <w:t xml:space="preserve">В своя отговор на въпросите на </w:t>
      </w:r>
      <w:proofErr w:type="spellStart"/>
      <w:r w:rsidRPr="00B078E3">
        <w:rPr>
          <w:bCs/>
          <w:sz w:val="24"/>
        </w:rPr>
        <w:t>bTV</w:t>
      </w:r>
      <w:proofErr w:type="spellEnd"/>
      <w:r w:rsidRPr="00B078E3">
        <w:rPr>
          <w:bCs/>
          <w:sz w:val="24"/>
        </w:rPr>
        <w:t xml:space="preserve"> от болницата посочват, че ръководството не е запознато с подобни практики.</w:t>
      </w:r>
    </w:p>
    <w:p w14:paraId="347949D7" w14:textId="77777777" w:rsidR="00315E51" w:rsidRPr="00B078E3" w:rsidRDefault="00315E51" w:rsidP="00B078E3">
      <w:pPr>
        <w:spacing w:before="0" w:after="0" w:line="20" w:lineRule="atLeast"/>
        <w:ind w:firstLine="20"/>
        <w:jc w:val="both"/>
        <w:rPr>
          <w:bCs/>
          <w:sz w:val="24"/>
        </w:rPr>
      </w:pPr>
      <w:r w:rsidRPr="00B078E3">
        <w:rPr>
          <w:bCs/>
          <w:sz w:val="24"/>
        </w:rPr>
        <w:t>„В лечебното заведение не съществува понятие „таргет“ и няма такива правила или изисквания - нито за запълване на леглата, нито за брой приети пациенти. Ако началникът на клиниката е налагал подобно изискване, ръководството не е било уведомено за това“, се казва в позицията.</w:t>
      </w:r>
    </w:p>
    <w:p w14:paraId="219CF040" w14:textId="77777777" w:rsidR="00315E51" w:rsidRPr="00B078E3" w:rsidRDefault="00315E51" w:rsidP="00B078E3">
      <w:pPr>
        <w:spacing w:before="0" w:after="0" w:line="20" w:lineRule="atLeast"/>
        <w:ind w:firstLine="20"/>
        <w:jc w:val="both"/>
        <w:rPr>
          <w:bCs/>
          <w:sz w:val="24"/>
        </w:rPr>
      </w:pPr>
      <w:r w:rsidRPr="00B078E3">
        <w:rPr>
          <w:bCs/>
          <w:sz w:val="24"/>
        </w:rPr>
        <w:t>От болницата уточниха, че всеки месец се изготвя прогнозен бюджет на клиниката, който да влиза в рамките на финансиране от Здравната каса.</w:t>
      </w:r>
    </w:p>
    <w:p w14:paraId="12F0BFE2" w14:textId="77777777" w:rsidR="00315E51" w:rsidRPr="00B078E3" w:rsidRDefault="00315E51" w:rsidP="00B078E3">
      <w:pPr>
        <w:spacing w:before="0" w:after="0" w:line="20" w:lineRule="atLeast"/>
        <w:ind w:firstLine="20"/>
        <w:jc w:val="both"/>
        <w:rPr>
          <w:bCs/>
          <w:sz w:val="24"/>
        </w:rPr>
      </w:pPr>
      <w:r w:rsidRPr="00B078E3">
        <w:rPr>
          <w:bCs/>
          <w:sz w:val="24"/>
        </w:rPr>
        <w:t>„Звената са изрично уведомявани, че прогнозните стойности не са задължителни, служат за текущо наблюдение на дейността и не са основание за отказ от медицинска помощ“, се посочва още в позицията.</w:t>
      </w:r>
    </w:p>
    <w:p w14:paraId="02BC1682" w14:textId="77777777" w:rsidR="00315E51" w:rsidRPr="00B078E3" w:rsidRDefault="00315E51" w:rsidP="00B078E3">
      <w:pPr>
        <w:spacing w:before="0" w:after="0" w:line="20" w:lineRule="atLeast"/>
        <w:ind w:firstLine="20"/>
        <w:jc w:val="both"/>
        <w:rPr>
          <w:bCs/>
          <w:sz w:val="24"/>
        </w:rPr>
      </w:pPr>
      <w:r w:rsidRPr="00B078E3">
        <w:rPr>
          <w:bCs/>
          <w:sz w:val="24"/>
        </w:rPr>
        <w:t>Разследването по случая продължава.</w:t>
      </w:r>
    </w:p>
    <w:bookmarkEnd w:id="15"/>
    <w:p w14:paraId="609F1A06" w14:textId="77777777" w:rsidR="00315E51" w:rsidRPr="00B078E3" w:rsidRDefault="00315E51" w:rsidP="00B078E3">
      <w:pPr>
        <w:spacing w:before="0" w:after="0" w:line="20" w:lineRule="atLeast"/>
        <w:ind w:firstLine="20"/>
        <w:jc w:val="both"/>
        <w:rPr>
          <w:bCs/>
          <w:sz w:val="24"/>
        </w:rPr>
      </w:pPr>
    </w:p>
    <w:bookmarkStart w:id="18" w:name="_Hlk242605960"/>
    <w:p w14:paraId="75F73CC3" w14:textId="7E178215" w:rsidR="00A610FD" w:rsidRPr="00B078E3" w:rsidRDefault="00A610FD"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"https://btvnovinite.bg/predavania/tazi-sabota-i-nedelia/pritesnitelno-e-che-sme-v-sredata-na-oktomvri-a-vse-oshte-njama-vnos-na-inzhekcionni-vaksini-sreshtu-grip.html?campaignsrc=clipboard"</w:instrText>
      </w:r>
      <w:r w:rsidRPr="00B078E3">
        <w:rPr>
          <w:rFonts w:ascii="Arial Narrow" w:hAnsi="Arial Narrow"/>
          <w:sz w:val="24"/>
          <w:szCs w:val="24"/>
        </w:rPr>
      </w:r>
      <w:r w:rsidRPr="00B078E3">
        <w:rPr>
          <w:rFonts w:ascii="Arial Narrow" w:hAnsi="Arial Narrow"/>
          <w:sz w:val="24"/>
          <w:szCs w:val="24"/>
        </w:rPr>
        <w:fldChar w:fldCharType="separate"/>
      </w:r>
      <w:bookmarkStart w:id="19" w:name="_Toc242687634"/>
      <w:r w:rsidRPr="00B078E3">
        <w:rPr>
          <w:rStyle w:val="a4"/>
          <w:rFonts w:ascii="Arial Narrow" w:hAnsi="Arial Narrow"/>
          <w:sz w:val="24"/>
          <w:szCs w:val="24"/>
        </w:rPr>
        <w:t xml:space="preserve">Д-р Христиана </w:t>
      </w:r>
      <w:proofErr w:type="spellStart"/>
      <w:r w:rsidRPr="00B078E3">
        <w:rPr>
          <w:rStyle w:val="a4"/>
          <w:rFonts w:ascii="Arial Narrow" w:hAnsi="Arial Narrow"/>
          <w:sz w:val="24"/>
          <w:szCs w:val="24"/>
        </w:rPr>
        <w:t>Бацелова</w:t>
      </w:r>
      <w:proofErr w:type="spellEnd"/>
      <w:r w:rsidRPr="00B078E3">
        <w:rPr>
          <w:rStyle w:val="a4"/>
          <w:rFonts w:ascii="Arial Narrow" w:hAnsi="Arial Narrow"/>
          <w:sz w:val="24"/>
          <w:szCs w:val="24"/>
        </w:rPr>
        <w:t>: Притеснително е, че в средата на октомври все още няма внос на инжекционни ваксини срещу грип</w:t>
      </w:r>
      <w:bookmarkEnd w:id="19"/>
      <w:r w:rsidRPr="00B078E3">
        <w:rPr>
          <w:rFonts w:ascii="Arial Narrow" w:hAnsi="Arial Narrow"/>
          <w:sz w:val="24"/>
          <w:szCs w:val="24"/>
        </w:rPr>
        <w:fldChar w:fldCharType="end"/>
      </w:r>
    </w:p>
    <w:p w14:paraId="4D34BCE0" w14:textId="77777777" w:rsidR="00A610FD" w:rsidRPr="00B078E3" w:rsidRDefault="00A610FD"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Тази неделя</w:t>
      </w:r>
    </w:p>
    <w:p w14:paraId="7B3EC85F" w14:textId="77777777" w:rsidR="00A610FD" w:rsidRPr="00B078E3" w:rsidRDefault="00000000" w:rsidP="00B078E3">
      <w:pPr>
        <w:spacing w:before="0" w:after="0" w:line="20" w:lineRule="atLeast"/>
        <w:ind w:firstLine="20"/>
        <w:jc w:val="both"/>
        <w:rPr>
          <w:bCs/>
          <w:sz w:val="24"/>
        </w:rPr>
      </w:pPr>
      <w:r w:rsidRPr="00B078E3">
        <w:rPr>
          <w:bCs/>
          <w:sz w:val="24"/>
        </w:rPr>
        <w:pict w14:anchorId="52742824">
          <v:rect id="_x0000_i1030" style="width:453.6pt;height:1.5pt" o:hralign="center" o:hrstd="t" o:hrnoshade="t" o:hr="t" fillcolor="#aca899" stroked="f"/>
        </w:pict>
      </w:r>
    </w:p>
    <w:p w14:paraId="7D18E1CB" w14:textId="0E0AE15B" w:rsidR="00A610FD" w:rsidRPr="00B078E3" w:rsidRDefault="00A610FD" w:rsidP="00B078E3">
      <w:pPr>
        <w:spacing w:before="0" w:after="0" w:line="20" w:lineRule="atLeast"/>
        <w:ind w:firstLine="20"/>
        <w:jc w:val="both"/>
        <w:rPr>
          <w:bCs/>
          <w:sz w:val="24"/>
        </w:rPr>
      </w:pPr>
      <w:r w:rsidRPr="00B078E3">
        <w:rPr>
          <w:bCs/>
          <w:sz w:val="24"/>
        </w:rPr>
        <w:t>„Изключително оскъдни са данните, които получаваме. Повечето бяха базирани на журналистически статии в интернет. Според доклада на СЗО няма причина за притеснение. Според СЗО реално този случай не го определят като случай на починал от чума. Не смятам, че би имало някакъв риск за България в конкретния случай. Но пак казвам - не можем да сме сигурни точно каква е информацията и доколко е достоверна“.</w:t>
      </w:r>
    </w:p>
    <w:bookmarkEnd w:id="18"/>
    <w:p w14:paraId="61E07FA0" w14:textId="092A0244" w:rsidR="00A610FD" w:rsidRPr="00B078E3" w:rsidRDefault="00A610FD" w:rsidP="00B078E3">
      <w:pPr>
        <w:spacing w:before="0" w:after="0" w:line="20" w:lineRule="atLeast"/>
        <w:ind w:firstLine="20"/>
        <w:jc w:val="both"/>
        <w:rPr>
          <w:bCs/>
          <w:sz w:val="24"/>
        </w:rPr>
      </w:pPr>
      <w:r w:rsidRPr="00B078E3">
        <w:rPr>
          <w:bCs/>
          <w:sz w:val="24"/>
        </w:rPr>
        <w:t xml:space="preserve">Това коментира в ефира на „Тази неделя“ епидемиологът доц. д-р Христиана </w:t>
      </w:r>
      <w:proofErr w:type="spellStart"/>
      <w:r w:rsidRPr="00B078E3">
        <w:rPr>
          <w:bCs/>
          <w:sz w:val="24"/>
        </w:rPr>
        <w:t>Бацелова</w:t>
      </w:r>
      <w:proofErr w:type="spellEnd"/>
    </w:p>
    <w:p w14:paraId="49E4F121" w14:textId="46D23437" w:rsidR="00A610FD" w:rsidRPr="00B078E3" w:rsidRDefault="00A610FD" w:rsidP="00B078E3">
      <w:pPr>
        <w:spacing w:before="0" w:after="0" w:line="20" w:lineRule="atLeast"/>
        <w:ind w:firstLine="20"/>
        <w:jc w:val="both"/>
        <w:rPr>
          <w:bCs/>
          <w:sz w:val="24"/>
        </w:rPr>
      </w:pPr>
      <w:r w:rsidRPr="00B078E3">
        <w:rPr>
          <w:bCs/>
          <w:sz w:val="24"/>
        </w:rPr>
        <w:t>Световната здравна организация поиска от Русия допълнителна информация във връзка с предполагаемия случай на белодробна чума в Иркутска област. Москва обаче напълно отхвърля версията, че е имало лабораторен инцидент.</w:t>
      </w:r>
    </w:p>
    <w:p w14:paraId="7175EC07" w14:textId="2BA5ADD7" w:rsidR="00A610FD" w:rsidRPr="00B078E3" w:rsidRDefault="00A610FD" w:rsidP="00B078E3">
      <w:pPr>
        <w:spacing w:before="0" w:after="0" w:line="20" w:lineRule="atLeast"/>
        <w:ind w:firstLine="20"/>
        <w:jc w:val="both"/>
        <w:rPr>
          <w:bCs/>
          <w:sz w:val="24"/>
        </w:rPr>
      </w:pPr>
      <w:r w:rsidRPr="00B078E3">
        <w:rPr>
          <w:bCs/>
          <w:sz w:val="24"/>
        </w:rPr>
        <w:t xml:space="preserve">„Дори да имаме болни с белодробна чума, те са в много тежко състояние. При COVID-19 голяма част от хората, които разпространяваха вируса, бяха в добро общо състояние. Дори някои от тях нямаха изобщо симптоми, така че това улесняваше разпространението на вируса. Чумата е съвсем различно заболяване от COVID-19, дори белодробната </w:t>
      </w:r>
      <w:r w:rsidRPr="00B078E3">
        <w:rPr>
          <w:rFonts w:ascii="Calibri" w:hAnsi="Calibri" w:cs="Calibri"/>
          <w:bCs/>
          <w:sz w:val="24"/>
        </w:rPr>
        <w:t>ѝ</w:t>
      </w:r>
      <w:r w:rsidRPr="00B078E3">
        <w:rPr>
          <w:bCs/>
          <w:sz w:val="24"/>
        </w:rPr>
        <w:t xml:space="preserve"> </w:t>
      </w:r>
      <w:r w:rsidRPr="00B078E3">
        <w:rPr>
          <w:rFonts w:cs="Arial Narrow"/>
          <w:bCs/>
          <w:sz w:val="24"/>
        </w:rPr>
        <w:t>форма“</w:t>
      </w:r>
      <w:r w:rsidRPr="00B078E3">
        <w:rPr>
          <w:bCs/>
          <w:sz w:val="24"/>
        </w:rPr>
        <w:t xml:space="preserve">, </w:t>
      </w:r>
      <w:r w:rsidRPr="00B078E3">
        <w:rPr>
          <w:rFonts w:cs="Arial Narrow"/>
          <w:bCs/>
          <w:sz w:val="24"/>
        </w:rPr>
        <w:t>посочи</w:t>
      </w:r>
      <w:r w:rsidRPr="00B078E3">
        <w:rPr>
          <w:bCs/>
          <w:sz w:val="24"/>
        </w:rPr>
        <w:t xml:space="preserve"> </w:t>
      </w:r>
      <w:r w:rsidRPr="00B078E3">
        <w:rPr>
          <w:rFonts w:cs="Arial Narrow"/>
          <w:bCs/>
          <w:sz w:val="24"/>
        </w:rPr>
        <w:t>специалистът</w:t>
      </w:r>
      <w:r w:rsidRPr="00B078E3">
        <w:rPr>
          <w:bCs/>
          <w:sz w:val="24"/>
        </w:rPr>
        <w:t>.</w:t>
      </w:r>
    </w:p>
    <w:p w14:paraId="3BBE1D49" w14:textId="1A36E3E9" w:rsidR="00A610FD" w:rsidRPr="00B078E3" w:rsidRDefault="00A610FD" w:rsidP="00B078E3">
      <w:pPr>
        <w:spacing w:before="0" w:after="0" w:line="20" w:lineRule="atLeast"/>
        <w:ind w:firstLine="20"/>
        <w:jc w:val="both"/>
        <w:rPr>
          <w:bCs/>
          <w:sz w:val="24"/>
        </w:rPr>
      </w:pPr>
      <w:r w:rsidRPr="00B078E3">
        <w:rPr>
          <w:bCs/>
          <w:sz w:val="24"/>
        </w:rPr>
        <w:t xml:space="preserve">„По естествен начин в природата </w:t>
      </w:r>
      <w:proofErr w:type="spellStart"/>
      <w:r w:rsidRPr="00B078E3">
        <w:rPr>
          <w:bCs/>
          <w:sz w:val="24"/>
        </w:rPr>
        <w:t>Yersinia</w:t>
      </w:r>
      <w:proofErr w:type="spellEnd"/>
      <w:r w:rsidRPr="00B078E3">
        <w:rPr>
          <w:bCs/>
          <w:sz w:val="24"/>
        </w:rPr>
        <w:t xml:space="preserve"> </w:t>
      </w:r>
      <w:proofErr w:type="spellStart"/>
      <w:r w:rsidRPr="00B078E3">
        <w:rPr>
          <w:bCs/>
          <w:sz w:val="24"/>
        </w:rPr>
        <w:t>pestis</w:t>
      </w:r>
      <w:proofErr w:type="spellEnd"/>
      <w:r w:rsidRPr="00B078E3">
        <w:rPr>
          <w:bCs/>
          <w:sz w:val="24"/>
        </w:rPr>
        <w:t>, която е причинителят на чумата, циркулира по веригата гризач – бълха – гризач. Когато човек по някакъв начин обаче влезе в контакт с тези гризачи, било то плъхове или пък диви гризачи, и техните бълхи го нахапят, тогава се случва така наречената бубонна чума.</w:t>
      </w:r>
    </w:p>
    <w:p w14:paraId="07764760" w14:textId="77777777" w:rsidR="00A610FD" w:rsidRPr="00B078E3" w:rsidRDefault="00A610FD" w:rsidP="00B078E3">
      <w:pPr>
        <w:spacing w:before="0" w:after="0" w:line="20" w:lineRule="atLeast"/>
        <w:ind w:firstLine="20"/>
        <w:jc w:val="both"/>
        <w:rPr>
          <w:bCs/>
          <w:sz w:val="24"/>
        </w:rPr>
      </w:pPr>
      <w:r w:rsidRPr="00B078E3">
        <w:rPr>
          <w:bCs/>
          <w:sz w:val="24"/>
        </w:rPr>
        <w:t xml:space="preserve">Защото по този начин става заразяването през Средновековието, когато милиони хора са измирали в Европа от чума. Но тогава то започва в пристанищните градове с бубонна форма на чума. При някои от тези болни бактерията стига до белия дроб и оттам започва да се отделя чрез кашляне, дишане, кихане и става заразяването вече чрез белодробната форма, която пък се разпространява по-лесно. Съответно това е една от причините толкова много милиони хора да </w:t>
      </w:r>
      <w:r w:rsidRPr="00B078E3">
        <w:rPr>
          <w:bCs/>
          <w:sz w:val="24"/>
        </w:rPr>
        <w:lastRenderedPageBreak/>
        <w:t xml:space="preserve">измрат през тези минали векове. Но в момента не смятаме, че в Европа съществува такъв риск“, коментира доц. д-р Христиана </w:t>
      </w:r>
      <w:proofErr w:type="spellStart"/>
      <w:r w:rsidRPr="00B078E3">
        <w:rPr>
          <w:bCs/>
          <w:sz w:val="24"/>
        </w:rPr>
        <w:t>Бацелова</w:t>
      </w:r>
      <w:proofErr w:type="spellEnd"/>
      <w:r w:rsidRPr="00B078E3">
        <w:rPr>
          <w:bCs/>
          <w:sz w:val="24"/>
        </w:rPr>
        <w:t>.</w:t>
      </w:r>
    </w:p>
    <w:p w14:paraId="3BEFD384" w14:textId="53B6786E" w:rsidR="00A610FD" w:rsidRPr="00B078E3" w:rsidRDefault="00A610FD" w:rsidP="00B078E3">
      <w:pPr>
        <w:spacing w:before="0" w:after="0" w:line="20" w:lineRule="atLeast"/>
        <w:ind w:firstLine="20"/>
        <w:jc w:val="both"/>
        <w:rPr>
          <w:bCs/>
          <w:sz w:val="24"/>
        </w:rPr>
      </w:pPr>
      <w:r w:rsidRPr="00B078E3">
        <w:rPr>
          <w:bCs/>
          <w:sz w:val="24"/>
        </w:rPr>
        <w:t>По думите ни по-скоро трябва да ни притеснява фактът, че вече отиваме към средата на октомври, а все още няма внос на инжекционни ваксини срещу грип, което е доста притеснително за първи път.</w:t>
      </w:r>
    </w:p>
    <w:p w14:paraId="7A925454" w14:textId="77777777" w:rsidR="00A610FD" w:rsidRPr="00B078E3" w:rsidRDefault="00A610FD" w:rsidP="00B078E3">
      <w:pPr>
        <w:spacing w:before="0" w:after="0" w:line="20" w:lineRule="atLeast"/>
        <w:ind w:firstLine="20"/>
        <w:jc w:val="both"/>
        <w:rPr>
          <w:bCs/>
          <w:sz w:val="24"/>
        </w:rPr>
      </w:pPr>
      <w:r w:rsidRPr="00B078E3">
        <w:rPr>
          <w:bCs/>
          <w:sz w:val="24"/>
        </w:rPr>
        <w:t xml:space="preserve">„През октомври ние все още не можем да ваксинираме нашите пациенти с хронични заболявания, бременните. Така че определено трябва да задавате въпроса защо нямаме инжекционни ваксини срещу грип. При положение че в други страни около България има, като Гърция например. Както знаем, че има във Великобритания, в Италия също“, посочи доц. д-р Христиана </w:t>
      </w:r>
      <w:proofErr w:type="spellStart"/>
      <w:r w:rsidRPr="00B078E3">
        <w:rPr>
          <w:bCs/>
          <w:sz w:val="24"/>
        </w:rPr>
        <w:t>Бацелова</w:t>
      </w:r>
      <w:proofErr w:type="spellEnd"/>
      <w:r w:rsidRPr="00B078E3">
        <w:rPr>
          <w:bCs/>
          <w:sz w:val="24"/>
        </w:rPr>
        <w:t>.</w:t>
      </w:r>
    </w:p>
    <w:p w14:paraId="56BCAC88" w14:textId="77777777" w:rsidR="00A610FD" w:rsidRPr="00B078E3" w:rsidRDefault="00A610FD" w:rsidP="00B078E3">
      <w:pPr>
        <w:spacing w:before="0" w:after="0" w:line="20" w:lineRule="atLeast"/>
        <w:ind w:firstLine="20"/>
        <w:jc w:val="both"/>
        <w:rPr>
          <w:bCs/>
          <w:sz w:val="24"/>
        </w:rPr>
      </w:pPr>
      <w:r w:rsidRPr="00B078E3">
        <w:rPr>
          <w:bCs/>
          <w:sz w:val="24"/>
        </w:rPr>
        <w:t>„Все още не мога да получа информация ще дойдат ли наистина инжекционни ваксини в България и кога те ще могат да бъдат прилагани, защото от колеги фармацевти чувам, че те са притеснени, че може изобщо да няма ваксини на свободния пазар в аптечната мрежа, а да има само за безплатната програма за ваксинация на лица над 65-годишна възраст при общопрактикуващите лекари. Което е доста притеснително и неочаквано“, отбеляза тя.</w:t>
      </w:r>
    </w:p>
    <w:p w14:paraId="1C8B60D4" w14:textId="572F7C0A" w:rsidR="00A610FD" w:rsidRPr="00B078E3" w:rsidRDefault="00A610FD" w:rsidP="00B078E3">
      <w:pPr>
        <w:spacing w:before="0" w:after="0" w:line="20" w:lineRule="atLeast"/>
        <w:ind w:firstLine="20"/>
        <w:jc w:val="both"/>
        <w:rPr>
          <w:bCs/>
          <w:sz w:val="24"/>
        </w:rPr>
      </w:pPr>
      <w:r w:rsidRPr="00B078E3">
        <w:rPr>
          <w:bCs/>
          <w:sz w:val="24"/>
        </w:rPr>
        <w:t xml:space="preserve">Доц. д-р Христиана </w:t>
      </w:r>
      <w:proofErr w:type="spellStart"/>
      <w:r w:rsidRPr="00B078E3">
        <w:rPr>
          <w:bCs/>
          <w:sz w:val="24"/>
        </w:rPr>
        <w:t>Бацелова</w:t>
      </w:r>
      <w:proofErr w:type="spellEnd"/>
      <w:r w:rsidRPr="00B078E3">
        <w:rPr>
          <w:bCs/>
          <w:sz w:val="24"/>
        </w:rPr>
        <w:t xml:space="preserve"> посочи, че все повече бременни търся RSV ваксина:</w:t>
      </w:r>
    </w:p>
    <w:p w14:paraId="2A0E7557" w14:textId="77777777" w:rsidR="00A610FD" w:rsidRPr="00B078E3" w:rsidRDefault="00A610FD" w:rsidP="00B078E3">
      <w:pPr>
        <w:spacing w:before="0" w:after="0" w:line="20" w:lineRule="atLeast"/>
        <w:ind w:firstLine="20"/>
        <w:jc w:val="both"/>
        <w:rPr>
          <w:bCs/>
          <w:sz w:val="24"/>
        </w:rPr>
      </w:pPr>
      <w:r w:rsidRPr="00B078E3">
        <w:rPr>
          <w:bCs/>
          <w:sz w:val="24"/>
        </w:rPr>
        <w:t>"Препоръчва им се от акушер-гинеколозите, които следят бременността им. Бъдещите майки имат интерес да защитят новородените си, защото една инфекция с RSV през първите месеци след раждането крие риск от хоспитализация и тежки усложнения при тези новородени. Затова все повече бременни проявяват интерес, интересуват се и се ваксинират срещу RSV през третия триместър от бременността, за да може децата им да се родят с така наречения придобит пасивен имунитет, който минимум в първите шест месеца ще ги предпазва от този вирус", коментира специалистът.</w:t>
      </w:r>
    </w:p>
    <w:p w14:paraId="524924A1" w14:textId="77777777" w:rsidR="00A610FD" w:rsidRPr="00B078E3" w:rsidRDefault="00A610FD" w:rsidP="00B078E3">
      <w:pPr>
        <w:spacing w:before="0" w:after="0" w:line="20" w:lineRule="atLeast"/>
        <w:ind w:firstLine="20"/>
        <w:jc w:val="both"/>
        <w:rPr>
          <w:bCs/>
          <w:sz w:val="24"/>
        </w:rPr>
      </w:pPr>
    </w:p>
    <w:p w14:paraId="002B2625" w14:textId="77777777" w:rsidR="00074BFC" w:rsidRPr="00B078E3" w:rsidRDefault="00074BFC" w:rsidP="00B078E3">
      <w:pPr>
        <w:pStyle w:val="1"/>
        <w:spacing w:before="0" w:after="0"/>
        <w:rPr>
          <w:rFonts w:ascii="Arial Narrow" w:hAnsi="Arial Narrow"/>
          <w:sz w:val="24"/>
          <w:szCs w:val="24"/>
        </w:rPr>
      </w:pPr>
      <w:bookmarkStart w:id="20" w:name="_Toc242687635"/>
      <w:r w:rsidRPr="00B078E3">
        <w:rPr>
          <w:rFonts w:ascii="Arial Narrow" w:hAnsi="Arial Narrow"/>
          <w:sz w:val="24"/>
          <w:szCs w:val="24"/>
        </w:rPr>
        <w:t>Проф. Аспарух Илиев: В лабораториите не се работи със стъклени епруветки. Няма лаборатория по света, в която това да се прави</w:t>
      </w:r>
      <w:bookmarkEnd w:id="20"/>
    </w:p>
    <w:p w14:paraId="394ED37F" w14:textId="77777777" w:rsidR="00074BFC" w:rsidRPr="00B078E3" w:rsidRDefault="00074BFC"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Тази неделя</w:t>
      </w:r>
    </w:p>
    <w:p w14:paraId="20149411" w14:textId="77777777" w:rsidR="00074BFC" w:rsidRPr="00B078E3" w:rsidRDefault="00000000" w:rsidP="00B078E3">
      <w:pPr>
        <w:spacing w:before="0" w:after="0" w:line="20" w:lineRule="atLeast"/>
        <w:ind w:firstLine="20"/>
        <w:jc w:val="both"/>
        <w:rPr>
          <w:bCs/>
          <w:sz w:val="24"/>
        </w:rPr>
      </w:pPr>
      <w:r w:rsidRPr="00B078E3">
        <w:rPr>
          <w:bCs/>
          <w:sz w:val="24"/>
        </w:rPr>
        <w:pict w14:anchorId="1B6CD5B2">
          <v:rect id="_x0000_i1031" style="width:453.6pt;height:1.5pt" o:hralign="center" o:hrstd="t" o:hrnoshade="t" o:hr="t" fillcolor="#aca899" stroked="f"/>
        </w:pict>
      </w:r>
    </w:p>
    <w:p w14:paraId="06799BBA" w14:textId="60E06418" w:rsidR="00074BFC" w:rsidRPr="00B078E3" w:rsidRDefault="00074BFC" w:rsidP="00B078E3">
      <w:pPr>
        <w:spacing w:before="0" w:after="0" w:line="20" w:lineRule="atLeast"/>
        <w:ind w:firstLine="20"/>
        <w:jc w:val="both"/>
        <w:rPr>
          <w:bCs/>
          <w:sz w:val="24"/>
        </w:rPr>
      </w:pPr>
      <w:r w:rsidRPr="00B078E3">
        <w:rPr>
          <w:bCs/>
          <w:sz w:val="24"/>
        </w:rPr>
        <w:t>Световната здравна организация поиска от Русия допълнителна информация във връзка с предполагаемия случай на белодробна чума в Иркутска област. Москва обаче напълно отхвърля версията, че е имало лабораторен инцидент.</w:t>
      </w:r>
    </w:p>
    <w:p w14:paraId="7F48A662" w14:textId="3FE21F87" w:rsidR="00074BFC" w:rsidRPr="00B078E3" w:rsidRDefault="00074BFC" w:rsidP="00B078E3">
      <w:pPr>
        <w:spacing w:before="0" w:after="0" w:line="20" w:lineRule="atLeast"/>
        <w:ind w:firstLine="20"/>
        <w:jc w:val="both"/>
        <w:rPr>
          <w:bCs/>
          <w:sz w:val="24"/>
        </w:rPr>
      </w:pPr>
      <w:r w:rsidRPr="00B078E3">
        <w:rPr>
          <w:bCs/>
          <w:sz w:val="24"/>
        </w:rPr>
        <w:t>Как се разпространява болестта и има ли опасност да достигне до Европа и България — това коментират експерти.</w:t>
      </w:r>
    </w:p>
    <w:p w14:paraId="7C4B5667" w14:textId="09849F5B" w:rsidR="00074BFC" w:rsidRPr="00B078E3" w:rsidRDefault="00074BFC" w:rsidP="00B078E3">
      <w:pPr>
        <w:spacing w:before="0" w:after="0" w:line="20" w:lineRule="atLeast"/>
        <w:ind w:firstLine="20"/>
        <w:jc w:val="both"/>
        <w:rPr>
          <w:bCs/>
          <w:sz w:val="24"/>
        </w:rPr>
      </w:pPr>
      <w:r w:rsidRPr="00B078E3">
        <w:rPr>
          <w:bCs/>
          <w:sz w:val="24"/>
        </w:rPr>
        <w:t>Симптомите на белодробната чума се проявяват бързо, казва доц. д-р Саймън Кларк от Университета в Рединг, Великобритания.</w:t>
      </w:r>
    </w:p>
    <w:p w14:paraId="0B416DD4" w14:textId="253BFDCE" w:rsidR="00074BFC" w:rsidRPr="00B078E3" w:rsidRDefault="00074BFC" w:rsidP="00B078E3">
      <w:pPr>
        <w:spacing w:before="0" w:after="0" w:line="20" w:lineRule="atLeast"/>
        <w:ind w:firstLine="20"/>
        <w:jc w:val="both"/>
        <w:rPr>
          <w:bCs/>
          <w:sz w:val="24"/>
        </w:rPr>
      </w:pPr>
      <w:r w:rsidRPr="00B078E3">
        <w:rPr>
          <w:bCs/>
          <w:sz w:val="24"/>
        </w:rPr>
        <w:t>„В рамките на няколко дни. Така че, ако някой е бил заразен, незабавно се налага лечение с антибиотици“, казва доц. д-р Саймън Кларк, микробиолог и преподавател в Университета в Рединг, Великобритания.</w:t>
      </w:r>
    </w:p>
    <w:p w14:paraId="681F08CC" w14:textId="77777777" w:rsidR="00074BFC" w:rsidRPr="00B078E3" w:rsidRDefault="00074BFC" w:rsidP="00B078E3">
      <w:pPr>
        <w:spacing w:before="0" w:after="0" w:line="20" w:lineRule="atLeast"/>
        <w:ind w:firstLine="20"/>
        <w:jc w:val="both"/>
        <w:rPr>
          <w:bCs/>
          <w:sz w:val="24"/>
        </w:rPr>
      </w:pPr>
      <w:r w:rsidRPr="00B078E3">
        <w:rPr>
          <w:bCs/>
          <w:sz w:val="24"/>
        </w:rPr>
        <w:t>Доц. Кларк е дългогодишен експерт в сферата на микробиологията и преподавател в едно от най-авторитетните висши учебни заведения на Острова. От 6 години следи и изучава развитието на пандемията от коронавирус, а сега анализира детайлно и данните за чума в Русия.</w:t>
      </w:r>
    </w:p>
    <w:p w14:paraId="26455D95" w14:textId="77777777" w:rsidR="00074BFC" w:rsidRPr="00B078E3" w:rsidRDefault="00074BFC" w:rsidP="00B078E3">
      <w:pPr>
        <w:spacing w:before="0" w:after="0" w:line="20" w:lineRule="atLeast"/>
        <w:ind w:firstLine="20"/>
        <w:jc w:val="both"/>
        <w:rPr>
          <w:bCs/>
          <w:sz w:val="24"/>
        </w:rPr>
      </w:pPr>
      <w:r w:rsidRPr="00B078E3">
        <w:rPr>
          <w:bCs/>
          <w:sz w:val="24"/>
        </w:rPr>
        <w:t>„Първите симптоми са тези на пневмония — тежка гръдна инфекция. Най-големият риск е от разпространението на вируса и заразяването на други хора. Ако властите са открили всички, с които тя е влязла в контакт, поставили са ги под карантина и са им дали антибиотици — и имам предвид всички — тогава рисковете са много ниски, но рискът е, че те не са направили това. Не знаем“, посочва той.</w:t>
      </w:r>
    </w:p>
    <w:p w14:paraId="70594452" w14:textId="59080F33" w:rsidR="00074BFC" w:rsidRPr="00B078E3" w:rsidRDefault="00074BFC" w:rsidP="00B078E3">
      <w:pPr>
        <w:spacing w:before="0" w:after="0" w:line="20" w:lineRule="atLeast"/>
        <w:ind w:firstLine="20"/>
        <w:jc w:val="both"/>
        <w:rPr>
          <w:bCs/>
          <w:sz w:val="24"/>
        </w:rPr>
      </w:pPr>
      <w:r w:rsidRPr="00B078E3">
        <w:rPr>
          <w:bCs/>
          <w:sz w:val="24"/>
        </w:rPr>
        <w:t>Риск от пандемия, подобна на тази от COVID-19, обаче няма, според доц. Кларк.</w:t>
      </w:r>
    </w:p>
    <w:p w14:paraId="08EDFFCA" w14:textId="2E644DC3" w:rsidR="00074BFC" w:rsidRPr="00B078E3" w:rsidRDefault="00074BFC" w:rsidP="00B078E3">
      <w:pPr>
        <w:spacing w:before="0" w:after="0" w:line="20" w:lineRule="atLeast"/>
        <w:ind w:firstLine="20"/>
        <w:jc w:val="both"/>
        <w:rPr>
          <w:bCs/>
          <w:sz w:val="24"/>
        </w:rPr>
      </w:pPr>
      <w:r w:rsidRPr="00B078E3">
        <w:rPr>
          <w:bCs/>
          <w:sz w:val="24"/>
        </w:rPr>
        <w:t xml:space="preserve">„Мисля, че ако се разпространи в международен мащаб, по-вероятно е това да стане в този регион, тъй като пътуванията между Русия и Европа или Северна Америка и съседните на тази част на </w:t>
      </w:r>
      <w:r w:rsidRPr="00B078E3">
        <w:rPr>
          <w:bCs/>
          <w:sz w:val="24"/>
        </w:rPr>
        <w:lastRenderedPageBreak/>
        <w:t>Русия държави са силно ограничени в момента. Така че това би било малко вероятно. Лечението с антибиотици в повечето случаи ще даде резултат при този патоген“, казва той.</w:t>
      </w:r>
    </w:p>
    <w:p w14:paraId="53B738B9" w14:textId="55BF7E7C" w:rsidR="00074BFC" w:rsidRPr="00B078E3" w:rsidRDefault="00074BFC" w:rsidP="00B078E3">
      <w:pPr>
        <w:spacing w:before="0" w:after="0" w:line="20" w:lineRule="atLeast"/>
        <w:ind w:firstLine="20"/>
        <w:jc w:val="both"/>
        <w:rPr>
          <w:bCs/>
          <w:sz w:val="24"/>
        </w:rPr>
      </w:pPr>
      <w:r w:rsidRPr="00B078E3">
        <w:rPr>
          <w:bCs/>
          <w:sz w:val="24"/>
        </w:rPr>
        <w:t>„Ако се разпространи, това няма да стане толкова бързо и широко, колкото при COVID. Всички инфекциозни заболявания могат да се разпространяват по един или друг начин. В това се състои същността им. И мисля, че хората трябва да разберат, че само защото знаем, че в даден район е имало епидемия, това не означава, че ще възникне пандемия“, допълва доц. Кларк.</w:t>
      </w:r>
    </w:p>
    <w:p w14:paraId="3707EEB8" w14:textId="77777777" w:rsidR="00074BFC" w:rsidRPr="00B078E3" w:rsidRDefault="00074BFC" w:rsidP="00B078E3">
      <w:pPr>
        <w:spacing w:before="0" w:after="0" w:line="20" w:lineRule="atLeast"/>
        <w:ind w:firstLine="20"/>
        <w:jc w:val="both"/>
        <w:rPr>
          <w:bCs/>
          <w:sz w:val="24"/>
        </w:rPr>
      </w:pPr>
      <w:r w:rsidRPr="00B078E3">
        <w:rPr>
          <w:bCs/>
          <w:sz w:val="24"/>
        </w:rPr>
        <w:t>Сигналите за белодробна чума достигат и до Европейския център за профилактика и контрол на заболяванията. Оттам вече обявиха, че следят отблизо ситуацията.</w:t>
      </w:r>
    </w:p>
    <w:p w14:paraId="4A082D88" w14:textId="77777777" w:rsidR="00074BFC" w:rsidRPr="00B078E3" w:rsidRDefault="00074BFC" w:rsidP="00B078E3">
      <w:pPr>
        <w:spacing w:before="0" w:after="0" w:line="20" w:lineRule="atLeast"/>
        <w:ind w:firstLine="20"/>
        <w:jc w:val="both"/>
        <w:rPr>
          <w:bCs/>
          <w:sz w:val="24"/>
        </w:rPr>
      </w:pPr>
      <w:r w:rsidRPr="00B078E3">
        <w:rPr>
          <w:bCs/>
          <w:sz w:val="24"/>
        </w:rPr>
        <w:t>„Въз основа на ограничената информация, с която разполагаме към момента, няма съобщения за вторични случаи, нито доказателства за устойчиво предаване от човек на човек, което би довело до по-нататъшно разпространение на заболяването“, посочват от центъра.</w:t>
      </w:r>
    </w:p>
    <w:p w14:paraId="0D4BB311" w14:textId="2C5F0E97" w:rsidR="00074BFC" w:rsidRPr="00B078E3" w:rsidRDefault="00074BFC" w:rsidP="00B078E3">
      <w:pPr>
        <w:spacing w:before="0" w:after="0" w:line="20" w:lineRule="atLeast"/>
        <w:ind w:firstLine="20"/>
        <w:jc w:val="both"/>
        <w:rPr>
          <w:bCs/>
          <w:sz w:val="24"/>
        </w:rPr>
      </w:pPr>
      <w:r w:rsidRPr="00B078E3">
        <w:rPr>
          <w:bCs/>
          <w:sz w:val="24"/>
        </w:rPr>
        <w:t>Европейският орган е в контакт и със Световната здравна организация. Учени оборват разпространената в някои медии непотвърдена информация, че заразяването на нулевия пациент става след счупване на стъклена епруветка.</w:t>
      </w:r>
    </w:p>
    <w:p w14:paraId="16F32010" w14:textId="40021EA9" w:rsidR="00074BFC" w:rsidRPr="00B078E3" w:rsidRDefault="00074BFC" w:rsidP="00B078E3">
      <w:pPr>
        <w:spacing w:before="0" w:after="0" w:line="20" w:lineRule="atLeast"/>
        <w:ind w:firstLine="20"/>
        <w:jc w:val="both"/>
        <w:rPr>
          <w:bCs/>
          <w:sz w:val="24"/>
        </w:rPr>
      </w:pPr>
      <w:r w:rsidRPr="00B078E3">
        <w:rPr>
          <w:bCs/>
          <w:sz w:val="24"/>
        </w:rPr>
        <w:t xml:space="preserve">„Стъклени епруветки вече не ползваме освен за много редки случаи, когато става дума за някакви много специални биохимични реакции, които изискват да има стъкло в тях. По принцип в лабораториите не се работи със стъклени епруветки и няма лаборатория по света, в която това да се прави. Използваме съвсем различни пластмасови и стерилни, специално обработени. Така че и това, което аз се запознах от института като информация, като снимки, като което те все пак споделят, имат и социални медии. Там се работи по абсолютно модерен начин, тоест вероятността да има счупена стъклена епруветка е много малка“, коментира проф. Аспарух Илиев от Университета във </w:t>
      </w:r>
      <w:proofErr w:type="spellStart"/>
      <w:r w:rsidRPr="00B078E3">
        <w:rPr>
          <w:bCs/>
          <w:sz w:val="24"/>
        </w:rPr>
        <w:t>Фрибург</w:t>
      </w:r>
      <w:proofErr w:type="spellEnd"/>
      <w:r w:rsidRPr="00B078E3">
        <w:rPr>
          <w:bCs/>
          <w:sz w:val="24"/>
        </w:rPr>
        <w:t>, Швейцария, завеждащ лаборатория „Инфекции на мозъка и невроимунология“.</w:t>
      </w:r>
    </w:p>
    <w:p w14:paraId="0821C0A3" w14:textId="77777777" w:rsidR="00074BFC" w:rsidRPr="00B078E3" w:rsidRDefault="00074BFC" w:rsidP="00B078E3">
      <w:pPr>
        <w:spacing w:before="0" w:after="0" w:line="20" w:lineRule="atLeast"/>
        <w:ind w:firstLine="20"/>
        <w:jc w:val="both"/>
        <w:rPr>
          <w:bCs/>
          <w:sz w:val="24"/>
        </w:rPr>
      </w:pPr>
      <w:r w:rsidRPr="00B078E3">
        <w:rPr>
          <w:bCs/>
          <w:sz w:val="24"/>
        </w:rPr>
        <w:t>Причинителят на заболяването е бактерия, казват водещи лекари.</w:t>
      </w:r>
    </w:p>
    <w:p w14:paraId="226962DB" w14:textId="77777777" w:rsidR="00074BFC" w:rsidRPr="00B078E3" w:rsidRDefault="00074BFC" w:rsidP="00B078E3">
      <w:pPr>
        <w:spacing w:before="0" w:after="0" w:line="20" w:lineRule="atLeast"/>
        <w:ind w:firstLine="20"/>
        <w:jc w:val="both"/>
        <w:rPr>
          <w:bCs/>
          <w:sz w:val="24"/>
        </w:rPr>
      </w:pPr>
      <w:r w:rsidRPr="00B078E3">
        <w:rPr>
          <w:bCs/>
          <w:sz w:val="24"/>
        </w:rPr>
        <w:t>„Бактерията е почти 1000 до 1100 пъти по-голяма от вирус. Тя е много по-тежка и по този повод тя не може дълго време да остане във въздуха и с капчици да се предаде на голямо разстояние. Просто тя пада. Затова бактериите се предават обикновено на десетина — петнайсет сантиметра при много голямо количество бактерии и силно кашляне в посоката да се получи“, казва проф. Илиев.</w:t>
      </w:r>
    </w:p>
    <w:p w14:paraId="27E268F1" w14:textId="1B8397F5" w:rsidR="00074BFC" w:rsidRPr="00B078E3" w:rsidRDefault="00074BFC" w:rsidP="00B078E3">
      <w:pPr>
        <w:spacing w:before="0" w:after="0" w:line="20" w:lineRule="atLeast"/>
        <w:ind w:firstLine="20"/>
        <w:jc w:val="both"/>
        <w:rPr>
          <w:bCs/>
          <w:sz w:val="24"/>
        </w:rPr>
      </w:pPr>
      <w:r w:rsidRPr="00B078E3">
        <w:rPr>
          <w:bCs/>
          <w:sz w:val="24"/>
        </w:rPr>
        <w:t>Предполага се, че заразяването е станало на територията на почти 100-годишния Институт за борба с чумата в руския град Иркутск.</w:t>
      </w:r>
    </w:p>
    <w:p w14:paraId="20F19ACB" w14:textId="435D1B3D" w:rsidR="00074BFC" w:rsidRPr="00B078E3" w:rsidRDefault="00074BFC" w:rsidP="00B078E3">
      <w:pPr>
        <w:spacing w:before="0" w:after="0" w:line="20" w:lineRule="atLeast"/>
        <w:ind w:firstLine="20"/>
        <w:jc w:val="both"/>
        <w:rPr>
          <w:bCs/>
          <w:sz w:val="24"/>
        </w:rPr>
      </w:pPr>
      <w:r w:rsidRPr="00B078E3">
        <w:rPr>
          <w:bCs/>
          <w:sz w:val="24"/>
        </w:rPr>
        <w:t>Институтът, основан по времето на Съветския съюз, се намира на няколко хиляди километра от България, в близост до границата на Русия с Монголия, и се занимава с контрол на всякакви инфекциозни болести.</w:t>
      </w:r>
    </w:p>
    <w:p w14:paraId="041399FE" w14:textId="5BA0D01F" w:rsidR="00074BFC" w:rsidRPr="00B078E3" w:rsidRDefault="00074BFC" w:rsidP="00B078E3">
      <w:pPr>
        <w:spacing w:before="0" w:after="0" w:line="20" w:lineRule="atLeast"/>
        <w:ind w:firstLine="20"/>
        <w:jc w:val="both"/>
        <w:rPr>
          <w:bCs/>
          <w:sz w:val="24"/>
        </w:rPr>
      </w:pPr>
      <w:r w:rsidRPr="00B078E3">
        <w:rPr>
          <w:bCs/>
          <w:sz w:val="24"/>
        </w:rPr>
        <w:t>„И те работят наистина, ако се види и на страниците им, и публикации, научни и т.н. Те работят с много причинители. Тоест ние изхождаме от позицията, че е чума спрямо информацията, но дали наистина не става дума за някакъв друг микроорганизъм, не се знае. Но на този етап, ако е това, което се споменава — чумна бактерия, рискът е нулев за България и за ЕС“, посочва проф. Илиев.</w:t>
      </w:r>
    </w:p>
    <w:p w14:paraId="7F0760B0" w14:textId="77777777" w:rsidR="00074BFC" w:rsidRPr="00B078E3" w:rsidRDefault="00074BFC" w:rsidP="00B078E3">
      <w:pPr>
        <w:spacing w:before="0" w:after="0" w:line="20" w:lineRule="atLeast"/>
        <w:ind w:firstLine="20"/>
        <w:jc w:val="both"/>
        <w:rPr>
          <w:bCs/>
          <w:sz w:val="24"/>
        </w:rPr>
      </w:pPr>
      <w:r w:rsidRPr="00B078E3">
        <w:rPr>
          <w:bCs/>
          <w:sz w:val="24"/>
        </w:rPr>
        <w:t>Доц. Кларк също коментира информацията за института.</w:t>
      </w:r>
    </w:p>
    <w:p w14:paraId="1DFE435F" w14:textId="0FE4E7E4" w:rsidR="00074BFC" w:rsidRPr="00B078E3" w:rsidRDefault="00074BFC" w:rsidP="00B078E3">
      <w:pPr>
        <w:spacing w:before="0" w:after="0" w:line="20" w:lineRule="atLeast"/>
        <w:ind w:firstLine="20"/>
        <w:jc w:val="both"/>
        <w:rPr>
          <w:bCs/>
          <w:sz w:val="24"/>
        </w:rPr>
      </w:pPr>
      <w:r w:rsidRPr="00B078E3">
        <w:rPr>
          <w:bCs/>
          <w:sz w:val="24"/>
        </w:rPr>
        <w:t>„За това място знаем, че изучава чумата като болест. Чувал съм от някои хора, че в миналото е имало връзка с армията. Чувал съм от други места, че никога не е имало нещо подобно. Така че трудно можем да кажем със сигурност, че имаме достоверна информация за този институт“, казва той.</w:t>
      </w:r>
    </w:p>
    <w:p w14:paraId="3E6B5A78" w14:textId="77777777" w:rsidR="00074BFC" w:rsidRPr="00B078E3" w:rsidRDefault="00074BFC" w:rsidP="00B078E3">
      <w:pPr>
        <w:spacing w:before="0" w:after="0" w:line="20" w:lineRule="atLeast"/>
        <w:ind w:firstLine="20"/>
        <w:jc w:val="both"/>
        <w:rPr>
          <w:bCs/>
          <w:sz w:val="24"/>
        </w:rPr>
      </w:pPr>
      <w:r w:rsidRPr="00B078E3">
        <w:rPr>
          <w:bCs/>
          <w:sz w:val="24"/>
        </w:rPr>
        <w:t>Ситуацията в Русия доведе до широка дискусия и притеснения не само заради опита с COVID-19, но и заради историята. Чумата е една от най-смъртоносните болести за човечеството и през XIV век „Черната смърт“ отнема живота на десетки милиони души в Европа.</w:t>
      </w:r>
    </w:p>
    <w:p w14:paraId="377A87F5" w14:textId="77777777" w:rsidR="00074BFC" w:rsidRPr="00B078E3" w:rsidRDefault="00074BFC" w:rsidP="00B078E3">
      <w:pPr>
        <w:spacing w:before="0" w:after="0" w:line="20" w:lineRule="atLeast"/>
        <w:ind w:firstLine="20"/>
        <w:jc w:val="both"/>
        <w:rPr>
          <w:bCs/>
          <w:sz w:val="24"/>
        </w:rPr>
      </w:pPr>
    </w:p>
    <w:p w14:paraId="70110982" w14:textId="77777777" w:rsidR="00074BFC" w:rsidRPr="00B078E3" w:rsidRDefault="00074BFC" w:rsidP="00B078E3">
      <w:pPr>
        <w:spacing w:before="0" w:after="0" w:line="20" w:lineRule="atLeast"/>
        <w:ind w:firstLine="20"/>
        <w:jc w:val="both"/>
        <w:rPr>
          <w:b/>
          <w:sz w:val="24"/>
        </w:rPr>
      </w:pPr>
      <w:r w:rsidRPr="00B078E3">
        <w:rPr>
          <w:b/>
          <w:sz w:val="24"/>
        </w:rPr>
        <w:lastRenderedPageBreak/>
        <w:t>Безплатен очен скрининг в 29 малки населени места. При прегледите активно участва и изкуственият интелект</w:t>
      </w:r>
    </w:p>
    <w:p w14:paraId="68188847" w14:textId="5D59F258" w:rsidR="00074BFC" w:rsidRPr="00B078E3" w:rsidRDefault="00074BFC"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Тази неделя</w:t>
      </w:r>
    </w:p>
    <w:p w14:paraId="78B34A16" w14:textId="07769CD4" w:rsidR="00074BFC" w:rsidRPr="00B078E3" w:rsidRDefault="00000000" w:rsidP="00B078E3">
      <w:pPr>
        <w:spacing w:before="0" w:after="0" w:line="20" w:lineRule="atLeast"/>
        <w:ind w:firstLine="20"/>
        <w:jc w:val="both"/>
        <w:rPr>
          <w:bCs/>
          <w:sz w:val="24"/>
        </w:rPr>
      </w:pPr>
      <w:r w:rsidRPr="00B078E3">
        <w:rPr>
          <w:bCs/>
          <w:sz w:val="24"/>
        </w:rPr>
        <w:pict w14:anchorId="355E8DE7">
          <v:rect id="_x0000_i1032" style="width:453.6pt;height:1.5pt" o:hralign="center" o:hrstd="t" o:hrnoshade="t" o:hr="t" fillcolor="#aca899" stroked="f"/>
        </w:pict>
      </w:r>
    </w:p>
    <w:p w14:paraId="323F1677" w14:textId="76D06FD1" w:rsidR="00074BFC" w:rsidRPr="00B078E3" w:rsidRDefault="00074BFC" w:rsidP="00B078E3">
      <w:pPr>
        <w:spacing w:before="0" w:after="0" w:line="20" w:lineRule="atLeast"/>
        <w:ind w:firstLine="20"/>
        <w:jc w:val="both"/>
        <w:rPr>
          <w:bCs/>
          <w:sz w:val="24"/>
        </w:rPr>
      </w:pPr>
      <w:r w:rsidRPr="00B078E3">
        <w:rPr>
          <w:bCs/>
          <w:sz w:val="24"/>
        </w:rPr>
        <w:t>Национална кампания за скрининг на очни заболявания се провежда в шест области у нас – в 29 малки населени места. Безплатният очен скрининг е насочен към хора над 50-годишна възраст, а при прегледите активно участва и изкуственият интелект.</w:t>
      </w:r>
    </w:p>
    <w:p w14:paraId="737F8283" w14:textId="756804F2" w:rsidR="00074BFC" w:rsidRPr="00B078E3" w:rsidRDefault="00074BFC" w:rsidP="00B078E3">
      <w:pPr>
        <w:spacing w:before="0" w:after="0" w:line="20" w:lineRule="atLeast"/>
        <w:ind w:firstLine="20"/>
        <w:jc w:val="both"/>
        <w:rPr>
          <w:bCs/>
          <w:sz w:val="24"/>
        </w:rPr>
      </w:pPr>
      <w:r w:rsidRPr="00B078E3">
        <w:rPr>
          <w:bCs/>
          <w:sz w:val="24"/>
        </w:rPr>
        <w:t xml:space="preserve">Стефка Владимирова от Левски научава преди дни за кампанията „Виж очите си навреме“. Тя посещава мобилния очен кабинет, тъй като има притеснения за зрението си. Специализирана камера заснема ретината </w:t>
      </w:r>
      <w:r w:rsidRPr="00B078E3">
        <w:rPr>
          <w:rFonts w:ascii="Calibri" w:hAnsi="Calibri" w:cs="Calibri"/>
          <w:bCs/>
          <w:sz w:val="24"/>
        </w:rPr>
        <w:t>ѝ</w:t>
      </w:r>
      <w:r w:rsidRPr="00B078E3">
        <w:rPr>
          <w:bCs/>
          <w:sz w:val="24"/>
        </w:rPr>
        <w:t xml:space="preserve">, </w:t>
      </w:r>
      <w:r w:rsidRPr="00B078E3">
        <w:rPr>
          <w:rFonts w:cs="Arial Narrow"/>
          <w:bCs/>
          <w:sz w:val="24"/>
        </w:rPr>
        <w:t>след</w:t>
      </w:r>
      <w:r w:rsidRPr="00B078E3">
        <w:rPr>
          <w:bCs/>
          <w:sz w:val="24"/>
        </w:rPr>
        <w:t xml:space="preserve"> </w:t>
      </w:r>
      <w:r w:rsidRPr="00B078E3">
        <w:rPr>
          <w:rFonts w:cs="Arial Narrow"/>
          <w:bCs/>
          <w:sz w:val="24"/>
        </w:rPr>
        <w:t>което</w:t>
      </w:r>
      <w:r w:rsidRPr="00B078E3">
        <w:rPr>
          <w:bCs/>
          <w:sz w:val="24"/>
        </w:rPr>
        <w:t xml:space="preserve"> </w:t>
      </w:r>
      <w:r w:rsidRPr="00B078E3">
        <w:rPr>
          <w:rFonts w:cs="Arial Narrow"/>
          <w:bCs/>
          <w:sz w:val="24"/>
        </w:rPr>
        <w:t>е</w:t>
      </w:r>
      <w:r w:rsidRPr="00B078E3">
        <w:rPr>
          <w:bCs/>
          <w:sz w:val="24"/>
        </w:rPr>
        <w:t xml:space="preserve"> </w:t>
      </w:r>
      <w:r w:rsidRPr="00B078E3">
        <w:rPr>
          <w:rFonts w:cs="Arial Narrow"/>
          <w:bCs/>
          <w:sz w:val="24"/>
        </w:rPr>
        <w:t>консултирана</w:t>
      </w:r>
      <w:r w:rsidRPr="00B078E3">
        <w:rPr>
          <w:bCs/>
          <w:sz w:val="24"/>
        </w:rPr>
        <w:t xml:space="preserve"> </w:t>
      </w:r>
      <w:r w:rsidRPr="00B078E3">
        <w:rPr>
          <w:rFonts w:cs="Arial Narrow"/>
          <w:bCs/>
          <w:sz w:val="24"/>
        </w:rPr>
        <w:t>от</w:t>
      </w:r>
      <w:r w:rsidRPr="00B078E3">
        <w:rPr>
          <w:bCs/>
          <w:sz w:val="24"/>
        </w:rPr>
        <w:t xml:space="preserve"> </w:t>
      </w:r>
      <w:r w:rsidRPr="00B078E3">
        <w:rPr>
          <w:rFonts w:cs="Arial Narrow"/>
          <w:bCs/>
          <w:sz w:val="24"/>
        </w:rPr>
        <w:t>офталмолог</w:t>
      </w:r>
      <w:r w:rsidRPr="00B078E3">
        <w:rPr>
          <w:bCs/>
          <w:sz w:val="24"/>
        </w:rPr>
        <w:t>.</w:t>
      </w:r>
    </w:p>
    <w:p w14:paraId="5B5532B6" w14:textId="3292B5CB" w:rsidR="00074BFC" w:rsidRPr="00B078E3" w:rsidRDefault="00074BFC" w:rsidP="00B078E3">
      <w:pPr>
        <w:spacing w:before="0" w:after="0" w:line="20" w:lineRule="atLeast"/>
        <w:ind w:firstLine="20"/>
        <w:jc w:val="both"/>
        <w:rPr>
          <w:bCs/>
          <w:sz w:val="24"/>
        </w:rPr>
      </w:pPr>
      <w:r w:rsidRPr="00B078E3">
        <w:rPr>
          <w:bCs/>
          <w:sz w:val="24"/>
        </w:rPr>
        <w:t>Веднага решихме да дойдем, да го посетим. Наистина ми откриха нещо. Съмняваха се за начална форма на глаукома, но трябва да отида на лекар. Много добре, че ме насочиха. Не всеки има тази възможност да пътува. Ходим до големите болници, но не всеки път може. Най-хубаво, че е безплатно, че всеки може на тази възраст да го посети“, казва Стефка Владимирова.</w:t>
      </w:r>
    </w:p>
    <w:p w14:paraId="577AAA2F" w14:textId="268BCA41" w:rsidR="00074BFC" w:rsidRPr="00B078E3" w:rsidRDefault="00074BFC" w:rsidP="00B078E3">
      <w:pPr>
        <w:spacing w:before="0" w:after="0" w:line="20" w:lineRule="atLeast"/>
        <w:ind w:firstLine="20"/>
        <w:jc w:val="both"/>
        <w:rPr>
          <w:bCs/>
          <w:sz w:val="24"/>
        </w:rPr>
      </w:pPr>
      <w:r w:rsidRPr="00B078E3">
        <w:rPr>
          <w:bCs/>
          <w:sz w:val="24"/>
        </w:rPr>
        <w:t xml:space="preserve">Изкуственият интелект отчита съмнение за начална форма на </w:t>
      </w:r>
      <w:proofErr w:type="spellStart"/>
      <w:r w:rsidRPr="00B078E3">
        <w:rPr>
          <w:bCs/>
          <w:sz w:val="24"/>
        </w:rPr>
        <w:t>макулна</w:t>
      </w:r>
      <w:proofErr w:type="spellEnd"/>
      <w:r w:rsidRPr="00B078E3">
        <w:rPr>
          <w:bCs/>
          <w:sz w:val="24"/>
        </w:rPr>
        <w:t xml:space="preserve"> дегенерация при Иван Георгиев.</w:t>
      </w:r>
    </w:p>
    <w:p w14:paraId="7A976ABA" w14:textId="41550C94" w:rsidR="00074BFC" w:rsidRPr="00B078E3" w:rsidRDefault="00074BFC" w:rsidP="00B078E3">
      <w:pPr>
        <w:spacing w:before="0" w:after="0" w:line="20" w:lineRule="atLeast"/>
        <w:ind w:firstLine="20"/>
        <w:jc w:val="both"/>
        <w:rPr>
          <w:bCs/>
          <w:sz w:val="24"/>
        </w:rPr>
      </w:pPr>
      <w:r w:rsidRPr="00B078E3">
        <w:rPr>
          <w:bCs/>
          <w:sz w:val="24"/>
        </w:rPr>
        <w:t>„Правих си операция на двете очи, но нещо ми е замъглен погледът и затова дойдох тук да се консултирам. Малките населени места – почти няма нищо, само в града“, казва Иван Георгиев.</w:t>
      </w:r>
    </w:p>
    <w:p w14:paraId="2A86B793" w14:textId="5ADE8B1D" w:rsidR="00074BFC" w:rsidRPr="00B078E3" w:rsidRDefault="00074BFC" w:rsidP="00B078E3">
      <w:pPr>
        <w:spacing w:before="0" w:after="0" w:line="20" w:lineRule="atLeast"/>
        <w:ind w:firstLine="20"/>
        <w:jc w:val="both"/>
        <w:rPr>
          <w:bCs/>
          <w:sz w:val="24"/>
        </w:rPr>
      </w:pPr>
      <w:r w:rsidRPr="00B078E3">
        <w:rPr>
          <w:bCs/>
          <w:sz w:val="24"/>
        </w:rPr>
        <w:t>Ако софтуерът регистрира съмнение за патология, офталмолог консултира пациентите. Д-р Антон Василев консултира прегледите, които се провеждат в Плевенска област.</w:t>
      </w:r>
    </w:p>
    <w:p w14:paraId="03AFC33A" w14:textId="2D7E21AC" w:rsidR="00074BFC" w:rsidRPr="00B078E3" w:rsidRDefault="00074BFC" w:rsidP="00B078E3">
      <w:pPr>
        <w:spacing w:before="0" w:after="0" w:line="20" w:lineRule="atLeast"/>
        <w:ind w:firstLine="20"/>
        <w:jc w:val="both"/>
        <w:rPr>
          <w:bCs/>
          <w:sz w:val="24"/>
        </w:rPr>
      </w:pPr>
      <w:r w:rsidRPr="00B078E3">
        <w:rPr>
          <w:bCs/>
          <w:sz w:val="24"/>
        </w:rPr>
        <w:t xml:space="preserve">„Хората не посещават очни лекари и това е основното – да можем да накараме хората да </w:t>
      </w:r>
      <w:proofErr w:type="spellStart"/>
      <w:r w:rsidRPr="00B078E3">
        <w:rPr>
          <w:bCs/>
          <w:sz w:val="24"/>
        </w:rPr>
        <w:t>профилактират</w:t>
      </w:r>
      <w:proofErr w:type="spellEnd"/>
      <w:r w:rsidRPr="00B078E3">
        <w:rPr>
          <w:bCs/>
          <w:sz w:val="24"/>
        </w:rPr>
        <w:t xml:space="preserve"> своето очно зрение. Имаше положителни резултати след изкуствения интелект и </w:t>
      </w:r>
      <w:proofErr w:type="spellStart"/>
      <w:r w:rsidRPr="00B078E3">
        <w:rPr>
          <w:bCs/>
          <w:sz w:val="24"/>
        </w:rPr>
        <w:t>хюмън</w:t>
      </w:r>
      <w:proofErr w:type="spellEnd"/>
      <w:r w:rsidRPr="00B078E3">
        <w:rPr>
          <w:bCs/>
          <w:sz w:val="24"/>
        </w:rPr>
        <w:t xml:space="preserve"> </w:t>
      </w:r>
      <w:proofErr w:type="spellStart"/>
      <w:r w:rsidRPr="00B078E3">
        <w:rPr>
          <w:bCs/>
          <w:sz w:val="24"/>
        </w:rPr>
        <w:t>грейдинга</w:t>
      </w:r>
      <w:proofErr w:type="spellEnd"/>
      <w:r w:rsidRPr="00B078E3">
        <w:rPr>
          <w:bCs/>
          <w:sz w:val="24"/>
        </w:rPr>
        <w:t xml:space="preserve"> в мое лице – имаше пациенти, на които открихме диабетна ретинопатия и </w:t>
      </w:r>
      <w:proofErr w:type="spellStart"/>
      <w:r w:rsidRPr="00B078E3">
        <w:rPr>
          <w:bCs/>
          <w:sz w:val="24"/>
        </w:rPr>
        <w:t>макулна</w:t>
      </w:r>
      <w:proofErr w:type="spellEnd"/>
      <w:r w:rsidRPr="00B078E3">
        <w:rPr>
          <w:bCs/>
          <w:sz w:val="24"/>
        </w:rPr>
        <w:t xml:space="preserve"> дегенерация – и суха форма, и влажна. И ги насочихме, съответно им дадохме нужната информация и ги консултирахме. Насочваме ги към личните лекари, очните специалисти, тъй като очните заболявания, за които правим скрининг, протичат безсимптомно и когато пациентът забележи, че има симптоми, е твърде късно“, казва д-р Антон Василев, офталмолог.</w:t>
      </w:r>
    </w:p>
    <w:p w14:paraId="08E14C69" w14:textId="77777777" w:rsidR="00074BFC" w:rsidRPr="00B078E3" w:rsidRDefault="00074BFC" w:rsidP="00B078E3">
      <w:pPr>
        <w:spacing w:before="0" w:after="0" w:line="20" w:lineRule="atLeast"/>
        <w:ind w:firstLine="20"/>
        <w:jc w:val="both"/>
        <w:rPr>
          <w:bCs/>
          <w:sz w:val="24"/>
        </w:rPr>
      </w:pPr>
      <w:r w:rsidRPr="00B078E3">
        <w:rPr>
          <w:bCs/>
          <w:sz w:val="24"/>
        </w:rPr>
        <w:t>Местните власти с готовност партнират на организаторите на кампанията.</w:t>
      </w:r>
    </w:p>
    <w:p w14:paraId="372C7BAC" w14:textId="3AAD82C2" w:rsidR="00074BFC" w:rsidRPr="00B078E3" w:rsidRDefault="00074BFC" w:rsidP="00B078E3">
      <w:pPr>
        <w:spacing w:before="0" w:after="0" w:line="20" w:lineRule="atLeast"/>
        <w:ind w:firstLine="20"/>
        <w:jc w:val="both"/>
        <w:rPr>
          <w:bCs/>
          <w:sz w:val="24"/>
        </w:rPr>
      </w:pPr>
      <w:r w:rsidRPr="00B078E3">
        <w:rPr>
          <w:bCs/>
          <w:sz w:val="24"/>
        </w:rPr>
        <w:t>„В малките населени места нямаме такива специалисти. Специалистите предпочитат да работят в големите болници и населението в малките населени места остава необслужено. Населението в такива общини е преобладаващо застаряващо, с проблеми в очното си здраве и го считаме за много полезно“, казва Елка Ангелова, заместник-кмет на община Левски.</w:t>
      </w:r>
    </w:p>
    <w:p w14:paraId="40913F97" w14:textId="77777777" w:rsidR="00074BFC" w:rsidRPr="00B078E3" w:rsidRDefault="00074BFC" w:rsidP="00B078E3">
      <w:pPr>
        <w:spacing w:before="0" w:after="0" w:line="20" w:lineRule="atLeast"/>
        <w:ind w:firstLine="20"/>
        <w:jc w:val="both"/>
        <w:rPr>
          <w:bCs/>
          <w:sz w:val="24"/>
        </w:rPr>
      </w:pPr>
      <w:r w:rsidRPr="00B078E3">
        <w:rPr>
          <w:bCs/>
          <w:sz w:val="24"/>
        </w:rPr>
        <w:t>В мобилния кабинет софтуер с изкуствен интелект анализира изображението за около 10 минути.</w:t>
      </w:r>
    </w:p>
    <w:p w14:paraId="6D9096EA" w14:textId="6FA8D2D7" w:rsidR="00074BFC" w:rsidRPr="00B078E3" w:rsidRDefault="00074BFC" w:rsidP="00B078E3">
      <w:pPr>
        <w:spacing w:before="0" w:after="0" w:line="20" w:lineRule="atLeast"/>
        <w:ind w:firstLine="20"/>
        <w:jc w:val="both"/>
        <w:rPr>
          <w:bCs/>
          <w:sz w:val="24"/>
        </w:rPr>
      </w:pPr>
      <w:r w:rsidRPr="00B078E3">
        <w:rPr>
          <w:bCs/>
          <w:sz w:val="24"/>
        </w:rPr>
        <w:t>„Целта на кампанията е всъщност да насърчим хората да се грижат повече за очното си здраве. Хора, които са над 50 години, и такива, които имат диагностициран диабет тип 1 или тип 2, са допустими да се включат в безплатното скринингово изследване. Средното време, което ни отнема самото изследване, е около 5 минути, като тук е важно да кажа, че ние не разчитаме само на изкуствения интелект, а се възползваме от неговите възможности и за това да идентифицира бързо патологии“, казва Мира Ганова, изпълнителен директор на Български клъстер за дигитални решения и иновации в здравеопазването.</w:t>
      </w:r>
    </w:p>
    <w:p w14:paraId="5EFA7270" w14:textId="77777777" w:rsidR="00074BFC" w:rsidRPr="00B078E3" w:rsidRDefault="00074BFC" w:rsidP="00B078E3">
      <w:pPr>
        <w:spacing w:before="0" w:after="0" w:line="20" w:lineRule="atLeast"/>
        <w:ind w:firstLine="20"/>
        <w:jc w:val="both"/>
        <w:rPr>
          <w:bCs/>
          <w:sz w:val="24"/>
        </w:rPr>
      </w:pPr>
      <w:r w:rsidRPr="00B078E3">
        <w:rPr>
          <w:bCs/>
          <w:sz w:val="24"/>
        </w:rPr>
        <w:t>Кампанията продължава до 13 ноември, като резултатите от нея ще бъдат обобщени и анализирани и ще бъдат предоставени на Министерството на здравеопазването, което е официален партньор на кампанията.</w:t>
      </w:r>
    </w:p>
    <w:p w14:paraId="49050E06" w14:textId="77777777" w:rsidR="00074BFC" w:rsidRPr="00B078E3" w:rsidRDefault="00074BFC" w:rsidP="00B078E3">
      <w:pPr>
        <w:spacing w:before="0" w:after="0" w:line="20" w:lineRule="atLeast"/>
        <w:ind w:firstLine="20"/>
        <w:jc w:val="both"/>
        <w:rPr>
          <w:bCs/>
          <w:sz w:val="24"/>
        </w:rPr>
      </w:pPr>
    </w:p>
    <w:p w14:paraId="6A8A6611" w14:textId="77777777" w:rsidR="00D66E00" w:rsidRPr="00B078E3" w:rsidRDefault="00D66E00" w:rsidP="00B078E3">
      <w:pPr>
        <w:spacing w:before="0" w:after="0" w:line="20" w:lineRule="atLeast"/>
        <w:ind w:firstLine="20"/>
        <w:jc w:val="both"/>
        <w:rPr>
          <w:bCs/>
          <w:sz w:val="24"/>
        </w:rPr>
      </w:pPr>
      <w:r w:rsidRPr="00B078E3">
        <w:rPr>
          <w:noProof/>
          <w:sz w:val="24"/>
          <w:lang w:eastAsia="en-US"/>
        </w:rPr>
        <w:drawing>
          <wp:inline distT="0" distB="0" distL="0" distR="0" wp14:anchorId="41FF6550" wp14:editId="7DDE8D98">
            <wp:extent cx="1924050" cy="381000"/>
            <wp:effectExtent l="0" t="0" r="0" b="0"/>
            <wp:docPr id="1433173846"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5A7A7D9B" w14:textId="77777777" w:rsidR="00D66E00" w:rsidRPr="00B078E3" w:rsidRDefault="00D66E00" w:rsidP="00B078E3">
      <w:pPr>
        <w:spacing w:before="0" w:after="0" w:line="20" w:lineRule="atLeast"/>
        <w:ind w:firstLine="20"/>
        <w:jc w:val="both"/>
        <w:rPr>
          <w:bCs/>
          <w:sz w:val="24"/>
        </w:rPr>
      </w:pPr>
    </w:p>
    <w:p w14:paraId="42922C66" w14:textId="77777777" w:rsidR="00A610FD" w:rsidRPr="00B078E3" w:rsidRDefault="00A610FD" w:rsidP="00B078E3">
      <w:pPr>
        <w:pStyle w:val="1"/>
        <w:spacing w:before="0" w:after="0"/>
        <w:rPr>
          <w:rFonts w:ascii="Arial Narrow" w:hAnsi="Arial Narrow"/>
          <w:sz w:val="24"/>
          <w:szCs w:val="24"/>
        </w:rPr>
      </w:pPr>
      <w:bookmarkStart w:id="21" w:name="_Toc242687636"/>
      <w:r w:rsidRPr="00B078E3">
        <w:rPr>
          <w:rFonts w:ascii="Arial Narrow" w:hAnsi="Arial Narrow"/>
          <w:sz w:val="24"/>
          <w:szCs w:val="24"/>
        </w:rPr>
        <w:lastRenderedPageBreak/>
        <w:t>Ангел Кунчев: Дойде времето на респираторните вируси</w:t>
      </w:r>
      <w:bookmarkEnd w:id="21"/>
    </w:p>
    <w:p w14:paraId="25F5FA61" w14:textId="0F06604F" w:rsidR="00A610FD" w:rsidRPr="00B078E3" w:rsidRDefault="00A610FD" w:rsidP="00B078E3">
      <w:pPr>
        <w:spacing w:before="0" w:after="0" w:line="20" w:lineRule="atLeast"/>
        <w:jc w:val="both"/>
        <w:rPr>
          <w:b/>
          <w:sz w:val="24"/>
        </w:rPr>
      </w:pPr>
      <w:r w:rsidRPr="00B078E3">
        <w:rPr>
          <w:b/>
          <w:sz w:val="24"/>
        </w:rPr>
        <w:t xml:space="preserve">Нова телевизия, Събуди се </w:t>
      </w:r>
    </w:p>
    <w:p w14:paraId="7D76B50B" w14:textId="49D20473" w:rsidR="00A610FD" w:rsidRPr="00B078E3" w:rsidRDefault="00000000" w:rsidP="00B078E3">
      <w:pPr>
        <w:spacing w:before="0" w:after="0" w:line="20" w:lineRule="atLeast"/>
        <w:jc w:val="both"/>
        <w:rPr>
          <w:b/>
          <w:bCs/>
          <w:sz w:val="24"/>
        </w:rPr>
      </w:pPr>
      <w:r w:rsidRPr="00B078E3">
        <w:rPr>
          <w:bCs/>
          <w:sz w:val="24"/>
        </w:rPr>
        <w:pict w14:anchorId="4E0C52D1">
          <v:rect id="_x0000_i1033" style="width:453.6pt;height:1.5pt" o:hralign="center" o:hrstd="t" o:hrnoshade="t" o:hr="t" fillcolor="#aca899" stroked="f"/>
        </w:pict>
      </w:r>
    </w:p>
    <w:p w14:paraId="68933394" w14:textId="77777777" w:rsidR="00A610FD" w:rsidRPr="00B078E3" w:rsidRDefault="00A610FD" w:rsidP="00B078E3">
      <w:pPr>
        <w:spacing w:before="0" w:after="0" w:line="20" w:lineRule="atLeast"/>
        <w:jc w:val="both"/>
        <w:rPr>
          <w:bCs/>
          <w:sz w:val="24"/>
        </w:rPr>
      </w:pPr>
      <w:r w:rsidRPr="00B078E3">
        <w:rPr>
          <w:bCs/>
          <w:sz w:val="24"/>
        </w:rPr>
        <w:t>„Сутрин мръзнем, следобед се потим – значи е дошло времето на респираторните вируси. Последните 2-3 седмици го доказват - започна нарастване на заболеваемостта”. Това обясни в ефира на „Събуди се” епидемиологът доцент Ангел Кунчев.</w:t>
      </w:r>
    </w:p>
    <w:p w14:paraId="42CFBC85" w14:textId="77777777" w:rsidR="00A610FD" w:rsidRPr="00B078E3" w:rsidRDefault="00A610FD" w:rsidP="00B078E3">
      <w:pPr>
        <w:spacing w:before="0" w:after="0" w:line="20" w:lineRule="atLeast"/>
        <w:jc w:val="both"/>
        <w:rPr>
          <w:bCs/>
          <w:sz w:val="24"/>
        </w:rPr>
      </w:pPr>
      <w:r w:rsidRPr="00B078E3">
        <w:rPr>
          <w:bCs/>
          <w:sz w:val="24"/>
        </w:rPr>
        <w:t>Това обаче не е грип. Доц. Кунчев припомни, че има един случай на грип от преди седмица. Сериозната циркулация обаче обикновено е през декември, за да достигне пика си през януари-февруари.   </w:t>
      </w:r>
    </w:p>
    <w:p w14:paraId="68788C63" w14:textId="77777777" w:rsidR="00A610FD" w:rsidRPr="00B078E3" w:rsidRDefault="00A610FD" w:rsidP="00B078E3">
      <w:pPr>
        <w:spacing w:before="0" w:after="0" w:line="20" w:lineRule="atLeast"/>
        <w:jc w:val="both"/>
        <w:rPr>
          <w:bCs/>
          <w:sz w:val="24"/>
        </w:rPr>
      </w:pPr>
      <w:r w:rsidRPr="00B078E3">
        <w:rPr>
          <w:bCs/>
          <w:sz w:val="24"/>
        </w:rPr>
        <w:t>Три са новите грипни щама. Ваксината ги покрива, обясни доцент Кунчев.</w:t>
      </w:r>
    </w:p>
    <w:p w14:paraId="28317E93" w14:textId="77777777" w:rsidR="00D66E00" w:rsidRPr="00B078E3" w:rsidRDefault="00D66E00" w:rsidP="00B078E3">
      <w:pPr>
        <w:spacing w:before="0" w:after="0" w:line="20" w:lineRule="atLeast"/>
        <w:jc w:val="both"/>
        <w:rPr>
          <w:bCs/>
          <w:sz w:val="24"/>
        </w:rPr>
      </w:pPr>
    </w:p>
    <w:p w14:paraId="0DD18A06" w14:textId="77777777" w:rsidR="00D66E00" w:rsidRPr="00477342" w:rsidRDefault="00D66E00"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радиа</w:t>
      </w:r>
    </w:p>
    <w:p w14:paraId="3AA8B9A2" w14:textId="77777777" w:rsidR="00D66E00" w:rsidRPr="00B078E3" w:rsidRDefault="00D66E00" w:rsidP="00B078E3">
      <w:pPr>
        <w:spacing w:before="0" w:after="0" w:line="20" w:lineRule="atLeast"/>
        <w:ind w:firstLine="20"/>
        <w:jc w:val="both"/>
        <w:rPr>
          <w:bCs/>
          <w:sz w:val="24"/>
        </w:rPr>
      </w:pPr>
    </w:p>
    <w:p w14:paraId="75E65131" w14:textId="77777777" w:rsidR="00D66E00" w:rsidRPr="00B078E3" w:rsidRDefault="00D66E00" w:rsidP="00B078E3">
      <w:pPr>
        <w:spacing w:before="0" w:after="0" w:line="20" w:lineRule="atLeast"/>
        <w:ind w:firstLine="20"/>
        <w:jc w:val="both"/>
        <w:rPr>
          <w:bCs/>
          <w:sz w:val="24"/>
        </w:rPr>
      </w:pPr>
      <w:r w:rsidRPr="00B078E3">
        <w:rPr>
          <w:bCs/>
          <w:noProof/>
          <w:sz w:val="24"/>
          <w:lang w:eastAsia="en-US"/>
        </w:rPr>
        <w:drawing>
          <wp:inline distT="0" distB="0" distL="0" distR="0" wp14:anchorId="5DEAF0C2" wp14:editId="19233C16">
            <wp:extent cx="4610100" cy="381000"/>
            <wp:effectExtent l="0" t="0" r="0" b="0"/>
            <wp:docPr id="299101633"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FC5C0BC" w14:textId="77777777" w:rsidR="00D66E00" w:rsidRPr="00B078E3" w:rsidRDefault="00D66E00" w:rsidP="00B078E3">
      <w:pPr>
        <w:spacing w:before="0" w:after="0" w:line="20" w:lineRule="atLeast"/>
        <w:ind w:firstLine="20"/>
        <w:jc w:val="both"/>
        <w:rPr>
          <w:bCs/>
          <w:sz w:val="24"/>
        </w:rPr>
      </w:pPr>
    </w:p>
    <w:bookmarkStart w:id="22" w:name="_Hlk242636578"/>
    <w:p w14:paraId="1B0C2CED" w14:textId="713BA001" w:rsidR="00F3408E" w:rsidRPr="00B078E3" w:rsidRDefault="00F3408E"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"https://bnrnews.bg/main/post/540342/v-nzok-sa-obarnati-kam-nachalnitsite-si-polititsite-a-ne-kam-osigurenite"</w:instrText>
      </w:r>
      <w:r w:rsidRPr="00B078E3">
        <w:rPr>
          <w:rFonts w:ascii="Arial Narrow" w:hAnsi="Arial Narrow"/>
          <w:sz w:val="24"/>
          <w:szCs w:val="24"/>
        </w:rPr>
      </w:r>
      <w:r w:rsidRPr="00B078E3">
        <w:rPr>
          <w:rFonts w:ascii="Arial Narrow" w:hAnsi="Arial Narrow"/>
          <w:sz w:val="24"/>
          <w:szCs w:val="24"/>
        </w:rPr>
        <w:fldChar w:fldCharType="separate"/>
      </w:r>
      <w:bookmarkStart w:id="23" w:name="_Toc242687637"/>
      <w:r w:rsidRPr="00B078E3">
        <w:rPr>
          <w:rStyle w:val="a4"/>
          <w:rFonts w:ascii="Arial Narrow" w:hAnsi="Arial Narrow"/>
          <w:sz w:val="24"/>
          <w:szCs w:val="24"/>
        </w:rPr>
        <w:t>В НЗОК са обърнати към началниците си - политиците, а не към осигурените</w:t>
      </w:r>
      <w:bookmarkEnd w:id="23"/>
      <w:r w:rsidRPr="00B078E3">
        <w:rPr>
          <w:rFonts w:ascii="Arial Narrow" w:hAnsi="Arial Narrow"/>
          <w:sz w:val="24"/>
          <w:szCs w:val="24"/>
        </w:rPr>
        <w:fldChar w:fldCharType="end"/>
      </w:r>
    </w:p>
    <w:p w14:paraId="0FF57BDD" w14:textId="579D8A20" w:rsidR="00F3408E" w:rsidRPr="00B078E3" w:rsidRDefault="00F3408E" w:rsidP="00B078E3">
      <w:pPr>
        <w:spacing w:before="0" w:after="0" w:line="20" w:lineRule="atLeast"/>
        <w:ind w:firstLine="20"/>
        <w:jc w:val="both"/>
        <w:rPr>
          <w:b/>
          <w:bCs/>
          <w:sz w:val="24"/>
        </w:rPr>
      </w:pPr>
      <w:r w:rsidRPr="00B078E3">
        <w:rPr>
          <w:b/>
          <w:bCs/>
          <w:sz w:val="24"/>
        </w:rPr>
        <w:t>БНР, Неделя 150</w:t>
      </w:r>
    </w:p>
    <w:p w14:paraId="3D244E53" w14:textId="77777777" w:rsidR="00F3408E" w:rsidRPr="00B078E3" w:rsidRDefault="00000000" w:rsidP="00B078E3">
      <w:pPr>
        <w:spacing w:before="0" w:after="0" w:line="20" w:lineRule="atLeast"/>
        <w:ind w:firstLine="20"/>
        <w:jc w:val="both"/>
        <w:rPr>
          <w:bCs/>
          <w:sz w:val="24"/>
        </w:rPr>
      </w:pPr>
      <w:r w:rsidRPr="00B078E3">
        <w:rPr>
          <w:bCs/>
          <w:sz w:val="24"/>
        </w:rPr>
        <w:pict w14:anchorId="5B28A224">
          <v:rect id="_x0000_i1034" style="width:453.6pt;height:1.5pt" o:hralign="center" o:hrstd="t" o:hrnoshade="t" o:hr="t" fillcolor="#aca899" stroked="f"/>
        </w:pict>
      </w:r>
      <w:r w:rsidR="00F3408E" w:rsidRPr="00B078E3">
        <w:rPr>
          <w:bCs/>
          <w:sz w:val="24"/>
        </w:rPr>
        <w:t xml:space="preserve">Вероятно става въпрос и за борба между кланове с различни интереси в едно и също населено място. Здравните власти във всички аспекти са мълчали и изведнъж полицията се самосезира за медицински нередности. Как си представяте, че полицията има представа какво се случва в медицината, а здравните власти мълчат? </w:t>
      </w:r>
    </w:p>
    <w:bookmarkEnd w:id="22"/>
    <w:p w14:paraId="34DD91E8" w14:textId="77777777" w:rsidR="00F3408E" w:rsidRPr="00B078E3" w:rsidRDefault="00F3408E" w:rsidP="00B078E3">
      <w:pPr>
        <w:spacing w:before="0" w:after="0" w:line="20" w:lineRule="atLeast"/>
        <w:ind w:firstLine="20"/>
        <w:jc w:val="both"/>
        <w:rPr>
          <w:bCs/>
          <w:sz w:val="24"/>
        </w:rPr>
      </w:pPr>
      <w:r w:rsidRPr="00B078E3">
        <w:rPr>
          <w:bCs/>
          <w:sz w:val="24"/>
        </w:rPr>
        <w:t>Имаме битка между лобита и очевидно се е водила чрез инструментариума на силовите ведомства, докато здравните власти са спали! Това мнение изрази в интервю пред БНР създателя на здравната система и бивш министър на здравеопазването, първи управител на НЗОК, д-р Илко Семерджиев.</w:t>
      </w:r>
    </w:p>
    <w:p w14:paraId="33333D42" w14:textId="77777777" w:rsidR="00F3408E" w:rsidRPr="00B078E3" w:rsidRDefault="00F3408E" w:rsidP="00B078E3">
      <w:pPr>
        <w:spacing w:before="0" w:after="0" w:line="20" w:lineRule="atLeast"/>
        <w:ind w:firstLine="20"/>
        <w:jc w:val="both"/>
        <w:rPr>
          <w:bCs/>
          <w:sz w:val="24"/>
        </w:rPr>
      </w:pPr>
      <w:r w:rsidRPr="00B078E3">
        <w:rPr>
          <w:bCs/>
          <w:sz w:val="24"/>
        </w:rPr>
        <w:t>"Кой дава парите и откъде идват? НЗОК не получава повече пари, парите идват от отчетена задължителната здравно-осигурителна вноска и те не зависят от политиците. 2012 г. взеха над 2 млрд. лв. от НЗОК. Програмата на Прогресивна България, ще видите на първа страница в здравния раздел, пише поетапно всяка година увеличаване на БВП за здравеопазване, за да се намали доплащането от пациентите. За 2025 г. процентът е 5,5, за 2026 г. падна на 5,3%, за 2027 г. е планиран 5%, а за 2028 г. на 4,9%. Това е уникално лицемерие!", каза в Неделя 150 д-р Семерджиев.</w:t>
      </w:r>
    </w:p>
    <w:p w14:paraId="4FC1EDDC" w14:textId="77777777" w:rsidR="00F3408E" w:rsidRPr="00B078E3" w:rsidRDefault="00F3408E" w:rsidP="00B078E3">
      <w:pPr>
        <w:spacing w:before="0" w:after="0" w:line="20" w:lineRule="atLeast"/>
        <w:ind w:firstLine="20"/>
        <w:jc w:val="both"/>
        <w:rPr>
          <w:bCs/>
          <w:sz w:val="24"/>
        </w:rPr>
      </w:pPr>
      <w:r w:rsidRPr="00B078E3">
        <w:rPr>
          <w:bCs/>
          <w:sz w:val="24"/>
        </w:rPr>
        <w:t>Според него Пловдив става интересен напоследък:</w:t>
      </w:r>
    </w:p>
    <w:p w14:paraId="5DCEE571" w14:textId="77777777" w:rsidR="00F3408E" w:rsidRPr="00B078E3" w:rsidRDefault="00F3408E" w:rsidP="00B078E3">
      <w:pPr>
        <w:spacing w:before="0" w:after="0" w:line="20" w:lineRule="atLeast"/>
        <w:ind w:firstLine="20"/>
        <w:jc w:val="both"/>
        <w:rPr>
          <w:bCs/>
          <w:sz w:val="24"/>
        </w:rPr>
      </w:pPr>
      <w:r w:rsidRPr="00B078E3">
        <w:rPr>
          <w:bCs/>
          <w:sz w:val="24"/>
        </w:rPr>
        <w:t>"Имам чувството, че управлението на страната се е преместило там и всички битки се водят на пловдивски терен. Имам обяснение, но не смея да ги изрека в ефир. Това, което лично ме учудва, че в системата на здравеопазването трябва да влязат прокуратура, полиция и да третират участниците в нея като ОПГ. А къде бяха в същото време, къде беше ръководството на тази болница "Свети Георги"? Тя е получавала тези приходи, осчетоводявала ги е и преразпределяла. Имат 49 легла и 24 000 хоспитализации, това е невъзможно! Къде беше РЗОК? Къде беше районната колеги на БЛС – колегата председател на Етичната комисия? А и до ден днешен не са излезли с позиция по случая. Министърът на здравеопазването беше като апендикс в тази пресконференция,  а той е отговорен. Не защото конкретният министър подлагам на критика, но този човек, сега е министър, беше 20 години в тези система, беше началник на дирекция, а после и зам.-министър."</w:t>
      </w:r>
    </w:p>
    <w:p w14:paraId="6544F5B1" w14:textId="77777777" w:rsidR="00F3408E" w:rsidRPr="00B078E3" w:rsidRDefault="00F3408E" w:rsidP="00B078E3">
      <w:pPr>
        <w:spacing w:before="0" w:after="0" w:line="20" w:lineRule="atLeast"/>
        <w:ind w:firstLine="20"/>
        <w:jc w:val="both"/>
        <w:rPr>
          <w:bCs/>
          <w:sz w:val="24"/>
        </w:rPr>
      </w:pPr>
      <w:r w:rsidRPr="00B078E3">
        <w:rPr>
          <w:bCs/>
          <w:sz w:val="24"/>
        </w:rPr>
        <w:lastRenderedPageBreak/>
        <w:t xml:space="preserve">Според него "ние не просто не променяме, а ги влошаваме нещата, това тръгна в момента, в който </w:t>
      </w:r>
      <w:proofErr w:type="spellStart"/>
      <w:r w:rsidRPr="00B078E3">
        <w:rPr>
          <w:bCs/>
          <w:sz w:val="24"/>
        </w:rPr>
        <w:t>одържавиха</w:t>
      </w:r>
      <w:proofErr w:type="spellEnd"/>
      <w:r w:rsidRPr="00B078E3">
        <w:rPr>
          <w:bCs/>
          <w:sz w:val="24"/>
        </w:rPr>
        <w:t xml:space="preserve"> НЗОК, тя имаше друга структура, управляваше се на друг принцип, избираше се УС на професионален принцип":</w:t>
      </w:r>
    </w:p>
    <w:p w14:paraId="219278BF" w14:textId="77777777" w:rsidR="00F3408E" w:rsidRPr="00B078E3" w:rsidRDefault="00F3408E" w:rsidP="00B078E3">
      <w:pPr>
        <w:spacing w:before="0" w:after="0" w:line="20" w:lineRule="atLeast"/>
        <w:ind w:firstLine="20"/>
        <w:jc w:val="both"/>
        <w:rPr>
          <w:bCs/>
          <w:sz w:val="24"/>
        </w:rPr>
      </w:pPr>
      <w:r w:rsidRPr="00B078E3">
        <w:rPr>
          <w:bCs/>
          <w:sz w:val="24"/>
        </w:rPr>
        <w:t>"Сега имаме само един Надзорен съвет, назначен от МС, а управителят се назначава от НС. Нали осъзнаваме, че всички тези хора ще се обърнат към своите началници - политиците, а не към осигурените, които дават парите. Това одържавяване на НЗОК се грижи за началниците си, а не за своите осигурени."</w:t>
      </w:r>
    </w:p>
    <w:p w14:paraId="0B2EEB04" w14:textId="77777777" w:rsidR="00F3408E" w:rsidRPr="00B078E3" w:rsidRDefault="00F3408E" w:rsidP="00B078E3">
      <w:pPr>
        <w:spacing w:before="0" w:after="0" w:line="20" w:lineRule="atLeast"/>
        <w:ind w:firstLine="20"/>
        <w:jc w:val="both"/>
        <w:rPr>
          <w:bCs/>
          <w:sz w:val="24"/>
        </w:rPr>
      </w:pPr>
      <w:r w:rsidRPr="00B078E3">
        <w:rPr>
          <w:bCs/>
          <w:sz w:val="24"/>
        </w:rPr>
        <w:t>И посочи, че случилото се в пловдивската болница не може да стане без политически чадър.</w:t>
      </w:r>
    </w:p>
    <w:p w14:paraId="2FD02C8C" w14:textId="77777777" w:rsidR="00C649EA" w:rsidRPr="00B078E3" w:rsidRDefault="00C649EA" w:rsidP="00B078E3">
      <w:pPr>
        <w:spacing w:before="0" w:after="0" w:line="20" w:lineRule="atLeast"/>
        <w:ind w:firstLine="20"/>
        <w:jc w:val="both"/>
        <w:rPr>
          <w:bCs/>
          <w:sz w:val="24"/>
        </w:rPr>
      </w:pPr>
    </w:p>
    <w:p w14:paraId="6049B38D" w14:textId="77777777" w:rsidR="0004665E" w:rsidRPr="00B078E3" w:rsidRDefault="0004665E" w:rsidP="00B078E3">
      <w:pPr>
        <w:spacing w:before="0" w:after="0" w:line="20" w:lineRule="atLeast"/>
        <w:ind w:firstLine="20"/>
        <w:jc w:val="both"/>
        <w:rPr>
          <w:bCs/>
          <w:sz w:val="24"/>
        </w:rPr>
      </w:pPr>
    </w:p>
    <w:p w14:paraId="067A0703" w14:textId="135BE238" w:rsidR="006A2B3A" w:rsidRPr="00477342" w:rsidRDefault="00D66E00" w:rsidP="00B078E3">
      <w:pPr>
        <w:spacing w:before="0" w:after="0" w:line="20" w:lineRule="atLeast"/>
        <w:ind w:firstLine="20"/>
        <w:jc w:val="center"/>
        <w:rPr>
          <w:rFonts w:ascii="Times New Roman" w:hAnsi="Times New Roman"/>
          <w:b/>
          <w:color w:val="00B050"/>
          <w:sz w:val="24"/>
        </w:rPr>
      </w:pPr>
      <w:r w:rsidRPr="00477342">
        <w:rPr>
          <w:rFonts w:ascii="Times New Roman" w:hAnsi="Times New Roman"/>
          <w:b/>
          <w:color w:val="00B050"/>
          <w:sz w:val="24"/>
        </w:rPr>
        <w:t>10</w:t>
      </w:r>
      <w:r w:rsidR="006A2B3A" w:rsidRPr="00477342">
        <w:rPr>
          <w:rFonts w:ascii="Times New Roman" w:hAnsi="Times New Roman"/>
          <w:b/>
          <w:color w:val="00B050"/>
          <w:sz w:val="24"/>
        </w:rPr>
        <w:t>.</w:t>
      </w:r>
      <w:r w:rsidR="0072545C" w:rsidRPr="00477342">
        <w:rPr>
          <w:rFonts w:ascii="Times New Roman" w:hAnsi="Times New Roman"/>
          <w:b/>
          <w:color w:val="00B050"/>
          <w:sz w:val="24"/>
        </w:rPr>
        <w:t>10</w:t>
      </w:r>
      <w:r w:rsidR="006A2B3A" w:rsidRPr="00477342">
        <w:rPr>
          <w:rFonts w:ascii="Times New Roman" w:hAnsi="Times New Roman"/>
          <w:b/>
          <w:color w:val="00B050"/>
          <w:sz w:val="24"/>
        </w:rPr>
        <w:t>.</w:t>
      </w:r>
      <w:r w:rsidR="0073741B" w:rsidRPr="00477342">
        <w:rPr>
          <w:rFonts w:ascii="Times New Roman" w:hAnsi="Times New Roman"/>
          <w:b/>
          <w:color w:val="00B050"/>
          <w:sz w:val="24"/>
        </w:rPr>
        <w:t>202</w:t>
      </w:r>
      <w:r w:rsidR="00915E80" w:rsidRPr="00477342">
        <w:rPr>
          <w:rFonts w:ascii="Times New Roman" w:hAnsi="Times New Roman"/>
          <w:b/>
          <w:color w:val="00B050"/>
          <w:sz w:val="24"/>
        </w:rPr>
        <w:t>6</w:t>
      </w:r>
    </w:p>
    <w:p w14:paraId="126BA8F4" w14:textId="77777777" w:rsidR="006A2B3A" w:rsidRPr="00477342" w:rsidRDefault="006A2B3A" w:rsidP="00B078E3">
      <w:pPr>
        <w:spacing w:before="0" w:after="0" w:line="20" w:lineRule="atLeast"/>
        <w:ind w:firstLine="20"/>
        <w:jc w:val="both"/>
        <w:rPr>
          <w:rFonts w:ascii="Times New Roman" w:hAnsi="Times New Roman"/>
          <w:bCs/>
          <w:color w:val="00B050"/>
          <w:sz w:val="24"/>
        </w:rPr>
      </w:pPr>
    </w:p>
    <w:p w14:paraId="473D4838" w14:textId="77777777" w:rsidR="006A2B3A" w:rsidRPr="00477342" w:rsidRDefault="006A2B3A"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телевизии</w:t>
      </w:r>
    </w:p>
    <w:p w14:paraId="1508734C" w14:textId="77777777" w:rsidR="006A2B3A" w:rsidRPr="00B078E3" w:rsidRDefault="006A2B3A" w:rsidP="00B078E3">
      <w:pPr>
        <w:spacing w:before="0" w:after="0" w:line="20" w:lineRule="atLeast"/>
        <w:ind w:firstLine="20"/>
        <w:jc w:val="both"/>
        <w:rPr>
          <w:bCs/>
          <w:sz w:val="24"/>
        </w:rPr>
      </w:pPr>
    </w:p>
    <w:p w14:paraId="003BF41E" w14:textId="77777777" w:rsidR="006A2B3A" w:rsidRPr="00B078E3" w:rsidRDefault="006A2B3A" w:rsidP="00B078E3">
      <w:pPr>
        <w:spacing w:before="0" w:after="0" w:line="20" w:lineRule="atLeast"/>
        <w:ind w:firstLine="20"/>
        <w:jc w:val="both"/>
        <w:rPr>
          <w:bCs/>
          <w:sz w:val="24"/>
        </w:rPr>
      </w:pPr>
      <w:r w:rsidRPr="00B078E3">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B078E3" w:rsidRDefault="006A2B3A" w:rsidP="00B078E3">
      <w:pPr>
        <w:spacing w:before="0" w:after="0" w:line="20" w:lineRule="atLeast"/>
        <w:jc w:val="both"/>
        <w:rPr>
          <w:bCs/>
          <w:sz w:val="24"/>
        </w:rPr>
      </w:pPr>
    </w:p>
    <w:p w14:paraId="259CCBB4" w14:textId="77777777" w:rsidR="00791B32" w:rsidRPr="00B078E3" w:rsidRDefault="00791B32" w:rsidP="00B078E3">
      <w:pPr>
        <w:pStyle w:val="1"/>
        <w:spacing w:before="0" w:after="0"/>
        <w:rPr>
          <w:rFonts w:ascii="Arial Narrow" w:hAnsi="Arial Narrow"/>
          <w:sz w:val="24"/>
          <w:szCs w:val="24"/>
        </w:rPr>
      </w:pPr>
      <w:bookmarkStart w:id="24" w:name="_Toc242687638"/>
      <w:r w:rsidRPr="00B078E3">
        <w:rPr>
          <w:rFonts w:ascii="Arial Narrow" w:hAnsi="Arial Narrow"/>
          <w:sz w:val="24"/>
          <w:szCs w:val="24"/>
        </w:rPr>
        <w:t>Пакети и ваучери: Защо няма регламент как да се подпомагат кръводарителите</w:t>
      </w:r>
      <w:bookmarkEnd w:id="24"/>
    </w:p>
    <w:p w14:paraId="7219E6F7" w14:textId="0F51E496" w:rsidR="00791B32" w:rsidRPr="00B078E3" w:rsidRDefault="00791B32" w:rsidP="00B078E3">
      <w:pPr>
        <w:spacing w:before="0" w:after="0" w:line="20" w:lineRule="atLeast"/>
        <w:ind w:firstLine="20"/>
        <w:jc w:val="both"/>
        <w:rPr>
          <w:b/>
          <w:bCs/>
          <w:sz w:val="24"/>
        </w:rPr>
      </w:pPr>
      <w:r w:rsidRPr="00B078E3">
        <w:rPr>
          <w:b/>
          <w:bCs/>
          <w:sz w:val="24"/>
        </w:rPr>
        <w:t xml:space="preserve">БНТ, Новини в 20.00 часа </w:t>
      </w:r>
    </w:p>
    <w:p w14:paraId="66BE9467" w14:textId="77777777" w:rsidR="00791B32" w:rsidRPr="00B078E3" w:rsidRDefault="00000000" w:rsidP="00B078E3">
      <w:pPr>
        <w:spacing w:before="0" w:after="0" w:line="20" w:lineRule="atLeast"/>
        <w:ind w:firstLine="20"/>
        <w:jc w:val="both"/>
        <w:rPr>
          <w:bCs/>
          <w:sz w:val="24"/>
        </w:rPr>
      </w:pPr>
      <w:r w:rsidRPr="00B078E3">
        <w:rPr>
          <w:bCs/>
          <w:sz w:val="24"/>
        </w:rPr>
        <w:pict w14:anchorId="5217B224">
          <v:rect id="_x0000_i1035" style="width:453.6pt;height:1.5pt" o:hralign="center" o:hrstd="t" o:hrnoshade="t" o:hr="t" fillcolor="#aca899" stroked="f"/>
        </w:pict>
      </w:r>
    </w:p>
    <w:p w14:paraId="679F52AF" w14:textId="77777777" w:rsidR="00791B32" w:rsidRPr="00B078E3" w:rsidRDefault="00791B32" w:rsidP="00B078E3">
      <w:pPr>
        <w:spacing w:before="0" w:after="0" w:line="20" w:lineRule="atLeast"/>
        <w:jc w:val="both"/>
        <w:rPr>
          <w:bCs/>
          <w:sz w:val="24"/>
        </w:rPr>
      </w:pPr>
      <w:r w:rsidRPr="00B078E3">
        <w:rPr>
          <w:bCs/>
          <w:sz w:val="24"/>
        </w:rPr>
        <w:t>4 евро и 9 цента дава държавата за подкрепително-тонизираща храна на кръводарителите. Сумата не е увеличавана от 2007 година. Изисквания за съдържанието на пакетите няма.</w:t>
      </w:r>
    </w:p>
    <w:p w14:paraId="6633ED12" w14:textId="77777777" w:rsidR="00791B32" w:rsidRPr="00B078E3" w:rsidRDefault="00791B32" w:rsidP="00B078E3">
      <w:pPr>
        <w:spacing w:before="0" w:after="0" w:line="20" w:lineRule="atLeast"/>
        <w:jc w:val="both"/>
        <w:rPr>
          <w:bCs/>
          <w:sz w:val="24"/>
        </w:rPr>
      </w:pPr>
      <w:r w:rsidRPr="00B078E3">
        <w:rPr>
          <w:bCs/>
          <w:sz w:val="24"/>
        </w:rPr>
        <w:t>Кръвните центрове и отделения в страната сами определят продуктите. В Русе и Пазарджик вместо храна кръводарителите получават ваучери, които са валидни само в определени магазини и заведения. Експерти твърдят, че тази практика не е регламентирана в законодателството.</w:t>
      </w:r>
    </w:p>
    <w:p w14:paraId="2A971A40" w14:textId="77777777" w:rsidR="00791B32" w:rsidRPr="00B078E3" w:rsidRDefault="00791B32" w:rsidP="00B078E3">
      <w:pPr>
        <w:spacing w:before="0" w:after="0" w:line="20" w:lineRule="atLeast"/>
        <w:jc w:val="both"/>
        <w:rPr>
          <w:bCs/>
          <w:sz w:val="24"/>
        </w:rPr>
      </w:pPr>
      <w:r w:rsidRPr="00B078E3">
        <w:rPr>
          <w:bCs/>
          <w:sz w:val="24"/>
        </w:rPr>
        <w:t xml:space="preserve">Иво Минчев е сред редовните кръводарители в </w:t>
      </w:r>
      <w:r w:rsidRPr="00B078E3">
        <w:rPr>
          <w:b/>
          <w:bCs/>
          <w:sz w:val="24"/>
        </w:rPr>
        <w:t>Русе</w:t>
      </w:r>
      <w:r w:rsidRPr="00B078E3">
        <w:rPr>
          <w:bCs/>
          <w:sz w:val="24"/>
        </w:rPr>
        <w:t>. Давал е кръв и в двете болници в града и му се е налагало сам да си пазарува подкрепителна храна с ваучер.</w:t>
      </w:r>
    </w:p>
    <w:p w14:paraId="01D6D934" w14:textId="77777777" w:rsidR="00791B32" w:rsidRPr="00B078E3" w:rsidRDefault="00791B32" w:rsidP="00B078E3">
      <w:pPr>
        <w:spacing w:before="0" w:after="0" w:line="20" w:lineRule="atLeast"/>
        <w:jc w:val="both"/>
        <w:rPr>
          <w:bCs/>
          <w:sz w:val="24"/>
        </w:rPr>
      </w:pPr>
      <w:r w:rsidRPr="00B078E3">
        <w:rPr>
          <w:b/>
          <w:bCs/>
          <w:sz w:val="24"/>
        </w:rPr>
        <w:t>Иво Минчев, кръводарител</w:t>
      </w:r>
      <w:r w:rsidRPr="00B078E3">
        <w:rPr>
          <w:bCs/>
          <w:sz w:val="24"/>
        </w:rPr>
        <w:t>: "В едната болница е 4 евро, а в другата е малко повече, но пък има ограничение откъм възможностите, които може да си купи всеки човек, защото се пазарува от лавката на болницата."</w:t>
      </w:r>
    </w:p>
    <w:p w14:paraId="2A574C1A" w14:textId="77777777" w:rsidR="00791B32" w:rsidRPr="00B078E3" w:rsidRDefault="00791B32" w:rsidP="00B078E3">
      <w:pPr>
        <w:spacing w:before="0" w:after="0" w:line="20" w:lineRule="atLeast"/>
        <w:jc w:val="both"/>
        <w:rPr>
          <w:bCs/>
          <w:sz w:val="24"/>
        </w:rPr>
      </w:pPr>
      <w:r w:rsidRPr="00B078E3">
        <w:rPr>
          <w:bCs/>
          <w:sz w:val="24"/>
        </w:rPr>
        <w:t xml:space="preserve">Другата дава право да се пазарува от двата магазина в двора </w:t>
      </w:r>
      <w:r w:rsidRPr="00B078E3">
        <w:rPr>
          <w:rFonts w:ascii="Calibri" w:hAnsi="Calibri" w:cs="Calibri"/>
          <w:bCs/>
          <w:sz w:val="24"/>
        </w:rPr>
        <w:t>ѝ</w:t>
      </w:r>
      <w:r w:rsidRPr="00B078E3">
        <w:rPr>
          <w:bCs/>
          <w:sz w:val="24"/>
        </w:rPr>
        <w:t>.</w:t>
      </w:r>
    </w:p>
    <w:p w14:paraId="4D655F49" w14:textId="77777777" w:rsidR="00791B32" w:rsidRPr="00B078E3" w:rsidRDefault="00791B32" w:rsidP="00B078E3">
      <w:pPr>
        <w:spacing w:before="0" w:after="0" w:line="20" w:lineRule="atLeast"/>
        <w:jc w:val="both"/>
        <w:rPr>
          <w:bCs/>
          <w:sz w:val="24"/>
        </w:rPr>
      </w:pPr>
      <w:r w:rsidRPr="00B078E3">
        <w:rPr>
          <w:b/>
          <w:bCs/>
          <w:sz w:val="24"/>
        </w:rPr>
        <w:t>Иво Минчев, кръводарител</w:t>
      </w:r>
      <w:r w:rsidRPr="00B078E3">
        <w:rPr>
          <w:bCs/>
          <w:sz w:val="24"/>
        </w:rPr>
        <w:t xml:space="preserve">: "В рамките на тези 4 евро съгласете се, че нищо не можем да си купим. С пакетите може би не е толкова добър вариант, защото има хора с различни хранителни </w:t>
      </w:r>
      <w:proofErr w:type="spellStart"/>
      <w:r w:rsidRPr="00B078E3">
        <w:rPr>
          <w:bCs/>
          <w:sz w:val="24"/>
        </w:rPr>
        <w:t>непоносимости</w:t>
      </w:r>
      <w:proofErr w:type="spellEnd"/>
      <w:r w:rsidRPr="00B078E3">
        <w:rPr>
          <w:bCs/>
          <w:sz w:val="24"/>
        </w:rPr>
        <w:t>. Така че купонът наистина е по-доброто решение, но за по-адекватна сума."</w:t>
      </w:r>
    </w:p>
    <w:p w14:paraId="45056124" w14:textId="77777777" w:rsidR="00791B32" w:rsidRPr="00B078E3" w:rsidRDefault="00791B32" w:rsidP="00B078E3">
      <w:pPr>
        <w:spacing w:before="0" w:after="0" w:line="20" w:lineRule="atLeast"/>
        <w:jc w:val="both"/>
        <w:rPr>
          <w:bCs/>
          <w:sz w:val="24"/>
        </w:rPr>
      </w:pPr>
      <w:r w:rsidRPr="00B078E3">
        <w:rPr>
          <w:b/>
          <w:bCs/>
          <w:sz w:val="24"/>
        </w:rPr>
        <w:t>адвокат Стефка Попова-Лазарова, Българска организация за доброволно кръводаряване</w:t>
      </w:r>
      <w:r w:rsidRPr="00B078E3">
        <w:rPr>
          <w:bCs/>
          <w:sz w:val="24"/>
        </w:rPr>
        <w:t>: "Подкрепителните пакети целта им е да възстановят кръводарителя непосредствено след самото кръводаряване."</w:t>
      </w:r>
    </w:p>
    <w:p w14:paraId="7A6C71F3" w14:textId="77777777" w:rsidR="00791B32" w:rsidRPr="00B078E3" w:rsidRDefault="00791B32" w:rsidP="00B078E3">
      <w:pPr>
        <w:spacing w:before="0" w:after="0" w:line="20" w:lineRule="atLeast"/>
        <w:jc w:val="both"/>
        <w:rPr>
          <w:bCs/>
          <w:sz w:val="24"/>
        </w:rPr>
      </w:pPr>
      <w:r w:rsidRPr="00B078E3">
        <w:rPr>
          <w:b/>
          <w:bCs/>
          <w:sz w:val="24"/>
        </w:rPr>
        <w:t>д-р Красимира Терзиева, директор на НЦТХ</w:t>
      </w:r>
      <w:r w:rsidRPr="00B078E3">
        <w:rPr>
          <w:bCs/>
          <w:sz w:val="24"/>
        </w:rPr>
        <w:t>: "С ваучера човек може да си купи само два хляба или три хляба, което не е подкрепително-тонизираща закуска."</w:t>
      </w:r>
    </w:p>
    <w:p w14:paraId="4D3E5400" w14:textId="77777777" w:rsidR="00791B32" w:rsidRPr="00B078E3" w:rsidRDefault="00791B32" w:rsidP="00B078E3">
      <w:pPr>
        <w:spacing w:before="0" w:after="0" w:line="20" w:lineRule="atLeast"/>
        <w:jc w:val="both"/>
        <w:rPr>
          <w:bCs/>
          <w:sz w:val="24"/>
        </w:rPr>
      </w:pPr>
      <w:r w:rsidRPr="00B078E3">
        <w:rPr>
          <w:b/>
          <w:bCs/>
          <w:sz w:val="24"/>
        </w:rPr>
        <w:t xml:space="preserve">д-р </w:t>
      </w:r>
      <w:proofErr w:type="spellStart"/>
      <w:r w:rsidRPr="00B078E3">
        <w:rPr>
          <w:b/>
          <w:bCs/>
          <w:sz w:val="24"/>
        </w:rPr>
        <w:t>Жанина</w:t>
      </w:r>
      <w:proofErr w:type="spellEnd"/>
      <w:r w:rsidRPr="00B078E3">
        <w:rPr>
          <w:b/>
          <w:bCs/>
          <w:sz w:val="24"/>
        </w:rPr>
        <w:t xml:space="preserve"> Йорданова, началник на отделението по трансфузионна хематология в УМБАЛ "Медика"</w:t>
      </w:r>
      <w:r w:rsidRPr="00B078E3">
        <w:rPr>
          <w:bCs/>
          <w:sz w:val="24"/>
        </w:rPr>
        <w:t>: "Избрахме ваучер, тъй като изборът на всеки е индивидуален. Препоръчваме задължително да си купят течност."</w:t>
      </w:r>
    </w:p>
    <w:p w14:paraId="6B297417" w14:textId="77777777" w:rsidR="00791B32" w:rsidRPr="00B078E3" w:rsidRDefault="00791B32" w:rsidP="00B078E3">
      <w:pPr>
        <w:spacing w:before="0" w:after="0" w:line="20" w:lineRule="atLeast"/>
        <w:jc w:val="both"/>
        <w:rPr>
          <w:bCs/>
          <w:sz w:val="24"/>
        </w:rPr>
      </w:pPr>
      <w:r w:rsidRPr="00B078E3">
        <w:rPr>
          <w:b/>
          <w:bCs/>
          <w:sz w:val="24"/>
        </w:rPr>
        <w:t>д-р Красимира Терзиева, директор на НЦТХ</w:t>
      </w:r>
      <w:r w:rsidRPr="00B078E3">
        <w:rPr>
          <w:bCs/>
          <w:sz w:val="24"/>
        </w:rPr>
        <w:t>: "Такава възможност наредбата не дава. Наредбата ясно си казва, че се осигуряват на кръводарителите подкрепително-тонизираща храна."</w:t>
      </w:r>
    </w:p>
    <w:p w14:paraId="30578C5E" w14:textId="77777777" w:rsidR="00791B32" w:rsidRPr="00B078E3" w:rsidRDefault="00791B32" w:rsidP="00B078E3">
      <w:pPr>
        <w:spacing w:before="0" w:after="0" w:line="20" w:lineRule="atLeast"/>
        <w:jc w:val="both"/>
        <w:rPr>
          <w:bCs/>
          <w:sz w:val="24"/>
        </w:rPr>
      </w:pPr>
      <w:r w:rsidRPr="00B078E3">
        <w:rPr>
          <w:b/>
          <w:bCs/>
          <w:sz w:val="24"/>
        </w:rPr>
        <w:t>адвокат Стефка Попова-Лазарова, Българска организация за доброволно кръводаряване</w:t>
      </w:r>
      <w:r w:rsidRPr="00B078E3">
        <w:rPr>
          <w:bCs/>
          <w:sz w:val="24"/>
        </w:rPr>
        <w:t>: "Няма контрол в сферата на кръводаряването, няма контрол в практиките, които налагат кръвните центрове."</w:t>
      </w:r>
    </w:p>
    <w:p w14:paraId="29B0CF49" w14:textId="77777777" w:rsidR="00791B32" w:rsidRPr="00B078E3" w:rsidRDefault="00791B32" w:rsidP="00B078E3">
      <w:pPr>
        <w:spacing w:before="0" w:after="0" w:line="20" w:lineRule="atLeast"/>
        <w:jc w:val="both"/>
        <w:rPr>
          <w:bCs/>
          <w:sz w:val="24"/>
        </w:rPr>
      </w:pPr>
      <w:r w:rsidRPr="00B078E3">
        <w:rPr>
          <w:bCs/>
          <w:sz w:val="24"/>
        </w:rPr>
        <w:lastRenderedPageBreak/>
        <w:t>Липсата на ясен регламент какво да съдържа пакетът с храна за кръводарители също е проблем, според експертите.</w:t>
      </w:r>
    </w:p>
    <w:p w14:paraId="7F0CF4E3" w14:textId="77777777" w:rsidR="00791B32" w:rsidRPr="00B078E3" w:rsidRDefault="00791B32" w:rsidP="00B078E3">
      <w:pPr>
        <w:spacing w:before="0" w:after="0" w:line="20" w:lineRule="atLeast"/>
        <w:jc w:val="both"/>
        <w:rPr>
          <w:bCs/>
          <w:sz w:val="24"/>
        </w:rPr>
      </w:pPr>
      <w:r w:rsidRPr="00B078E3">
        <w:rPr>
          <w:b/>
          <w:bCs/>
          <w:sz w:val="24"/>
        </w:rPr>
        <w:t>адвокат Стефка Попова-Лазарова, Българска организация за доброволно кръводаряване</w:t>
      </w:r>
      <w:r w:rsidRPr="00B078E3">
        <w:rPr>
          <w:bCs/>
          <w:sz w:val="24"/>
        </w:rPr>
        <w:t>: "Това като цяло е нещо, което трябва да бъде унифицирано, трябва да бъде контролирано, защото смисълът на тези пакети трябва да бъде именно този - да са подкрепителни пакети в полза на кръводарителя."</w:t>
      </w:r>
    </w:p>
    <w:p w14:paraId="54A3A88A" w14:textId="77777777" w:rsidR="00791B32" w:rsidRPr="00B078E3" w:rsidRDefault="00791B32" w:rsidP="00B078E3">
      <w:pPr>
        <w:spacing w:before="0" w:after="0" w:line="20" w:lineRule="atLeast"/>
        <w:jc w:val="both"/>
        <w:rPr>
          <w:bCs/>
          <w:sz w:val="24"/>
        </w:rPr>
      </w:pPr>
      <w:r w:rsidRPr="00B078E3">
        <w:rPr>
          <w:bCs/>
          <w:sz w:val="24"/>
        </w:rPr>
        <w:t>Националният кръвен център осигурява консерва месо или пастет, натурален сок, шоколад, газирана напитка и разтворимо кафе.</w:t>
      </w:r>
    </w:p>
    <w:p w14:paraId="2585875B" w14:textId="77777777" w:rsidR="00791B32" w:rsidRPr="00B078E3" w:rsidRDefault="00791B32" w:rsidP="00B078E3">
      <w:pPr>
        <w:spacing w:before="0" w:after="0" w:line="20" w:lineRule="atLeast"/>
        <w:jc w:val="both"/>
        <w:rPr>
          <w:bCs/>
          <w:sz w:val="24"/>
        </w:rPr>
      </w:pPr>
      <w:r w:rsidRPr="00B078E3">
        <w:rPr>
          <w:b/>
          <w:bCs/>
          <w:sz w:val="24"/>
        </w:rPr>
        <w:t>д-р Красимира Терзиева, директор на НЦТХ</w:t>
      </w:r>
      <w:r w:rsidRPr="00B078E3">
        <w:rPr>
          <w:bCs/>
          <w:sz w:val="24"/>
        </w:rPr>
        <w:t>: "Нашият пакет е най-доброто, което можем да направим за 4 евро."</w:t>
      </w:r>
    </w:p>
    <w:p w14:paraId="0EA68401" w14:textId="77777777" w:rsidR="00791B32" w:rsidRPr="00B078E3" w:rsidRDefault="00791B32" w:rsidP="00B078E3">
      <w:pPr>
        <w:spacing w:before="0" w:after="0" w:line="20" w:lineRule="atLeast"/>
        <w:jc w:val="both"/>
        <w:rPr>
          <w:bCs/>
          <w:sz w:val="24"/>
        </w:rPr>
      </w:pPr>
      <w:r w:rsidRPr="00B078E3">
        <w:rPr>
          <w:bCs/>
          <w:sz w:val="24"/>
        </w:rPr>
        <w:t xml:space="preserve">В </w:t>
      </w:r>
      <w:r w:rsidRPr="00B078E3">
        <w:rPr>
          <w:b/>
          <w:bCs/>
          <w:sz w:val="24"/>
        </w:rPr>
        <w:t>Пловдив</w:t>
      </w:r>
      <w:r w:rsidRPr="00B078E3">
        <w:rPr>
          <w:bCs/>
          <w:sz w:val="24"/>
        </w:rPr>
        <w:t xml:space="preserve"> кръводарителите получават крем с лешници, тунквана вафла, обикновена вафла, солети, кафе, чай и трапезна вода.</w:t>
      </w:r>
    </w:p>
    <w:p w14:paraId="45368C25" w14:textId="77777777" w:rsidR="00791B32" w:rsidRPr="00B078E3" w:rsidRDefault="00791B32" w:rsidP="00B078E3">
      <w:pPr>
        <w:spacing w:before="0" w:after="0" w:line="20" w:lineRule="atLeast"/>
        <w:jc w:val="both"/>
        <w:rPr>
          <w:bCs/>
          <w:sz w:val="24"/>
        </w:rPr>
      </w:pPr>
      <w:r w:rsidRPr="00B078E3">
        <w:rPr>
          <w:bCs/>
          <w:sz w:val="24"/>
        </w:rPr>
        <w:t>След като дарите кръв в Кръвен център -</w:t>
      </w:r>
      <w:r w:rsidRPr="00B078E3">
        <w:rPr>
          <w:b/>
          <w:bCs/>
          <w:sz w:val="24"/>
        </w:rPr>
        <w:t xml:space="preserve"> Благоевград</w:t>
      </w:r>
      <w:r w:rsidRPr="00B078E3">
        <w:rPr>
          <w:bCs/>
          <w:sz w:val="24"/>
        </w:rPr>
        <w:t>, получавате подкрепителен пакет, който е на стойност около 4 евро и съдържа крекери, обикновени бисквити, суха паста, вафла, кроасан, инстантно кафе, шоколад и газирана и негазирана напитка.</w:t>
      </w:r>
    </w:p>
    <w:p w14:paraId="58AB488C" w14:textId="77777777" w:rsidR="00791B32" w:rsidRPr="00B078E3" w:rsidRDefault="00791B32" w:rsidP="00B078E3">
      <w:pPr>
        <w:spacing w:before="0" w:after="0" w:line="20" w:lineRule="atLeast"/>
        <w:jc w:val="both"/>
        <w:rPr>
          <w:bCs/>
          <w:sz w:val="24"/>
        </w:rPr>
      </w:pPr>
      <w:r w:rsidRPr="00B078E3">
        <w:rPr>
          <w:bCs/>
          <w:sz w:val="24"/>
        </w:rPr>
        <w:t>От Министерството на здравеопазването не ни отговориха какви са възможностите за осигуряване на еднакви пакети за кръводарители във всички центрове и отделения в страната.</w:t>
      </w:r>
    </w:p>
    <w:p w14:paraId="22667C7C" w14:textId="77777777" w:rsidR="00791B32" w:rsidRPr="00B078E3" w:rsidRDefault="00791B32" w:rsidP="00B078E3">
      <w:pPr>
        <w:spacing w:before="0" w:after="0" w:line="20" w:lineRule="atLeast"/>
        <w:jc w:val="both"/>
        <w:rPr>
          <w:bCs/>
          <w:sz w:val="24"/>
        </w:rPr>
      </w:pPr>
    </w:p>
    <w:p w14:paraId="118DB408" w14:textId="77777777" w:rsidR="009220BA" w:rsidRPr="00B078E3" w:rsidRDefault="009220BA" w:rsidP="00B078E3">
      <w:pPr>
        <w:pStyle w:val="1"/>
        <w:spacing w:before="0" w:after="0"/>
        <w:rPr>
          <w:rFonts w:ascii="Arial Narrow" w:hAnsi="Arial Narrow"/>
          <w:sz w:val="24"/>
          <w:szCs w:val="24"/>
        </w:rPr>
      </w:pPr>
      <w:bookmarkStart w:id="25" w:name="_Toc242687639"/>
      <w:r w:rsidRPr="00B078E3">
        <w:rPr>
          <w:rFonts w:ascii="Arial Narrow" w:hAnsi="Arial Narrow"/>
          <w:sz w:val="24"/>
          <w:szCs w:val="24"/>
        </w:rPr>
        <w:t>Проф. Тодор Кантарджиев: Не сме в пик на грипна вълна, не бива да се създава паника за ваксините</w:t>
      </w:r>
      <w:bookmarkEnd w:id="25"/>
    </w:p>
    <w:p w14:paraId="7A9FEC02" w14:textId="77777777" w:rsidR="00977C74" w:rsidRPr="00B078E3" w:rsidRDefault="00977C74" w:rsidP="00B078E3">
      <w:pPr>
        <w:spacing w:before="0" w:after="0" w:line="20" w:lineRule="atLeast"/>
        <w:ind w:firstLine="20"/>
        <w:jc w:val="both"/>
        <w:rPr>
          <w:b/>
          <w:bCs/>
          <w:sz w:val="24"/>
        </w:rPr>
      </w:pPr>
      <w:r w:rsidRPr="00B078E3">
        <w:rPr>
          <w:b/>
          <w:bCs/>
          <w:sz w:val="24"/>
        </w:rPr>
        <w:t xml:space="preserve">БНТ, Денят започва с Георги Любенов </w:t>
      </w:r>
    </w:p>
    <w:p w14:paraId="642DFE70" w14:textId="77777777" w:rsidR="00977C74" w:rsidRPr="00B078E3" w:rsidRDefault="00000000" w:rsidP="00B078E3">
      <w:pPr>
        <w:spacing w:before="0" w:after="0" w:line="20" w:lineRule="atLeast"/>
        <w:ind w:firstLine="20"/>
        <w:jc w:val="both"/>
        <w:rPr>
          <w:bCs/>
          <w:sz w:val="24"/>
        </w:rPr>
      </w:pPr>
      <w:r w:rsidRPr="00B078E3">
        <w:rPr>
          <w:bCs/>
          <w:sz w:val="24"/>
        </w:rPr>
        <w:pict w14:anchorId="6E10AC92">
          <v:rect id="_x0000_i1036" style="width:453.6pt;height:1.5pt" o:hralign="center" o:hrstd="t" o:hrnoshade="t" o:hr="t" fillcolor="#aca899" stroked="f"/>
        </w:pict>
      </w:r>
    </w:p>
    <w:p w14:paraId="449DFC41" w14:textId="77777777" w:rsidR="009220BA" w:rsidRPr="00B078E3" w:rsidRDefault="009220BA" w:rsidP="00B078E3">
      <w:pPr>
        <w:spacing w:before="0" w:after="0" w:line="20" w:lineRule="atLeast"/>
        <w:ind w:firstLine="20"/>
        <w:jc w:val="both"/>
        <w:rPr>
          <w:bCs/>
          <w:sz w:val="24"/>
        </w:rPr>
      </w:pPr>
      <w:r w:rsidRPr="00B078E3">
        <w:rPr>
          <w:bCs/>
          <w:sz w:val="24"/>
        </w:rPr>
        <w:t xml:space="preserve">Няма повод за паника заради първите регистрирани случаи на грип, но забавянето на противогрипните ваксини до декември би затруднило здравната система. Това коментира в студиото на </w:t>
      </w:r>
      <w:hyperlink r:id="rId15" w:tgtFrame="_blank" w:history="1">
        <w:r w:rsidRPr="00B078E3">
          <w:rPr>
            <w:rStyle w:val="a4"/>
            <w:b/>
            <w:bCs/>
            <w:sz w:val="24"/>
          </w:rPr>
          <w:t>"Денят започва с Георги Любенов"</w:t>
        </w:r>
      </w:hyperlink>
      <w:r w:rsidRPr="00B078E3">
        <w:rPr>
          <w:bCs/>
          <w:sz w:val="24"/>
        </w:rPr>
        <w:t xml:space="preserve"> проф. Тодор Кантарджиев, дългогодишен директор на Националния център по заразни и паразитни болести. Той призова хората да спазват основните мерки за предпазване от респираторни инфекции, да не се </w:t>
      </w:r>
      <w:proofErr w:type="spellStart"/>
      <w:r w:rsidRPr="00B078E3">
        <w:rPr>
          <w:bCs/>
          <w:sz w:val="24"/>
        </w:rPr>
        <w:t>самолекуват</w:t>
      </w:r>
      <w:proofErr w:type="spellEnd"/>
      <w:r w:rsidRPr="00B078E3">
        <w:rPr>
          <w:bCs/>
          <w:sz w:val="24"/>
        </w:rPr>
        <w:t xml:space="preserve"> и да търсят навременна медицинска помощ. </w:t>
      </w:r>
    </w:p>
    <w:p w14:paraId="7BE31237" w14:textId="77777777" w:rsidR="009220BA" w:rsidRPr="00B078E3" w:rsidRDefault="009220BA" w:rsidP="00B078E3">
      <w:pPr>
        <w:spacing w:before="0" w:after="0" w:line="20" w:lineRule="atLeast"/>
        <w:ind w:firstLine="20"/>
        <w:jc w:val="both"/>
        <w:rPr>
          <w:bCs/>
          <w:sz w:val="24"/>
        </w:rPr>
      </w:pPr>
      <w:r w:rsidRPr="00B078E3">
        <w:rPr>
          <w:bCs/>
          <w:sz w:val="24"/>
        </w:rPr>
        <w:t>По думите на проф. Кантарджиев откриването на отделни случаи на грип още през лятото или в началото на есента не означава непременно, че предстои епидемия. Той призова да не се създава излишно напрежение сред хората, особено на фона на притесненията около доставките на противогрипните ваксини.</w:t>
      </w:r>
    </w:p>
    <w:p w14:paraId="513EC88F" w14:textId="77777777" w:rsidR="009220BA" w:rsidRPr="00B078E3" w:rsidRDefault="009220BA" w:rsidP="00B078E3">
      <w:pPr>
        <w:spacing w:before="0" w:after="0" w:line="20" w:lineRule="atLeast"/>
        <w:ind w:firstLine="20"/>
        <w:jc w:val="both"/>
        <w:rPr>
          <w:bCs/>
          <w:sz w:val="24"/>
        </w:rPr>
      </w:pPr>
      <w:r w:rsidRPr="00B078E3">
        <w:rPr>
          <w:bCs/>
          <w:sz w:val="24"/>
        </w:rPr>
        <w:t xml:space="preserve">Според него обаче евентуално пристигане на ваксините едва в края на годината би създало сериозни затруднения. Той обясни, че производствените проблеми са свързани с необходимостта от промяна на </w:t>
      </w:r>
      <w:proofErr w:type="spellStart"/>
      <w:r w:rsidRPr="00B078E3">
        <w:rPr>
          <w:bCs/>
          <w:sz w:val="24"/>
        </w:rPr>
        <w:t>ваксиналните</w:t>
      </w:r>
      <w:proofErr w:type="spellEnd"/>
      <w:r w:rsidRPr="00B078E3">
        <w:rPr>
          <w:bCs/>
          <w:sz w:val="24"/>
        </w:rPr>
        <w:t xml:space="preserve"> състави спрямо циркулиращите грипни щамове. </w:t>
      </w:r>
    </w:p>
    <w:p w14:paraId="70A0E419" w14:textId="77777777" w:rsidR="009220BA" w:rsidRPr="00B078E3" w:rsidRDefault="009220BA" w:rsidP="00B078E3">
      <w:pPr>
        <w:spacing w:before="0" w:after="0" w:line="20" w:lineRule="atLeast"/>
        <w:ind w:firstLine="20"/>
        <w:jc w:val="both"/>
        <w:rPr>
          <w:bCs/>
          <w:sz w:val="24"/>
        </w:rPr>
      </w:pPr>
      <w:r w:rsidRPr="00B078E3">
        <w:rPr>
          <w:bCs/>
          <w:sz w:val="24"/>
        </w:rPr>
        <w:t>"Има опасност, ако ваксините дойдат декември месец или края на декември. Да ви кажа, това много ще затрудни нашата здравна система", предупреди проф. Кантарджиев.</w:t>
      </w:r>
    </w:p>
    <w:p w14:paraId="675B7E3A" w14:textId="77777777" w:rsidR="009220BA" w:rsidRPr="00B078E3" w:rsidRDefault="009220BA" w:rsidP="00B078E3">
      <w:pPr>
        <w:spacing w:before="0" w:after="0" w:line="20" w:lineRule="atLeast"/>
        <w:ind w:firstLine="20"/>
        <w:jc w:val="both"/>
        <w:rPr>
          <w:bCs/>
          <w:sz w:val="24"/>
        </w:rPr>
      </w:pPr>
      <w:r w:rsidRPr="00B078E3">
        <w:rPr>
          <w:bCs/>
          <w:sz w:val="24"/>
        </w:rPr>
        <w:t xml:space="preserve">Той подчерта, че хората не бива да изпадат в паника, а да използват възможните средства за профилактика. По думите му за децата са осигурени 50 000 дози назална противогрипна ваксина, което е облекчение за родителите. </w:t>
      </w:r>
    </w:p>
    <w:p w14:paraId="5DAA9AA7" w14:textId="77777777" w:rsidR="009220BA" w:rsidRPr="00B078E3" w:rsidRDefault="009220BA" w:rsidP="00B078E3">
      <w:pPr>
        <w:spacing w:before="0" w:after="0" w:line="20" w:lineRule="atLeast"/>
        <w:ind w:firstLine="20"/>
        <w:jc w:val="both"/>
        <w:rPr>
          <w:bCs/>
          <w:sz w:val="24"/>
        </w:rPr>
      </w:pPr>
      <w:r w:rsidRPr="00B078E3">
        <w:rPr>
          <w:bCs/>
          <w:sz w:val="24"/>
        </w:rPr>
        <w:t xml:space="preserve">Проф. Кантарджиев препоръча да се обръща внимание на физическата активност, хигиената на ръцете и пълноценното хранене. Той посочи витамин D като важен през месеците с по-малко слънчева светлина, а витамин C може да се набавя чрез храната, включително от сурови чушки. Особено важно е да се избягва контактът с болни хора, както и да се спазват основните хигиенни правила вкъщи и в училище. </w:t>
      </w:r>
    </w:p>
    <w:p w14:paraId="74FBEED4" w14:textId="77777777" w:rsidR="009220BA" w:rsidRPr="00B078E3" w:rsidRDefault="009220BA" w:rsidP="00B078E3">
      <w:pPr>
        <w:spacing w:before="0" w:after="0" w:line="20" w:lineRule="atLeast"/>
        <w:ind w:firstLine="20"/>
        <w:jc w:val="both"/>
        <w:rPr>
          <w:bCs/>
          <w:sz w:val="24"/>
        </w:rPr>
      </w:pPr>
      <w:r w:rsidRPr="00B078E3">
        <w:rPr>
          <w:bCs/>
          <w:sz w:val="24"/>
        </w:rPr>
        <w:t xml:space="preserve">"И много важно е, и най-важното е, има ли болен, да бягаме от него. Болен ли е някой вкъщи, да си слага маската и тия лафове от порядъка: Аз съм малко хремав, ама дай да цункам детето, тези неща не бива да се правят. Обърнете внимание на хигиената на ръцете", посъветва специалистът. </w:t>
      </w:r>
    </w:p>
    <w:p w14:paraId="00062604" w14:textId="77777777" w:rsidR="009220BA" w:rsidRPr="00B078E3" w:rsidRDefault="009220BA" w:rsidP="00B078E3">
      <w:pPr>
        <w:spacing w:before="0" w:after="0" w:line="20" w:lineRule="atLeast"/>
        <w:ind w:firstLine="20"/>
        <w:jc w:val="both"/>
        <w:rPr>
          <w:bCs/>
          <w:sz w:val="24"/>
        </w:rPr>
      </w:pPr>
      <w:r w:rsidRPr="00B078E3">
        <w:rPr>
          <w:bCs/>
          <w:sz w:val="24"/>
        </w:rPr>
        <w:lastRenderedPageBreak/>
        <w:t xml:space="preserve">По думите му към момента респираторните заболявания са по-малко в сравнение със същия период на предходната година. Той отбеляза, че освен грипа циркулират и други вируси, сред които </w:t>
      </w:r>
      <w:proofErr w:type="spellStart"/>
      <w:r w:rsidRPr="00B078E3">
        <w:rPr>
          <w:bCs/>
          <w:sz w:val="24"/>
        </w:rPr>
        <w:t>риновируси</w:t>
      </w:r>
      <w:proofErr w:type="spellEnd"/>
      <w:r w:rsidRPr="00B078E3">
        <w:rPr>
          <w:bCs/>
          <w:sz w:val="24"/>
        </w:rPr>
        <w:t xml:space="preserve"> и </w:t>
      </w:r>
      <w:proofErr w:type="spellStart"/>
      <w:r w:rsidRPr="00B078E3">
        <w:rPr>
          <w:bCs/>
          <w:sz w:val="24"/>
        </w:rPr>
        <w:t>метапневмовируси</w:t>
      </w:r>
      <w:proofErr w:type="spellEnd"/>
      <w:r w:rsidRPr="00B078E3">
        <w:rPr>
          <w:bCs/>
          <w:sz w:val="24"/>
        </w:rPr>
        <w:t>, което прави профилактиката и хигиената още по-важни.</w:t>
      </w:r>
    </w:p>
    <w:p w14:paraId="06ED299E" w14:textId="77777777" w:rsidR="009220BA" w:rsidRPr="00B078E3" w:rsidRDefault="009220BA" w:rsidP="00B078E3">
      <w:pPr>
        <w:spacing w:before="0" w:after="0" w:line="20" w:lineRule="atLeast"/>
        <w:ind w:firstLine="20"/>
        <w:jc w:val="both"/>
        <w:rPr>
          <w:bCs/>
          <w:sz w:val="24"/>
        </w:rPr>
      </w:pPr>
      <w:r w:rsidRPr="00B078E3">
        <w:rPr>
          <w:bCs/>
          <w:sz w:val="24"/>
        </w:rPr>
        <w:t xml:space="preserve">Според проф. Кантарджиев грипът се отличава от много други респираторни инфекции с внезапното начало и бързото развитие на симптомите. Заболяването може да доведе до рязко влошаване на състоянието в рамките на много кратко време. </w:t>
      </w:r>
    </w:p>
    <w:p w14:paraId="536254C9" w14:textId="77777777" w:rsidR="009220BA" w:rsidRPr="00B078E3" w:rsidRDefault="009220BA" w:rsidP="00B078E3">
      <w:pPr>
        <w:spacing w:before="0" w:after="0" w:line="20" w:lineRule="atLeast"/>
        <w:ind w:firstLine="20"/>
        <w:jc w:val="both"/>
        <w:rPr>
          <w:bCs/>
          <w:sz w:val="24"/>
        </w:rPr>
      </w:pPr>
      <w:r w:rsidRPr="00B078E3">
        <w:rPr>
          <w:bCs/>
          <w:sz w:val="24"/>
        </w:rPr>
        <w:t xml:space="preserve">"За разлика от всички други вирусни заболявания, които са на респираторната система, първо има най-краткия инкубационен период. Връщаш се вкъщи, вдигаш температура, болки в гърлото. Нещо много важно – дразнение от светлината и болка в очните ябълки, болят те всички мускули, чувстваш се разглобен и това всичко в рамките на два часа", обясни той. </w:t>
      </w:r>
    </w:p>
    <w:p w14:paraId="7E5B87F7" w14:textId="77777777" w:rsidR="009220BA" w:rsidRPr="00B078E3" w:rsidRDefault="009220BA" w:rsidP="00B078E3">
      <w:pPr>
        <w:spacing w:before="0" w:after="0" w:line="20" w:lineRule="atLeast"/>
        <w:ind w:firstLine="20"/>
        <w:jc w:val="both"/>
        <w:rPr>
          <w:bCs/>
          <w:sz w:val="24"/>
        </w:rPr>
      </w:pPr>
      <w:r w:rsidRPr="00B078E3">
        <w:rPr>
          <w:bCs/>
          <w:sz w:val="24"/>
        </w:rPr>
        <w:t xml:space="preserve">Специалистът препоръча при съмнение за грип да се потърси медицинска помощ и да се направи изследване. По думите му бързите тестове и лабораторната диагностика могат да помогнат за своевременното установяване на инфекцията и започването на специфично лечение. Той предупреди и срещу практиката хората да изчакват с дни с надеждата симптомите да отшумят сами, без да предприемат подходящи мерки. </w:t>
      </w:r>
    </w:p>
    <w:p w14:paraId="7BA43CEA" w14:textId="77777777" w:rsidR="00977C74" w:rsidRPr="00B078E3" w:rsidRDefault="00977C74" w:rsidP="00B078E3">
      <w:pPr>
        <w:spacing w:before="0" w:after="0" w:line="20" w:lineRule="atLeast"/>
        <w:ind w:firstLine="20"/>
        <w:jc w:val="both"/>
        <w:rPr>
          <w:bCs/>
          <w:sz w:val="24"/>
        </w:rPr>
      </w:pPr>
      <w:r w:rsidRPr="00B078E3">
        <w:rPr>
          <w:bCs/>
          <w:sz w:val="24"/>
        </w:rPr>
        <w:t xml:space="preserve"> </w:t>
      </w:r>
    </w:p>
    <w:p w14:paraId="3797E39F" w14:textId="77777777" w:rsidR="006A2B3A" w:rsidRPr="00B078E3" w:rsidRDefault="006A2B3A" w:rsidP="00B078E3">
      <w:pPr>
        <w:spacing w:before="0" w:after="0" w:line="20" w:lineRule="atLeast"/>
        <w:ind w:firstLine="20"/>
        <w:jc w:val="both"/>
        <w:rPr>
          <w:bCs/>
          <w:sz w:val="24"/>
        </w:rPr>
      </w:pPr>
      <w:r w:rsidRPr="00B078E3">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B078E3" w:rsidRDefault="006A2B3A" w:rsidP="00B078E3">
      <w:pPr>
        <w:spacing w:before="0" w:after="0" w:line="20" w:lineRule="atLeast"/>
        <w:ind w:firstLine="20"/>
        <w:jc w:val="both"/>
        <w:rPr>
          <w:bCs/>
          <w:sz w:val="24"/>
        </w:rPr>
      </w:pPr>
    </w:p>
    <w:bookmarkStart w:id="26" w:name="_Hlk242606496"/>
    <w:bookmarkStart w:id="27" w:name="_Hlk242606442"/>
    <w:p w14:paraId="15949AE4" w14:textId="148D72CD" w:rsidR="00791B32" w:rsidRPr="00B078E3" w:rsidRDefault="00791B32"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"https://btvnovinite.bg/bulgaria/razkritija-pred-btv-vatreshen-chovek-progovori-za-fiktivnite-pacienti-podmenenata-krav-i-shemata-za-milioni-v-bolnica-sv-georgi.html?campaignsrc=clipboard"</w:instrText>
      </w:r>
      <w:r w:rsidRPr="00B078E3">
        <w:rPr>
          <w:rFonts w:ascii="Arial Narrow" w:hAnsi="Arial Narrow"/>
          <w:sz w:val="24"/>
          <w:szCs w:val="24"/>
        </w:rPr>
      </w:r>
      <w:r w:rsidRPr="00B078E3">
        <w:rPr>
          <w:rFonts w:ascii="Arial Narrow" w:hAnsi="Arial Narrow"/>
          <w:sz w:val="24"/>
          <w:szCs w:val="24"/>
        </w:rPr>
        <w:fldChar w:fldCharType="separate"/>
      </w:r>
      <w:bookmarkStart w:id="28" w:name="_Toc242687640"/>
      <w:r w:rsidRPr="00B078E3">
        <w:rPr>
          <w:rStyle w:val="a4"/>
          <w:rFonts w:ascii="Arial Narrow" w:hAnsi="Arial Narrow"/>
          <w:sz w:val="24"/>
          <w:szCs w:val="24"/>
        </w:rPr>
        <w:t xml:space="preserve">Вътрешен човек проговори пред </w:t>
      </w:r>
      <w:proofErr w:type="spellStart"/>
      <w:r w:rsidRPr="00B078E3">
        <w:rPr>
          <w:rStyle w:val="a4"/>
          <w:rFonts w:ascii="Arial Narrow" w:hAnsi="Arial Narrow"/>
          <w:sz w:val="24"/>
          <w:szCs w:val="24"/>
        </w:rPr>
        <w:t>bTV</w:t>
      </w:r>
      <w:proofErr w:type="spellEnd"/>
      <w:r w:rsidRPr="00B078E3">
        <w:rPr>
          <w:rStyle w:val="a4"/>
          <w:rFonts w:ascii="Arial Narrow" w:hAnsi="Arial Narrow"/>
          <w:sz w:val="24"/>
          <w:szCs w:val="24"/>
        </w:rPr>
        <w:t>: Как с чужда кръв и копия на лични карти са отчитали фиктивни пациенти в „Св. Георги“</w:t>
      </w:r>
      <w:bookmarkEnd w:id="28"/>
      <w:r w:rsidRPr="00B078E3">
        <w:rPr>
          <w:rFonts w:ascii="Arial Narrow" w:hAnsi="Arial Narrow"/>
          <w:sz w:val="24"/>
          <w:szCs w:val="24"/>
        </w:rPr>
        <w:fldChar w:fldCharType="end"/>
      </w:r>
    </w:p>
    <w:p w14:paraId="105B1DE9" w14:textId="16AF197D" w:rsidR="00791B32" w:rsidRPr="00B078E3" w:rsidRDefault="00791B32"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Новини в 19.00 часа</w:t>
      </w:r>
    </w:p>
    <w:p w14:paraId="548FDCA0" w14:textId="71A795CF" w:rsidR="00791B32" w:rsidRPr="00B078E3" w:rsidRDefault="00000000" w:rsidP="00B078E3">
      <w:pPr>
        <w:spacing w:before="0" w:after="0" w:line="20" w:lineRule="atLeast"/>
        <w:ind w:firstLine="20"/>
        <w:jc w:val="both"/>
        <w:rPr>
          <w:bCs/>
          <w:sz w:val="24"/>
        </w:rPr>
      </w:pPr>
      <w:r w:rsidRPr="00B078E3">
        <w:rPr>
          <w:bCs/>
          <w:sz w:val="24"/>
        </w:rPr>
        <w:pict w14:anchorId="16EF33EC">
          <v:rect id="_x0000_i1037" style="width:453.6pt;height:1.5pt" o:hralign="center" o:hrstd="t" o:hrnoshade="t" o:hr="t" fillcolor="#aca899" stroked="f"/>
        </w:pict>
      </w:r>
    </w:p>
    <w:p w14:paraId="2C0246E3" w14:textId="6C410F27" w:rsidR="00791B32" w:rsidRPr="00B078E3" w:rsidRDefault="00791B32" w:rsidP="00B078E3">
      <w:pPr>
        <w:spacing w:before="0" w:after="0" w:line="20" w:lineRule="atLeast"/>
        <w:ind w:firstLine="20"/>
        <w:jc w:val="both"/>
        <w:rPr>
          <w:bCs/>
          <w:sz w:val="24"/>
        </w:rPr>
      </w:pPr>
      <w:r w:rsidRPr="00B078E3">
        <w:rPr>
          <w:bCs/>
          <w:sz w:val="24"/>
        </w:rPr>
        <w:t xml:space="preserve">Служители в отделението по </w:t>
      </w:r>
      <w:proofErr w:type="spellStart"/>
      <w:r w:rsidRPr="00B078E3">
        <w:rPr>
          <w:bCs/>
          <w:sz w:val="24"/>
        </w:rPr>
        <w:t>ревматология</w:t>
      </w:r>
      <w:proofErr w:type="spellEnd"/>
      <w:r w:rsidRPr="00B078E3">
        <w:rPr>
          <w:bCs/>
          <w:sz w:val="24"/>
        </w:rPr>
        <w:t xml:space="preserve"> в пловдивската болница са принтирали копия на личните карти на бивши пациенти и с тях са ги регистрирали отново в болницата.</w:t>
      </w:r>
    </w:p>
    <w:p w14:paraId="65A6DCB6" w14:textId="452B256D" w:rsidR="00791B32" w:rsidRPr="00B078E3" w:rsidRDefault="00791B32" w:rsidP="00B078E3">
      <w:pPr>
        <w:spacing w:before="0" w:after="0" w:line="20" w:lineRule="atLeast"/>
        <w:ind w:firstLine="20"/>
        <w:jc w:val="both"/>
        <w:rPr>
          <w:bCs/>
          <w:sz w:val="24"/>
        </w:rPr>
      </w:pPr>
      <w:r w:rsidRPr="00B078E3">
        <w:rPr>
          <w:bCs/>
          <w:sz w:val="24"/>
        </w:rPr>
        <w:t xml:space="preserve">Това е само един от начините за източване на Здравната каса. Само пред </w:t>
      </w:r>
      <w:proofErr w:type="spellStart"/>
      <w:r w:rsidRPr="00B078E3">
        <w:rPr>
          <w:bCs/>
          <w:sz w:val="24"/>
        </w:rPr>
        <w:t>bTV</w:t>
      </w:r>
      <w:proofErr w:type="spellEnd"/>
      <w:r w:rsidRPr="00B078E3">
        <w:rPr>
          <w:bCs/>
          <w:sz w:val="24"/>
        </w:rPr>
        <w:t xml:space="preserve"> говори вътрешен човек, който твърди, че е бил свидетел как са ставали схемите, с които според прокуратурата са източени 3 милиона евро.</w:t>
      </w:r>
    </w:p>
    <w:bookmarkEnd w:id="26"/>
    <w:p w14:paraId="4D6E2F06" w14:textId="77777777" w:rsidR="00791B32" w:rsidRPr="00B078E3" w:rsidRDefault="00791B32" w:rsidP="00B078E3">
      <w:pPr>
        <w:spacing w:before="0" w:after="0" w:line="20" w:lineRule="atLeast"/>
        <w:ind w:firstLine="20"/>
        <w:jc w:val="both"/>
        <w:rPr>
          <w:bCs/>
          <w:sz w:val="24"/>
        </w:rPr>
      </w:pPr>
      <w:r w:rsidRPr="00B078E3">
        <w:rPr>
          <w:bCs/>
          <w:sz w:val="24"/>
        </w:rPr>
        <w:t xml:space="preserve">В ранните часове на 5 октомври икономическа полиция влиза в клиниките по </w:t>
      </w:r>
      <w:proofErr w:type="spellStart"/>
      <w:r w:rsidRPr="00B078E3">
        <w:rPr>
          <w:bCs/>
          <w:sz w:val="24"/>
        </w:rPr>
        <w:t>ревматология</w:t>
      </w:r>
      <w:proofErr w:type="spellEnd"/>
      <w:r w:rsidRPr="00B078E3">
        <w:rPr>
          <w:bCs/>
          <w:sz w:val="24"/>
        </w:rPr>
        <w:t xml:space="preserve"> и неврология на Университетската болница „Свети Георги“ в Пловдив. След над 6 часа обиски и изземване на документи с белезници са отведени 10 души, шестима се сдобиха и с обвинения.</w:t>
      </w:r>
    </w:p>
    <w:p w14:paraId="19CFE385" w14:textId="62C2F515" w:rsidR="00791B32" w:rsidRPr="00B078E3" w:rsidRDefault="00791B32" w:rsidP="00B078E3">
      <w:pPr>
        <w:spacing w:before="0" w:after="0" w:line="20" w:lineRule="atLeast"/>
        <w:ind w:firstLine="20"/>
        <w:jc w:val="both"/>
        <w:rPr>
          <w:bCs/>
          <w:sz w:val="24"/>
        </w:rPr>
      </w:pPr>
      <w:r w:rsidRPr="00B078E3">
        <w:rPr>
          <w:bCs/>
          <w:sz w:val="24"/>
        </w:rPr>
        <w:t>Униформените разследват организирана престъпна група, която чрез фалшиви направления и хоспитализации, подмяна на кръвни изследвания и фалшиви изследвания е целяла източване на Здравната каса.</w:t>
      </w:r>
    </w:p>
    <w:p w14:paraId="57581AE4" w14:textId="77777777" w:rsidR="00791B32" w:rsidRPr="00B078E3" w:rsidRDefault="00791B32" w:rsidP="00B078E3">
      <w:pPr>
        <w:spacing w:before="0" w:after="0" w:line="20" w:lineRule="atLeast"/>
        <w:ind w:firstLine="20"/>
        <w:jc w:val="both"/>
        <w:rPr>
          <w:bCs/>
          <w:sz w:val="24"/>
        </w:rPr>
      </w:pPr>
      <w:r w:rsidRPr="00B078E3">
        <w:rPr>
          <w:bCs/>
          <w:sz w:val="24"/>
        </w:rPr>
        <w:t>„Имало е случай с изписани пациенти с лоши показатели, където кръв се взима от друг пациент с добри показатели“, споделя Димитър Пехливанов, зам.-окръжен прокурор и наблюдаващ прокурор.</w:t>
      </w:r>
    </w:p>
    <w:p w14:paraId="3C494E52" w14:textId="4742A50E" w:rsidR="00791B32" w:rsidRPr="00B078E3" w:rsidRDefault="00791B32" w:rsidP="00B078E3">
      <w:pPr>
        <w:spacing w:before="0" w:after="0" w:line="20" w:lineRule="atLeast"/>
        <w:ind w:firstLine="20"/>
        <w:jc w:val="both"/>
        <w:rPr>
          <w:bCs/>
          <w:sz w:val="24"/>
        </w:rPr>
      </w:pPr>
      <w:r w:rsidRPr="00B078E3">
        <w:rPr>
          <w:bCs/>
          <w:sz w:val="24"/>
        </w:rPr>
        <w:t xml:space="preserve">Според обвинението за глава на групата се сочи проф. д-р Мариела Генева-Попова – началник на клиниката по </w:t>
      </w:r>
      <w:proofErr w:type="spellStart"/>
      <w:r w:rsidRPr="00B078E3">
        <w:rPr>
          <w:bCs/>
          <w:sz w:val="24"/>
        </w:rPr>
        <w:t>ревматология</w:t>
      </w:r>
      <w:proofErr w:type="spellEnd"/>
      <w:r w:rsidRPr="00B078E3">
        <w:rPr>
          <w:bCs/>
          <w:sz w:val="24"/>
        </w:rPr>
        <w:t>, собственик на медицински център и декан на факултет в Медицинския университет в града.</w:t>
      </w:r>
    </w:p>
    <w:p w14:paraId="5207C4E7" w14:textId="1DA1122A" w:rsidR="00791B32" w:rsidRPr="00B078E3" w:rsidRDefault="00791B32" w:rsidP="00B078E3">
      <w:pPr>
        <w:spacing w:before="0" w:after="0" w:line="20" w:lineRule="atLeast"/>
        <w:ind w:firstLine="20"/>
        <w:jc w:val="both"/>
        <w:rPr>
          <w:bCs/>
          <w:sz w:val="24"/>
        </w:rPr>
      </w:pPr>
      <w:r w:rsidRPr="00B078E3">
        <w:rPr>
          <w:bCs/>
          <w:sz w:val="24"/>
        </w:rPr>
        <w:t>„Поднасям извинение към моите колеги и цялото медицинско съсловие“, каза проф. д-р Генева-Попова.</w:t>
      </w:r>
    </w:p>
    <w:p w14:paraId="0F19C66F" w14:textId="77777777" w:rsidR="00791B32" w:rsidRPr="00B078E3" w:rsidRDefault="00791B32" w:rsidP="00B078E3">
      <w:pPr>
        <w:spacing w:before="0" w:after="0" w:line="20" w:lineRule="atLeast"/>
        <w:ind w:firstLine="20"/>
        <w:jc w:val="both"/>
        <w:rPr>
          <w:bCs/>
          <w:sz w:val="24"/>
        </w:rPr>
      </w:pPr>
      <w:r w:rsidRPr="00B078E3">
        <w:rPr>
          <w:bCs/>
          <w:sz w:val="24"/>
        </w:rPr>
        <w:t xml:space="preserve">Само пред </w:t>
      </w:r>
      <w:proofErr w:type="spellStart"/>
      <w:r w:rsidRPr="00B078E3">
        <w:rPr>
          <w:bCs/>
          <w:sz w:val="24"/>
        </w:rPr>
        <w:t>bTV</w:t>
      </w:r>
      <w:proofErr w:type="spellEnd"/>
      <w:r w:rsidRPr="00B078E3">
        <w:rPr>
          <w:bCs/>
          <w:sz w:val="24"/>
        </w:rPr>
        <w:t xml:space="preserve"> говори вътрешен човек, видял с очите си как са ставали схемите, с които според прокуратурата са източени 3 милиона евро.</w:t>
      </w:r>
    </w:p>
    <w:p w14:paraId="6F1D3F24" w14:textId="3BC3E203" w:rsidR="00791B32" w:rsidRPr="00B078E3" w:rsidRDefault="00791B32" w:rsidP="00B078E3">
      <w:pPr>
        <w:spacing w:before="0" w:after="0" w:line="20" w:lineRule="atLeast"/>
        <w:ind w:firstLine="20"/>
        <w:jc w:val="both"/>
        <w:rPr>
          <w:bCs/>
          <w:sz w:val="24"/>
        </w:rPr>
      </w:pPr>
      <w:r w:rsidRPr="00B078E3">
        <w:rPr>
          <w:bCs/>
          <w:sz w:val="24"/>
        </w:rPr>
        <w:t>„Идва даден пациент, взима му се кръв и той си тръгва. Той не бива преглеждан, той не бива лекуван. За него се изписват медикаменти по програма, които той изобщо не получава“, разказа вътрешният човек.</w:t>
      </w:r>
    </w:p>
    <w:p w14:paraId="500C2C68" w14:textId="77777777" w:rsidR="00791B32" w:rsidRPr="00B078E3" w:rsidRDefault="00791B32" w:rsidP="00B078E3">
      <w:pPr>
        <w:spacing w:before="0" w:after="0" w:line="20" w:lineRule="atLeast"/>
        <w:ind w:firstLine="20"/>
        <w:jc w:val="both"/>
        <w:rPr>
          <w:bCs/>
          <w:sz w:val="24"/>
        </w:rPr>
      </w:pPr>
      <w:r w:rsidRPr="00B078E3">
        <w:rPr>
          <w:bCs/>
          <w:sz w:val="24"/>
        </w:rPr>
        <w:lastRenderedPageBreak/>
        <w:t>„Но има случаи, в които кръвните изследвания на пациентите са с променени стойности и за тях е нужно да бъдат извършени контролни изследвания. Но поради факта, че пациентът в момента не е в клиниката, няма как това да се случи. И за тези пациенти биват вземани кръвни проби от други пациенти с добри показатели или някои от работещите в медицинското заведение са давали кръв, за да може тези показатели да дойдат с нормални стойности“, посочи той.</w:t>
      </w:r>
    </w:p>
    <w:p w14:paraId="1554319E" w14:textId="656DAE48" w:rsidR="00791B32" w:rsidRPr="00B078E3" w:rsidRDefault="00791B32" w:rsidP="00B078E3">
      <w:pPr>
        <w:spacing w:before="0" w:after="0" w:line="20" w:lineRule="atLeast"/>
        <w:ind w:firstLine="20"/>
        <w:jc w:val="both"/>
        <w:rPr>
          <w:bCs/>
          <w:sz w:val="24"/>
        </w:rPr>
      </w:pPr>
      <w:r w:rsidRPr="00B078E3">
        <w:rPr>
          <w:bCs/>
          <w:sz w:val="24"/>
        </w:rPr>
        <w:t>Резултатът от подменената проба, освен че източва касата, остава и в здравното досие на пациента. Това може да обърка диагностициране и лечение при следващо негово заболяване, категорични са лекарите.</w:t>
      </w:r>
    </w:p>
    <w:p w14:paraId="56CF7ACF" w14:textId="4BC526C8" w:rsidR="00791B32" w:rsidRPr="00B078E3" w:rsidRDefault="00791B32" w:rsidP="00B078E3">
      <w:pPr>
        <w:spacing w:before="0" w:after="0" w:line="20" w:lineRule="atLeast"/>
        <w:ind w:firstLine="20"/>
        <w:jc w:val="both"/>
        <w:rPr>
          <w:bCs/>
          <w:sz w:val="24"/>
        </w:rPr>
      </w:pPr>
      <w:r w:rsidRPr="00B078E3">
        <w:rPr>
          <w:bCs/>
          <w:sz w:val="24"/>
        </w:rPr>
        <w:t>„На базата на лабораторен резултат може да се направи предположение примерно за нещо – някакво заразно заболяване или някое заболяване онкологично“, каза вътрешният човек.</w:t>
      </w:r>
    </w:p>
    <w:p w14:paraId="5B41A516" w14:textId="764B8F4B" w:rsidR="00791B32" w:rsidRPr="00B078E3" w:rsidRDefault="00791B32" w:rsidP="00B078E3">
      <w:pPr>
        <w:spacing w:before="0" w:after="0" w:line="20" w:lineRule="atLeast"/>
        <w:ind w:firstLine="20"/>
        <w:jc w:val="both"/>
        <w:rPr>
          <w:bCs/>
          <w:sz w:val="24"/>
        </w:rPr>
      </w:pPr>
      <w:r w:rsidRPr="00B078E3">
        <w:rPr>
          <w:bCs/>
          <w:sz w:val="24"/>
        </w:rPr>
        <w:t xml:space="preserve">В позиция до </w:t>
      </w:r>
      <w:proofErr w:type="spellStart"/>
      <w:r w:rsidRPr="00B078E3">
        <w:rPr>
          <w:bCs/>
          <w:sz w:val="24"/>
        </w:rPr>
        <w:t>bTV</w:t>
      </w:r>
      <w:proofErr w:type="spellEnd"/>
      <w:r w:rsidRPr="00B078E3">
        <w:rPr>
          <w:bCs/>
          <w:sz w:val="24"/>
        </w:rPr>
        <w:t xml:space="preserve"> ръководството на болница „Свети Георги“ съобщава, че няма данни за разменяне на кръвни изследвания, а и няма как да ги докаже.</w:t>
      </w:r>
    </w:p>
    <w:p w14:paraId="0067187C" w14:textId="77777777" w:rsidR="00791B32" w:rsidRPr="00B078E3" w:rsidRDefault="00791B32" w:rsidP="00B078E3">
      <w:pPr>
        <w:spacing w:before="0" w:after="0" w:line="20" w:lineRule="atLeast"/>
        <w:ind w:firstLine="20"/>
        <w:jc w:val="both"/>
        <w:rPr>
          <w:bCs/>
          <w:sz w:val="24"/>
        </w:rPr>
      </w:pPr>
      <w:r w:rsidRPr="00B078E3">
        <w:rPr>
          <w:bCs/>
          <w:sz w:val="24"/>
        </w:rPr>
        <w:t>„Не са постъпвали писмени или други сигнали в тази насока от служители на лечебното заведение. Ако компетентните органи установят такъв тип противоправни деяния, ръководството на болницата ще предприеме и съответните законови мерки спрямо виновните служители“, се казва в позицията.</w:t>
      </w:r>
    </w:p>
    <w:p w14:paraId="0726CD90" w14:textId="2137D74E" w:rsidR="00791B32" w:rsidRPr="00B078E3" w:rsidRDefault="00791B32" w:rsidP="00B078E3">
      <w:pPr>
        <w:spacing w:before="0" w:after="0" w:line="20" w:lineRule="atLeast"/>
        <w:ind w:firstLine="20"/>
        <w:jc w:val="both"/>
        <w:rPr>
          <w:bCs/>
          <w:sz w:val="24"/>
        </w:rPr>
      </w:pPr>
      <w:r w:rsidRPr="00B078E3">
        <w:rPr>
          <w:bCs/>
          <w:sz w:val="24"/>
        </w:rPr>
        <w:t>Другият вариант е да лежиш в болницата, без дори да се доближаваш до нея.</w:t>
      </w:r>
    </w:p>
    <w:p w14:paraId="435A92A8" w14:textId="753C312F" w:rsidR="00791B32" w:rsidRPr="00B078E3" w:rsidRDefault="00791B32" w:rsidP="00B078E3">
      <w:pPr>
        <w:spacing w:before="0" w:after="0" w:line="20" w:lineRule="atLeast"/>
        <w:ind w:firstLine="20"/>
        <w:jc w:val="both"/>
        <w:rPr>
          <w:bCs/>
          <w:sz w:val="24"/>
        </w:rPr>
      </w:pPr>
      <w:r w:rsidRPr="00B078E3">
        <w:rPr>
          <w:bCs/>
          <w:sz w:val="24"/>
        </w:rPr>
        <w:t>„Когато един пациент не посети клиниката по какъвто и да е повод, не я посещава, а бива хоспитализиран. Информацията, която се нанася в информационната система на болницата и в частност после е разпределена към информационната система на Здравноосигурителната каса. Тя изцяло е с невярно съдържание“, каза вътрешният човек.</w:t>
      </w:r>
    </w:p>
    <w:p w14:paraId="04B91DC3" w14:textId="77777777" w:rsidR="00791B32" w:rsidRPr="00B078E3" w:rsidRDefault="00791B32" w:rsidP="00B078E3">
      <w:pPr>
        <w:spacing w:before="0" w:after="0" w:line="20" w:lineRule="atLeast"/>
        <w:ind w:firstLine="20"/>
        <w:jc w:val="both"/>
        <w:rPr>
          <w:bCs/>
          <w:sz w:val="24"/>
        </w:rPr>
      </w:pPr>
      <w:r w:rsidRPr="00B078E3">
        <w:rPr>
          <w:bCs/>
          <w:sz w:val="24"/>
        </w:rPr>
        <w:t>При настаняване или изписване от болницата личните карти на всички пациенти са били сканирани. Според разследващите за фиктивно настаняване служителите на клиниката са принтирали на хартия лична карта от тази система и са прекарвали през сканиращото устройство само трите реда със символи на гърба на личната карта, които са необходими за прием на пациент в болницата. Така заблуждават системата и настаняват хора, без дори да са се доближавали до болницата.</w:t>
      </w:r>
    </w:p>
    <w:p w14:paraId="605B4B5C" w14:textId="1E351390" w:rsidR="00791B32" w:rsidRPr="00B078E3" w:rsidRDefault="00791B32" w:rsidP="00B078E3">
      <w:pPr>
        <w:spacing w:before="0" w:after="0" w:line="20" w:lineRule="atLeast"/>
        <w:ind w:firstLine="20"/>
        <w:jc w:val="both"/>
        <w:rPr>
          <w:bCs/>
          <w:sz w:val="24"/>
        </w:rPr>
      </w:pPr>
      <w:r w:rsidRPr="00B078E3">
        <w:rPr>
          <w:bCs/>
          <w:sz w:val="24"/>
        </w:rPr>
        <w:t>„Това са случаи, в които трябва да се запълнят леглата, които са останали по една или друга причина свободни в клиниката, и съответно за тези места биват приемани близки роднини, приятели или хора от персонала на клиниката или на други клиники, дори и от персонала на Медицинския университет“, обясни вътрешният човек.</w:t>
      </w:r>
    </w:p>
    <w:p w14:paraId="2966F897" w14:textId="77777777" w:rsidR="00791B32" w:rsidRPr="00B078E3" w:rsidRDefault="00791B32" w:rsidP="00B078E3">
      <w:pPr>
        <w:spacing w:before="0" w:after="0" w:line="20" w:lineRule="atLeast"/>
        <w:ind w:firstLine="20"/>
        <w:jc w:val="both"/>
        <w:rPr>
          <w:bCs/>
          <w:sz w:val="24"/>
        </w:rPr>
      </w:pPr>
      <w:r w:rsidRPr="00B078E3">
        <w:rPr>
          <w:bCs/>
          <w:sz w:val="24"/>
        </w:rPr>
        <w:t xml:space="preserve">Подобни нарушения трябва да бъдат хванати от проверка – както на институциите, така и вътрешна на самата болница. От 2023 година досега в Клиниката по </w:t>
      </w:r>
      <w:proofErr w:type="spellStart"/>
      <w:r w:rsidRPr="00B078E3">
        <w:rPr>
          <w:bCs/>
          <w:sz w:val="24"/>
        </w:rPr>
        <w:t>ревматология</w:t>
      </w:r>
      <w:proofErr w:type="spellEnd"/>
      <w:r w:rsidRPr="00B078E3">
        <w:rPr>
          <w:bCs/>
          <w:sz w:val="24"/>
        </w:rPr>
        <w:t xml:space="preserve"> са извършени 8 вътрешни проверки, казаха за </w:t>
      </w:r>
      <w:proofErr w:type="spellStart"/>
      <w:r w:rsidRPr="00B078E3">
        <w:rPr>
          <w:bCs/>
          <w:sz w:val="24"/>
        </w:rPr>
        <w:t>bTV</w:t>
      </w:r>
      <w:proofErr w:type="spellEnd"/>
      <w:r w:rsidRPr="00B078E3">
        <w:rPr>
          <w:bCs/>
          <w:sz w:val="24"/>
        </w:rPr>
        <w:t xml:space="preserve"> от болницата.</w:t>
      </w:r>
    </w:p>
    <w:p w14:paraId="7E025B68" w14:textId="0024C8B9" w:rsidR="00791B32" w:rsidRPr="00B078E3" w:rsidRDefault="00791B32" w:rsidP="00B078E3">
      <w:pPr>
        <w:spacing w:before="0" w:after="0" w:line="20" w:lineRule="atLeast"/>
        <w:ind w:firstLine="20"/>
        <w:jc w:val="both"/>
        <w:rPr>
          <w:bCs/>
          <w:sz w:val="24"/>
        </w:rPr>
      </w:pPr>
      <w:r w:rsidRPr="00B078E3">
        <w:rPr>
          <w:bCs/>
          <w:sz w:val="24"/>
        </w:rPr>
        <w:t>„При проверките са установени пропуски, основно във водене на медицинската документация и в спазването на диагностично-лечебния алгоритъм на клиничните пътеки. За тях са наложени финансови санкции на отговорните лекари, включително на началника на клиниката“, се казва още в позицията.</w:t>
      </w:r>
    </w:p>
    <w:p w14:paraId="3B79903B" w14:textId="77777777" w:rsidR="00791B32" w:rsidRPr="00B078E3" w:rsidRDefault="00791B32" w:rsidP="00B078E3">
      <w:pPr>
        <w:spacing w:before="0" w:after="0" w:line="20" w:lineRule="atLeast"/>
        <w:ind w:firstLine="20"/>
        <w:jc w:val="both"/>
        <w:rPr>
          <w:bCs/>
          <w:sz w:val="24"/>
        </w:rPr>
      </w:pPr>
      <w:r w:rsidRPr="00B078E3">
        <w:rPr>
          <w:bCs/>
          <w:sz w:val="24"/>
        </w:rPr>
        <w:t>За първите 6 месеца на тази година са извършени 5 проверки на РЗОК и НЗОК. Само при една е намерено нарушение, но болницата не посочва в какво е то.</w:t>
      </w:r>
    </w:p>
    <w:bookmarkEnd w:id="27"/>
    <w:p w14:paraId="3814FBA0" w14:textId="77777777" w:rsidR="00791B32" w:rsidRPr="00B078E3" w:rsidRDefault="00791B32" w:rsidP="00B078E3">
      <w:pPr>
        <w:spacing w:before="0" w:after="0" w:line="20" w:lineRule="atLeast"/>
        <w:ind w:firstLine="20"/>
        <w:jc w:val="both"/>
        <w:rPr>
          <w:bCs/>
          <w:sz w:val="24"/>
        </w:rPr>
      </w:pPr>
    </w:p>
    <w:p w14:paraId="1E39A965" w14:textId="77777777" w:rsidR="00791B32" w:rsidRPr="00B078E3" w:rsidRDefault="00791B32" w:rsidP="00B078E3">
      <w:pPr>
        <w:pStyle w:val="1"/>
        <w:spacing w:before="0" w:after="0"/>
        <w:rPr>
          <w:rFonts w:ascii="Arial Narrow" w:hAnsi="Arial Narrow"/>
          <w:sz w:val="24"/>
          <w:szCs w:val="24"/>
        </w:rPr>
      </w:pPr>
      <w:bookmarkStart w:id="29" w:name="_Toc242687641"/>
      <w:r w:rsidRPr="00B078E3">
        <w:rPr>
          <w:rFonts w:ascii="Arial Narrow" w:hAnsi="Arial Narrow"/>
          <w:sz w:val="24"/>
          <w:szCs w:val="24"/>
        </w:rPr>
        <w:t>Затварят яслени групи в София поради недостиг на медицински сестри</w:t>
      </w:r>
      <w:bookmarkEnd w:id="29"/>
    </w:p>
    <w:p w14:paraId="5736E5A9" w14:textId="4E49FCDD" w:rsidR="00791B32" w:rsidRPr="00B078E3" w:rsidRDefault="00791B32" w:rsidP="00B078E3">
      <w:pPr>
        <w:spacing w:before="0" w:after="0" w:line="20" w:lineRule="atLeast"/>
        <w:ind w:firstLine="20"/>
        <w:jc w:val="both"/>
        <w:rPr>
          <w:b/>
          <w:sz w:val="24"/>
        </w:rPr>
      </w:pPr>
      <w:proofErr w:type="spellStart"/>
      <w:r w:rsidRPr="00B078E3">
        <w:rPr>
          <w:b/>
          <w:sz w:val="24"/>
        </w:rPr>
        <w:t>bTV</w:t>
      </w:r>
      <w:proofErr w:type="spellEnd"/>
      <w:r w:rsidRPr="00B078E3">
        <w:rPr>
          <w:b/>
          <w:sz w:val="24"/>
        </w:rPr>
        <w:t>, Тази събота</w:t>
      </w:r>
    </w:p>
    <w:p w14:paraId="22DAC123" w14:textId="7BA34FDA" w:rsidR="00791B32" w:rsidRPr="00B078E3" w:rsidRDefault="00000000" w:rsidP="00B078E3">
      <w:pPr>
        <w:spacing w:before="0" w:after="0" w:line="20" w:lineRule="atLeast"/>
        <w:ind w:firstLine="20"/>
        <w:jc w:val="both"/>
        <w:rPr>
          <w:bCs/>
          <w:sz w:val="24"/>
        </w:rPr>
      </w:pPr>
      <w:r w:rsidRPr="00B078E3">
        <w:rPr>
          <w:bCs/>
          <w:sz w:val="24"/>
        </w:rPr>
        <w:pict w14:anchorId="3D30290B">
          <v:rect id="_x0000_i1038" style="width:453.6pt;height:1.5pt" o:hralign="center" o:hrstd="t" o:hrnoshade="t" o:hr="t" fillcolor="#aca899" stroked="f"/>
        </w:pict>
      </w:r>
    </w:p>
    <w:p w14:paraId="6ACE393D" w14:textId="77777777" w:rsidR="00791B32" w:rsidRPr="00B078E3" w:rsidRDefault="00791B32" w:rsidP="00B078E3">
      <w:pPr>
        <w:spacing w:before="0" w:after="0" w:line="20" w:lineRule="atLeast"/>
        <w:ind w:firstLine="20"/>
        <w:jc w:val="both"/>
        <w:rPr>
          <w:bCs/>
          <w:sz w:val="24"/>
        </w:rPr>
      </w:pPr>
      <w:r w:rsidRPr="00B078E3">
        <w:rPr>
          <w:bCs/>
          <w:sz w:val="24"/>
        </w:rPr>
        <w:t xml:space="preserve">Стъпка към замяната на медицинските сестри с педагози в детските ясли. На първо четене в парламентарната комисия по образование вече са приети съответните промени. Инициатор на измененията е Столичната община, а мотивът е недостиг на медицински специалисти. </w:t>
      </w:r>
    </w:p>
    <w:p w14:paraId="5E891603" w14:textId="77777777" w:rsidR="00791B32" w:rsidRPr="00B078E3" w:rsidRDefault="00791B32" w:rsidP="00B078E3">
      <w:pPr>
        <w:spacing w:before="0" w:after="0" w:line="20" w:lineRule="atLeast"/>
        <w:ind w:firstLine="20"/>
        <w:jc w:val="both"/>
        <w:rPr>
          <w:bCs/>
          <w:sz w:val="24"/>
        </w:rPr>
      </w:pPr>
      <w:r w:rsidRPr="00B078E3">
        <w:rPr>
          <w:bCs/>
          <w:sz w:val="24"/>
        </w:rPr>
        <w:t xml:space="preserve">От съсловието обаче предупредиха, че без сестрите грижата за най-малките ще бъде непълна. </w:t>
      </w:r>
    </w:p>
    <w:p w14:paraId="456ECD1E" w14:textId="77777777" w:rsidR="00791B32" w:rsidRPr="00B078E3" w:rsidRDefault="00791B32" w:rsidP="00B078E3">
      <w:pPr>
        <w:spacing w:before="0" w:after="0" w:line="20" w:lineRule="atLeast"/>
        <w:ind w:firstLine="20"/>
        <w:jc w:val="both"/>
        <w:rPr>
          <w:bCs/>
          <w:sz w:val="24"/>
        </w:rPr>
      </w:pPr>
      <w:r w:rsidRPr="00B078E3">
        <w:rPr>
          <w:bCs/>
          <w:sz w:val="24"/>
        </w:rPr>
        <w:lastRenderedPageBreak/>
        <w:t xml:space="preserve">В столичната 80-а детска градина с над 300 деца работят общо 4 медицински сестри – две кабинетни и две за единствената яслена група, разказва директорът </w:t>
      </w:r>
      <w:proofErr w:type="spellStart"/>
      <w:r w:rsidRPr="00B078E3">
        <w:rPr>
          <w:bCs/>
          <w:sz w:val="24"/>
        </w:rPr>
        <w:t>Джоанна</w:t>
      </w:r>
      <w:proofErr w:type="spellEnd"/>
      <w:r w:rsidRPr="00B078E3">
        <w:rPr>
          <w:bCs/>
          <w:sz w:val="24"/>
        </w:rPr>
        <w:t xml:space="preserve"> Брусарска. </w:t>
      </w:r>
    </w:p>
    <w:p w14:paraId="49735F19" w14:textId="77777777" w:rsidR="00791B32" w:rsidRPr="00B078E3" w:rsidRDefault="00791B32" w:rsidP="00B078E3">
      <w:pPr>
        <w:spacing w:before="0" w:after="0" w:line="20" w:lineRule="atLeast"/>
        <w:ind w:firstLine="20"/>
        <w:jc w:val="both"/>
        <w:rPr>
          <w:bCs/>
          <w:sz w:val="24"/>
        </w:rPr>
      </w:pPr>
      <w:r w:rsidRPr="00B078E3">
        <w:rPr>
          <w:bCs/>
          <w:sz w:val="24"/>
        </w:rPr>
        <w:t xml:space="preserve">„Още през май се наложи да затворим една от яслените групи, да не направим прием за месец септември, точно поради това, че няма достатъчно медицински сестри. Медицинските специалисти при нас са на възраст над 72-73-годишна възраст“, разказва </w:t>
      </w:r>
      <w:proofErr w:type="spellStart"/>
      <w:r w:rsidRPr="00B078E3">
        <w:rPr>
          <w:bCs/>
          <w:sz w:val="24"/>
        </w:rPr>
        <w:t>Джоанна</w:t>
      </w:r>
      <w:proofErr w:type="spellEnd"/>
      <w:r w:rsidRPr="00B078E3">
        <w:rPr>
          <w:bCs/>
          <w:sz w:val="24"/>
        </w:rPr>
        <w:t xml:space="preserve"> Брусарска, директор на ДГ 80 „Приказна калина“ – София. </w:t>
      </w:r>
    </w:p>
    <w:p w14:paraId="1F9728E2" w14:textId="77777777" w:rsidR="00791B32" w:rsidRPr="00B078E3" w:rsidRDefault="00791B32" w:rsidP="00B078E3">
      <w:pPr>
        <w:spacing w:before="0" w:after="0" w:line="20" w:lineRule="atLeast"/>
        <w:ind w:firstLine="20"/>
        <w:jc w:val="both"/>
        <w:rPr>
          <w:bCs/>
          <w:sz w:val="24"/>
        </w:rPr>
      </w:pPr>
      <w:r w:rsidRPr="00B078E3">
        <w:rPr>
          <w:bCs/>
          <w:sz w:val="24"/>
        </w:rPr>
        <w:t xml:space="preserve">По данни на Столичната община в София не достигат над 150 сестри за яслите и това застрашава бъдещи групи. Проблемът породи законодателни предложения за промяна на модела на яслената грижа. Те предвиждат да отпадне изискването децата до 3-годишна възраст задължително да бъдат гледани от медицински сестри. </w:t>
      </w:r>
    </w:p>
    <w:p w14:paraId="26C0C6CA" w14:textId="77777777" w:rsidR="00791B32" w:rsidRPr="00B078E3" w:rsidRDefault="00791B32" w:rsidP="00B078E3">
      <w:pPr>
        <w:spacing w:before="0" w:after="0" w:line="20" w:lineRule="atLeast"/>
        <w:ind w:firstLine="20"/>
        <w:jc w:val="both"/>
        <w:rPr>
          <w:bCs/>
          <w:sz w:val="24"/>
        </w:rPr>
      </w:pPr>
      <w:r w:rsidRPr="00B078E3">
        <w:rPr>
          <w:bCs/>
          <w:sz w:val="24"/>
        </w:rPr>
        <w:t xml:space="preserve">„Когато откриваме нови детски градини, директорите не желаят да отворят яслена група, защото са наясно, че не могат да намерят персонал. Получихме становище от министъра на здравеопазването, според което медицинска сестра може да има дори само една в кабинет в детското заведение“, посочва Десислава Желязкова, зам.-кмет по образованието в Столичната община. </w:t>
      </w:r>
    </w:p>
    <w:p w14:paraId="2FE6BE4C" w14:textId="77777777" w:rsidR="00791B32" w:rsidRPr="00B078E3" w:rsidRDefault="00791B32" w:rsidP="00B078E3">
      <w:pPr>
        <w:spacing w:before="0" w:after="0" w:line="20" w:lineRule="atLeast"/>
        <w:ind w:firstLine="20"/>
        <w:jc w:val="both"/>
        <w:rPr>
          <w:bCs/>
          <w:sz w:val="24"/>
        </w:rPr>
      </w:pPr>
      <w:r w:rsidRPr="00B078E3">
        <w:rPr>
          <w:bCs/>
          <w:sz w:val="24"/>
        </w:rPr>
        <w:t xml:space="preserve">През април Върховният административен съд, след жалба на българските медицински специалисти, потвърди, че грижата за децата до 3 години изисква медицински познания, отбелязват от синдиката на специалистите. Те настояват за здравна реформа. </w:t>
      </w:r>
    </w:p>
    <w:p w14:paraId="448B0307" w14:textId="77777777" w:rsidR="00791B32" w:rsidRPr="00B078E3" w:rsidRDefault="00791B32" w:rsidP="00B078E3">
      <w:pPr>
        <w:spacing w:before="0" w:after="0" w:line="20" w:lineRule="atLeast"/>
        <w:ind w:firstLine="20"/>
        <w:jc w:val="both"/>
        <w:rPr>
          <w:bCs/>
          <w:sz w:val="24"/>
        </w:rPr>
      </w:pPr>
      <w:r w:rsidRPr="00B078E3">
        <w:rPr>
          <w:bCs/>
          <w:sz w:val="24"/>
        </w:rPr>
        <w:t xml:space="preserve">„Хората не искат да упражняват тази професия, защото никой не иска да бъде работещ бедняк. Съжалявам, че го казвам, но е точно така. В нашия колективен трудов договор основните възнаграждения са 750 евро“, коментира Божена Гецова, председател на СО към Синдиката на българските медицински специалисти. </w:t>
      </w:r>
    </w:p>
    <w:p w14:paraId="0E8CDEAA" w14:textId="421F4446" w:rsidR="006A2B3A" w:rsidRPr="00B078E3" w:rsidRDefault="00791B32" w:rsidP="00B078E3">
      <w:pPr>
        <w:spacing w:before="0" w:after="0" w:line="20" w:lineRule="atLeast"/>
        <w:ind w:firstLine="20"/>
        <w:jc w:val="both"/>
        <w:rPr>
          <w:bCs/>
          <w:sz w:val="24"/>
        </w:rPr>
      </w:pPr>
      <w:r w:rsidRPr="00B078E3">
        <w:rPr>
          <w:bCs/>
          <w:sz w:val="24"/>
        </w:rPr>
        <w:t>Според Столичната община, ако получи подкрепа, е възможно законопроектът да бъде приет още до края на годината.</w:t>
      </w:r>
    </w:p>
    <w:p w14:paraId="452F5709" w14:textId="77777777" w:rsidR="00977C74" w:rsidRPr="00B078E3" w:rsidRDefault="00977C74" w:rsidP="00B078E3">
      <w:pPr>
        <w:spacing w:before="0" w:after="0" w:line="20" w:lineRule="atLeast"/>
        <w:jc w:val="both"/>
        <w:rPr>
          <w:bCs/>
          <w:sz w:val="24"/>
        </w:rPr>
      </w:pPr>
    </w:p>
    <w:p w14:paraId="442ABE39" w14:textId="77777777" w:rsidR="006A2B3A" w:rsidRPr="00477342" w:rsidRDefault="006A2B3A"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Национални радиа</w:t>
      </w:r>
    </w:p>
    <w:p w14:paraId="36D07543" w14:textId="77777777" w:rsidR="006A2B3A" w:rsidRPr="00B078E3" w:rsidRDefault="006A2B3A" w:rsidP="00B078E3">
      <w:pPr>
        <w:spacing w:before="0" w:after="0" w:line="20" w:lineRule="atLeast"/>
        <w:ind w:firstLine="20"/>
        <w:jc w:val="both"/>
        <w:rPr>
          <w:bCs/>
          <w:sz w:val="24"/>
        </w:rPr>
      </w:pPr>
    </w:p>
    <w:p w14:paraId="762F5C09" w14:textId="77777777" w:rsidR="006A2B3A" w:rsidRPr="00B078E3" w:rsidRDefault="006A2B3A" w:rsidP="00B078E3">
      <w:pPr>
        <w:spacing w:before="0" w:after="0" w:line="20" w:lineRule="atLeast"/>
        <w:ind w:firstLine="20"/>
        <w:jc w:val="both"/>
        <w:rPr>
          <w:bCs/>
          <w:sz w:val="24"/>
        </w:rPr>
      </w:pPr>
      <w:r w:rsidRPr="00B078E3">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B078E3" w:rsidRDefault="006A2B3A" w:rsidP="00B078E3">
      <w:pPr>
        <w:spacing w:before="0" w:after="0" w:line="20" w:lineRule="atLeast"/>
        <w:ind w:firstLine="20"/>
        <w:jc w:val="both"/>
        <w:rPr>
          <w:bCs/>
          <w:sz w:val="24"/>
        </w:rPr>
      </w:pPr>
    </w:p>
    <w:p w14:paraId="349D2295" w14:textId="77777777" w:rsidR="00AF59E2" w:rsidRPr="00B078E3" w:rsidRDefault="00AF59E2" w:rsidP="00B078E3">
      <w:pPr>
        <w:pStyle w:val="1"/>
        <w:spacing w:before="0" w:after="0"/>
        <w:rPr>
          <w:rFonts w:ascii="Arial Narrow" w:hAnsi="Arial Narrow"/>
          <w:sz w:val="24"/>
          <w:szCs w:val="24"/>
        </w:rPr>
      </w:pPr>
      <w:bookmarkStart w:id="30" w:name="_Toc242687642"/>
      <w:r w:rsidRPr="00B078E3">
        <w:rPr>
          <w:rFonts w:ascii="Arial Narrow" w:hAnsi="Arial Narrow"/>
          <w:sz w:val="24"/>
          <w:szCs w:val="24"/>
        </w:rPr>
        <w:t>Синдромът на раздразненото черво: Когато стресът и храненето влияят</w:t>
      </w:r>
      <w:bookmarkEnd w:id="30"/>
    </w:p>
    <w:p w14:paraId="073D9A0E" w14:textId="00BB787E" w:rsidR="00AF59E2" w:rsidRPr="00B078E3" w:rsidRDefault="00AF59E2" w:rsidP="00B078E3">
      <w:pPr>
        <w:spacing w:before="0" w:after="0" w:line="20" w:lineRule="atLeast"/>
        <w:ind w:firstLine="20"/>
        <w:jc w:val="both"/>
        <w:rPr>
          <w:b/>
          <w:sz w:val="24"/>
        </w:rPr>
      </w:pPr>
      <w:r w:rsidRPr="00B078E3">
        <w:rPr>
          <w:b/>
          <w:sz w:val="24"/>
        </w:rPr>
        <w:t>БНР,  "Закуска на тревата"</w:t>
      </w:r>
    </w:p>
    <w:p w14:paraId="614BC5FA" w14:textId="77777777" w:rsidR="00AF59E2" w:rsidRPr="00B078E3" w:rsidRDefault="00000000" w:rsidP="00B078E3">
      <w:pPr>
        <w:spacing w:before="0" w:after="0" w:line="20" w:lineRule="atLeast"/>
        <w:ind w:firstLine="20"/>
        <w:jc w:val="both"/>
        <w:rPr>
          <w:bCs/>
          <w:sz w:val="24"/>
        </w:rPr>
      </w:pPr>
      <w:r w:rsidRPr="00B078E3">
        <w:rPr>
          <w:bCs/>
          <w:sz w:val="24"/>
        </w:rPr>
        <w:pict w14:anchorId="242053DA">
          <v:rect id="_x0000_i1039" style="width:453.6pt;height:1.5pt" o:hralign="center" o:hrstd="t" o:hrnoshade="t" o:hr="t" fillcolor="#aca899" stroked="f"/>
        </w:pict>
      </w:r>
    </w:p>
    <w:p w14:paraId="073E6768" w14:textId="77777777" w:rsidR="00AF59E2" w:rsidRPr="00B078E3" w:rsidRDefault="00AF59E2" w:rsidP="00B078E3">
      <w:pPr>
        <w:spacing w:before="0" w:after="0" w:line="20" w:lineRule="atLeast"/>
        <w:ind w:firstLine="20"/>
        <w:jc w:val="both"/>
        <w:rPr>
          <w:bCs/>
          <w:sz w:val="24"/>
        </w:rPr>
      </w:pPr>
      <w:r w:rsidRPr="00B078E3">
        <w:rPr>
          <w:bCs/>
          <w:sz w:val="24"/>
        </w:rPr>
        <w:t>В рубриката "Минути за здраве" ще обърнем внимание на</w:t>
      </w:r>
      <w:r w:rsidRPr="00B078E3">
        <w:rPr>
          <w:b/>
          <w:bCs/>
          <w:sz w:val="24"/>
        </w:rPr>
        <w:t xml:space="preserve"> причините, които водят до появата на Синдрома на раздразненото черво</w:t>
      </w:r>
      <w:r w:rsidRPr="00B078E3">
        <w:rPr>
          <w:bCs/>
          <w:sz w:val="24"/>
        </w:rPr>
        <w:t xml:space="preserve">. Ще изясним връзката между стреса и чревния дискомфорт, както и начините за справяне с този проблем. </w:t>
      </w:r>
    </w:p>
    <w:p w14:paraId="0011C618" w14:textId="77777777" w:rsidR="00AF59E2" w:rsidRPr="00B078E3" w:rsidRDefault="00AF59E2" w:rsidP="00B078E3">
      <w:pPr>
        <w:spacing w:before="0" w:after="0" w:line="20" w:lineRule="atLeast"/>
        <w:ind w:firstLine="20"/>
        <w:jc w:val="both"/>
        <w:rPr>
          <w:bCs/>
          <w:sz w:val="24"/>
        </w:rPr>
      </w:pPr>
      <w:r w:rsidRPr="00B078E3">
        <w:rPr>
          <w:b/>
          <w:bCs/>
          <w:sz w:val="24"/>
        </w:rPr>
        <w:t>По темата разказва д-р Александър Маринов, гастроентеролог в Университетска болница "Лозенец"</w:t>
      </w:r>
      <w:r w:rsidRPr="00B078E3">
        <w:rPr>
          <w:bCs/>
          <w:sz w:val="24"/>
        </w:rPr>
        <w:t>:</w:t>
      </w:r>
    </w:p>
    <w:p w14:paraId="7F168A8E" w14:textId="77777777" w:rsidR="00AF59E2" w:rsidRPr="00B078E3" w:rsidRDefault="00AF59E2" w:rsidP="00B078E3">
      <w:pPr>
        <w:spacing w:before="0" w:after="0" w:line="20" w:lineRule="atLeast"/>
        <w:ind w:firstLine="20"/>
        <w:jc w:val="both"/>
        <w:rPr>
          <w:bCs/>
          <w:sz w:val="24"/>
        </w:rPr>
      </w:pPr>
      <w:r w:rsidRPr="00B078E3">
        <w:rPr>
          <w:bCs/>
          <w:sz w:val="24"/>
        </w:rPr>
        <w:t>Синдромът на раздразненото черво е едно от най-често срещаните функционални нарушения в гастроентерологията. Макар самото определение „синдром“ понякога да звучи стряскащо за пациентите, става дума за състояние, при което се нарушава взаимодействието между мозъка и червата.</w:t>
      </w:r>
    </w:p>
    <w:p w14:paraId="40C0632B" w14:textId="70D12FB6" w:rsidR="00AF59E2" w:rsidRPr="00B078E3" w:rsidRDefault="00AF59E2" w:rsidP="00B078E3">
      <w:pPr>
        <w:spacing w:before="0" w:after="0" w:line="20" w:lineRule="atLeast"/>
        <w:ind w:firstLine="20"/>
        <w:jc w:val="both"/>
        <w:rPr>
          <w:bCs/>
          <w:sz w:val="24"/>
        </w:rPr>
      </w:pPr>
      <w:r w:rsidRPr="00B078E3">
        <w:rPr>
          <w:bCs/>
          <w:sz w:val="24"/>
        </w:rPr>
        <w:t>"Това е едно състояние, често срещано, което представлява функционално нарушение на червото и се получава едно разстройство на взаимодействието между мозък и черво“, обяснява д-р Маринов.</w:t>
      </w:r>
    </w:p>
    <w:p w14:paraId="039E2E66" w14:textId="0C6FEEA5" w:rsidR="00AF59E2" w:rsidRPr="00B078E3" w:rsidRDefault="00AF59E2" w:rsidP="00B078E3">
      <w:pPr>
        <w:spacing w:before="0" w:after="0" w:line="20" w:lineRule="atLeast"/>
        <w:ind w:firstLine="20"/>
        <w:jc w:val="both"/>
        <w:rPr>
          <w:bCs/>
          <w:sz w:val="24"/>
        </w:rPr>
      </w:pPr>
      <w:r w:rsidRPr="00B078E3">
        <w:rPr>
          <w:bCs/>
          <w:sz w:val="24"/>
        </w:rPr>
        <w:lastRenderedPageBreak/>
        <w:t xml:space="preserve">По думите му червата имат собствена нервна система, която е свързана с централната нервна система. При синдрома на раздразненото черво могат да настъпят промени в моториката на червата, както и промени в чревната </w:t>
      </w:r>
      <w:proofErr w:type="spellStart"/>
      <w:r w:rsidRPr="00B078E3">
        <w:rPr>
          <w:bCs/>
          <w:sz w:val="24"/>
        </w:rPr>
        <w:t>микробиота</w:t>
      </w:r>
      <w:proofErr w:type="spellEnd"/>
      <w:r w:rsidRPr="00B078E3">
        <w:rPr>
          <w:bCs/>
          <w:sz w:val="24"/>
        </w:rPr>
        <w:t>.</w:t>
      </w:r>
    </w:p>
    <w:p w14:paraId="1C3B86E0" w14:textId="0BB0EA88" w:rsidR="00AF59E2" w:rsidRPr="00B078E3" w:rsidRDefault="00AF59E2" w:rsidP="00B078E3">
      <w:pPr>
        <w:spacing w:before="0" w:after="0" w:line="20" w:lineRule="atLeast"/>
        <w:ind w:firstLine="20"/>
        <w:jc w:val="both"/>
        <w:rPr>
          <w:b/>
          <w:bCs/>
          <w:sz w:val="24"/>
        </w:rPr>
      </w:pPr>
      <w:r w:rsidRPr="00B078E3">
        <w:rPr>
          <w:b/>
          <w:bCs/>
          <w:sz w:val="24"/>
        </w:rPr>
        <w:t>Болка, подуване и промени в изхожданията</w:t>
      </w:r>
    </w:p>
    <w:p w14:paraId="0605E135" w14:textId="6FFDA405" w:rsidR="00AF59E2" w:rsidRPr="00B078E3" w:rsidRDefault="00AF59E2" w:rsidP="00B078E3">
      <w:pPr>
        <w:spacing w:before="0" w:after="0" w:line="20" w:lineRule="atLeast"/>
        <w:ind w:firstLine="20"/>
        <w:jc w:val="both"/>
        <w:rPr>
          <w:bCs/>
          <w:sz w:val="24"/>
        </w:rPr>
      </w:pPr>
      <w:r w:rsidRPr="00B078E3">
        <w:rPr>
          <w:bCs/>
          <w:sz w:val="24"/>
        </w:rPr>
        <w:t>Симптомите могат да бъдат различни и да се проявяват с различна сила. Сред най-честите са коремната болка, подуването, тежестта и дискомфортът след хранене.</w:t>
      </w:r>
    </w:p>
    <w:p w14:paraId="6552631D" w14:textId="73508DE1" w:rsidR="00AF59E2" w:rsidRPr="00B078E3" w:rsidRDefault="00AF59E2" w:rsidP="00B078E3">
      <w:pPr>
        <w:spacing w:before="0" w:after="0" w:line="20" w:lineRule="atLeast"/>
        <w:ind w:firstLine="20"/>
        <w:jc w:val="both"/>
        <w:rPr>
          <w:bCs/>
          <w:sz w:val="24"/>
        </w:rPr>
      </w:pPr>
      <w:r w:rsidRPr="00B078E3">
        <w:rPr>
          <w:bCs/>
          <w:sz w:val="24"/>
        </w:rPr>
        <w:t>"Пациентите могат да усещат болка в корема, подуване на корема, тежест, дискомфорт след нахранване", посочва специалистът.</w:t>
      </w:r>
    </w:p>
    <w:p w14:paraId="1D13E1EA" w14:textId="3DB220D9" w:rsidR="00AF59E2" w:rsidRPr="00B078E3" w:rsidRDefault="00AF59E2" w:rsidP="00B078E3">
      <w:pPr>
        <w:spacing w:before="0" w:after="0" w:line="20" w:lineRule="atLeast"/>
        <w:ind w:firstLine="20"/>
        <w:jc w:val="both"/>
        <w:rPr>
          <w:bCs/>
          <w:sz w:val="24"/>
        </w:rPr>
      </w:pPr>
      <w:r w:rsidRPr="00B078E3">
        <w:rPr>
          <w:bCs/>
          <w:sz w:val="24"/>
        </w:rPr>
        <w:t>При част от пациентите натрупването на газове и раздуването на червата могат да предизвикат спазми и усещане за дискомфорт, който се мести в различни части на корема.</w:t>
      </w:r>
    </w:p>
    <w:p w14:paraId="4318E46D" w14:textId="77B9B0A2" w:rsidR="00AF59E2" w:rsidRPr="00B078E3" w:rsidRDefault="00AF59E2" w:rsidP="00B078E3">
      <w:pPr>
        <w:spacing w:before="0" w:after="0" w:line="20" w:lineRule="atLeast"/>
        <w:ind w:firstLine="20"/>
        <w:jc w:val="both"/>
        <w:rPr>
          <w:bCs/>
          <w:sz w:val="24"/>
        </w:rPr>
      </w:pPr>
      <w:r w:rsidRPr="00B078E3">
        <w:rPr>
          <w:bCs/>
          <w:sz w:val="24"/>
        </w:rPr>
        <w:t>Синдромът може да бъде свързан както с диария, така и със запек. При някои хора двете състояния се редуват.</w:t>
      </w:r>
    </w:p>
    <w:p w14:paraId="449C2D4B" w14:textId="73F57857" w:rsidR="00AF59E2" w:rsidRPr="00B078E3" w:rsidRDefault="00AF59E2" w:rsidP="00B078E3">
      <w:pPr>
        <w:spacing w:before="0" w:after="0" w:line="20" w:lineRule="atLeast"/>
        <w:ind w:firstLine="20"/>
        <w:jc w:val="both"/>
        <w:rPr>
          <w:b/>
          <w:bCs/>
          <w:sz w:val="24"/>
        </w:rPr>
      </w:pPr>
      <w:r w:rsidRPr="00B078E3">
        <w:rPr>
          <w:b/>
          <w:bCs/>
          <w:sz w:val="24"/>
        </w:rPr>
        <w:t>Стресът и сънят също имат значение</w:t>
      </w:r>
    </w:p>
    <w:p w14:paraId="365A6AFE" w14:textId="7BDC119A" w:rsidR="00AF59E2" w:rsidRPr="00B078E3" w:rsidRDefault="00AF59E2" w:rsidP="00B078E3">
      <w:pPr>
        <w:spacing w:before="0" w:after="0" w:line="20" w:lineRule="atLeast"/>
        <w:ind w:firstLine="20"/>
        <w:jc w:val="both"/>
        <w:rPr>
          <w:bCs/>
          <w:sz w:val="24"/>
        </w:rPr>
      </w:pPr>
      <w:r w:rsidRPr="00B078E3">
        <w:rPr>
          <w:bCs/>
          <w:sz w:val="24"/>
        </w:rPr>
        <w:t>Появата или засилването на симптомите може да бъде свързано с предхождаща чревна инфекция, но и с фактори като стрес, тревожност и нарушения на съня.</w:t>
      </w:r>
    </w:p>
    <w:p w14:paraId="5896EFFD" w14:textId="465AEFF3" w:rsidR="00AF59E2" w:rsidRPr="00B078E3" w:rsidRDefault="00AF59E2" w:rsidP="00B078E3">
      <w:pPr>
        <w:spacing w:before="0" w:after="0" w:line="20" w:lineRule="atLeast"/>
        <w:ind w:firstLine="20"/>
        <w:jc w:val="both"/>
        <w:rPr>
          <w:bCs/>
          <w:sz w:val="24"/>
        </w:rPr>
      </w:pPr>
      <w:r w:rsidRPr="00B078E3">
        <w:rPr>
          <w:bCs/>
          <w:sz w:val="24"/>
        </w:rPr>
        <w:t>"Някои емоционални състояния на пациента, повече стрес, тревожност, нарушения в съня могат да имат отношение към оплакванията, обяснява д-р Маринов.</w:t>
      </w:r>
    </w:p>
    <w:p w14:paraId="1D708979" w14:textId="56EAEE1B" w:rsidR="00AF59E2" w:rsidRPr="00B078E3" w:rsidRDefault="00AF59E2" w:rsidP="00B078E3">
      <w:pPr>
        <w:spacing w:before="0" w:after="0" w:line="20" w:lineRule="atLeast"/>
        <w:ind w:firstLine="20"/>
        <w:jc w:val="both"/>
        <w:rPr>
          <w:bCs/>
          <w:sz w:val="24"/>
        </w:rPr>
      </w:pPr>
      <w:r w:rsidRPr="00B078E3">
        <w:rPr>
          <w:bCs/>
          <w:sz w:val="24"/>
        </w:rPr>
        <w:t>Именно връзката между нервната система и червата е една от причините синдромът да не трябва да се разглежда единствено като локален проблем на храносмилателната система.</w:t>
      </w:r>
    </w:p>
    <w:p w14:paraId="111B32C6" w14:textId="74E7C98B" w:rsidR="00AF59E2" w:rsidRPr="00B078E3" w:rsidRDefault="00AF59E2" w:rsidP="00B078E3">
      <w:pPr>
        <w:spacing w:before="0" w:after="0" w:line="20" w:lineRule="atLeast"/>
        <w:ind w:firstLine="20"/>
        <w:jc w:val="both"/>
        <w:rPr>
          <w:b/>
          <w:bCs/>
          <w:sz w:val="24"/>
        </w:rPr>
      </w:pPr>
      <w:r w:rsidRPr="00B078E3">
        <w:rPr>
          <w:b/>
          <w:bCs/>
          <w:sz w:val="24"/>
        </w:rPr>
        <w:t>Важно е да не се пропусне друго заболяване</w:t>
      </w:r>
    </w:p>
    <w:p w14:paraId="701A1A7A" w14:textId="16772E95" w:rsidR="00AF59E2" w:rsidRPr="00B078E3" w:rsidRDefault="00AF59E2" w:rsidP="00B078E3">
      <w:pPr>
        <w:spacing w:before="0" w:after="0" w:line="20" w:lineRule="atLeast"/>
        <w:ind w:firstLine="20"/>
        <w:jc w:val="both"/>
        <w:rPr>
          <w:bCs/>
          <w:sz w:val="24"/>
        </w:rPr>
      </w:pPr>
      <w:r w:rsidRPr="00B078E3">
        <w:rPr>
          <w:bCs/>
          <w:sz w:val="24"/>
        </w:rPr>
        <w:t>Преди да бъде поставена диагноза синдром на раздразненото черво, лекарят трябва да прецени дали зад оплакванията не стои органично заболяване.</w:t>
      </w:r>
    </w:p>
    <w:p w14:paraId="799C3BF4" w14:textId="47B0D184" w:rsidR="00AF59E2" w:rsidRPr="00B078E3" w:rsidRDefault="00AF59E2" w:rsidP="00B078E3">
      <w:pPr>
        <w:spacing w:before="0" w:after="0" w:line="20" w:lineRule="atLeast"/>
        <w:ind w:firstLine="20"/>
        <w:jc w:val="both"/>
        <w:rPr>
          <w:bCs/>
          <w:sz w:val="24"/>
        </w:rPr>
      </w:pPr>
      <w:r w:rsidRPr="00B078E3">
        <w:rPr>
          <w:bCs/>
          <w:sz w:val="24"/>
        </w:rPr>
        <w:t>Диагностичният подход през последните години се е променил. При поставянето на диагнозата се използват т.нар. Римски критерии, които отчитат продължителността и характера на симптомите, както и наличието на други заболявания и алармиращи признаци.</w:t>
      </w:r>
    </w:p>
    <w:p w14:paraId="11B0B199" w14:textId="30FE4540" w:rsidR="00AF59E2" w:rsidRPr="00B078E3" w:rsidRDefault="00AF59E2" w:rsidP="00B078E3">
      <w:pPr>
        <w:spacing w:before="0" w:after="0" w:line="20" w:lineRule="atLeast"/>
        <w:ind w:firstLine="20"/>
        <w:jc w:val="both"/>
        <w:rPr>
          <w:bCs/>
          <w:sz w:val="24"/>
        </w:rPr>
      </w:pPr>
      <w:r w:rsidRPr="00B078E3">
        <w:rPr>
          <w:bCs/>
          <w:sz w:val="24"/>
        </w:rPr>
        <w:t>Сред симптомите, които изискват особено внимание, са кървене при изхождане, необяснима загуба на тегло, анемия и нощни симптоми, които събуждат пациента.</w:t>
      </w:r>
    </w:p>
    <w:p w14:paraId="3FDA28FE" w14:textId="28317165" w:rsidR="00AF59E2" w:rsidRPr="00B078E3" w:rsidRDefault="00AF59E2" w:rsidP="00B078E3">
      <w:pPr>
        <w:spacing w:before="0" w:after="0" w:line="20" w:lineRule="atLeast"/>
        <w:ind w:firstLine="20"/>
        <w:jc w:val="both"/>
        <w:rPr>
          <w:bCs/>
          <w:sz w:val="24"/>
        </w:rPr>
      </w:pPr>
      <w:r w:rsidRPr="00B078E3">
        <w:rPr>
          <w:bCs/>
          <w:sz w:val="24"/>
        </w:rPr>
        <w:t>„Винаги нощните оплаквания, които будят пациента, са симптоми, на които трябва да обърнем повече внимание“, подчертава д-р Маринов.</w:t>
      </w:r>
    </w:p>
    <w:p w14:paraId="2D88B470" w14:textId="146B5C3A" w:rsidR="00AF59E2" w:rsidRPr="00B078E3" w:rsidRDefault="00AF59E2" w:rsidP="00B078E3">
      <w:pPr>
        <w:spacing w:before="0" w:after="0" w:line="20" w:lineRule="atLeast"/>
        <w:ind w:firstLine="20"/>
        <w:jc w:val="both"/>
        <w:rPr>
          <w:bCs/>
          <w:sz w:val="24"/>
        </w:rPr>
      </w:pPr>
      <w:r w:rsidRPr="00B078E3">
        <w:rPr>
          <w:bCs/>
          <w:sz w:val="24"/>
        </w:rPr>
        <w:t xml:space="preserve">При наличие на такива признаци лекарят трябва да прецени необходимостта от допълнителни изследвания. </w:t>
      </w:r>
      <w:proofErr w:type="spellStart"/>
      <w:r w:rsidRPr="00B078E3">
        <w:rPr>
          <w:bCs/>
          <w:sz w:val="24"/>
        </w:rPr>
        <w:t>Колоноскопията</w:t>
      </w:r>
      <w:proofErr w:type="spellEnd"/>
      <w:r w:rsidRPr="00B078E3">
        <w:rPr>
          <w:bCs/>
          <w:sz w:val="24"/>
        </w:rPr>
        <w:t xml:space="preserve"> не е задължителна за всеки пациент със симптоми на синдром на раздразненото черво, но решението за изследването трябва да бъде индивидуално.</w:t>
      </w:r>
    </w:p>
    <w:p w14:paraId="17E19965" w14:textId="51C8D622" w:rsidR="00AF59E2" w:rsidRPr="00B078E3" w:rsidRDefault="00AF59E2" w:rsidP="00B078E3">
      <w:pPr>
        <w:spacing w:before="0" w:after="0" w:line="20" w:lineRule="atLeast"/>
        <w:ind w:firstLine="20"/>
        <w:jc w:val="both"/>
        <w:rPr>
          <w:b/>
          <w:bCs/>
          <w:sz w:val="24"/>
        </w:rPr>
      </w:pPr>
      <w:r w:rsidRPr="00B078E3">
        <w:rPr>
          <w:b/>
          <w:bCs/>
          <w:sz w:val="24"/>
        </w:rPr>
        <w:t>Храненето е част от подхода към лечението</w:t>
      </w:r>
    </w:p>
    <w:p w14:paraId="228224CD" w14:textId="0F14F3BD" w:rsidR="00AF59E2" w:rsidRPr="00B078E3" w:rsidRDefault="00AF59E2" w:rsidP="00B078E3">
      <w:pPr>
        <w:spacing w:before="0" w:after="0" w:line="20" w:lineRule="atLeast"/>
        <w:ind w:firstLine="20"/>
        <w:jc w:val="both"/>
        <w:rPr>
          <w:bCs/>
          <w:sz w:val="24"/>
        </w:rPr>
      </w:pPr>
      <w:r w:rsidRPr="00B078E3">
        <w:rPr>
          <w:bCs/>
          <w:sz w:val="24"/>
        </w:rPr>
        <w:t>Лечението е насочено основно към контрола на симптомите, тъй като те могат да бъдат различни при отделните пациенти.</w:t>
      </w:r>
    </w:p>
    <w:p w14:paraId="2263CB68" w14:textId="75D4B0DA" w:rsidR="00AF59E2" w:rsidRPr="00B078E3" w:rsidRDefault="00AF59E2" w:rsidP="00B078E3">
      <w:pPr>
        <w:spacing w:before="0" w:after="0" w:line="20" w:lineRule="atLeast"/>
        <w:ind w:firstLine="20"/>
        <w:jc w:val="both"/>
        <w:rPr>
          <w:bCs/>
          <w:sz w:val="24"/>
        </w:rPr>
      </w:pPr>
      <w:r w:rsidRPr="00B078E3">
        <w:rPr>
          <w:bCs/>
          <w:sz w:val="24"/>
        </w:rPr>
        <w:t xml:space="preserve">Сред основните препоръки са по-редовно хранене, достатъчен прием на течности и физическа активност. При част от пациентите може да бъде приложена и т.нар. </w:t>
      </w:r>
      <w:proofErr w:type="spellStart"/>
      <w:r w:rsidRPr="00B078E3">
        <w:rPr>
          <w:bCs/>
          <w:sz w:val="24"/>
        </w:rPr>
        <w:t>low</w:t>
      </w:r>
      <w:proofErr w:type="spellEnd"/>
      <w:r w:rsidRPr="00B078E3">
        <w:rPr>
          <w:bCs/>
          <w:sz w:val="24"/>
        </w:rPr>
        <w:t>-FODMAP диета, при която се ограничават определени ферментиращи въглехидрати, които могат да засилват газообразуването и чревните симптоми.</w:t>
      </w:r>
    </w:p>
    <w:p w14:paraId="57D515CB" w14:textId="4EBC407A" w:rsidR="00AF59E2" w:rsidRPr="00B078E3" w:rsidRDefault="00AF59E2" w:rsidP="00B078E3">
      <w:pPr>
        <w:spacing w:before="0" w:after="0" w:line="20" w:lineRule="atLeast"/>
        <w:ind w:firstLine="20"/>
        <w:jc w:val="both"/>
        <w:rPr>
          <w:bCs/>
          <w:sz w:val="24"/>
        </w:rPr>
      </w:pPr>
      <w:r w:rsidRPr="00B078E3">
        <w:rPr>
          <w:bCs/>
          <w:sz w:val="24"/>
        </w:rPr>
        <w:t xml:space="preserve">"Основното нещо е да променим стила на хранене на пациента – да има редовно хранене, да се въздържаме от </w:t>
      </w:r>
      <w:proofErr w:type="spellStart"/>
      <w:r w:rsidRPr="00B078E3">
        <w:rPr>
          <w:bCs/>
          <w:sz w:val="24"/>
        </w:rPr>
        <w:t>фастинга</w:t>
      </w:r>
      <w:proofErr w:type="spellEnd"/>
      <w:r w:rsidRPr="00B078E3">
        <w:rPr>
          <w:bCs/>
          <w:sz w:val="24"/>
        </w:rPr>
        <w:t>, да приема достатъчно течности и да има физическа активност", казва специалистът.</w:t>
      </w:r>
    </w:p>
    <w:p w14:paraId="70E57AAE" w14:textId="5C4607DB" w:rsidR="00AF59E2" w:rsidRPr="00B078E3" w:rsidRDefault="00AF59E2" w:rsidP="00B078E3">
      <w:pPr>
        <w:spacing w:before="0" w:after="0" w:line="20" w:lineRule="atLeast"/>
        <w:ind w:firstLine="20"/>
        <w:jc w:val="both"/>
        <w:rPr>
          <w:bCs/>
          <w:sz w:val="24"/>
        </w:rPr>
      </w:pPr>
      <w:r w:rsidRPr="00B078E3">
        <w:rPr>
          <w:bCs/>
          <w:sz w:val="24"/>
        </w:rPr>
        <w:t>В зависимост от конкретните оплаквания лекарят може да назначи и медикаментозно лечение, включително средства за повлияване на спазмите. При някои пациенти се използват и медикаменти от групата на антидепресантите в ниски дози, когато това е подходящо за конкретната клинична ситуация.</w:t>
      </w:r>
    </w:p>
    <w:p w14:paraId="38DF71AD" w14:textId="58E3F653" w:rsidR="00AF59E2" w:rsidRPr="00B078E3" w:rsidRDefault="00AF59E2" w:rsidP="00B078E3">
      <w:pPr>
        <w:spacing w:before="0" w:after="0" w:line="20" w:lineRule="atLeast"/>
        <w:ind w:firstLine="20"/>
        <w:jc w:val="both"/>
        <w:rPr>
          <w:b/>
          <w:bCs/>
          <w:sz w:val="24"/>
        </w:rPr>
      </w:pPr>
      <w:r w:rsidRPr="00B078E3">
        <w:rPr>
          <w:b/>
          <w:bCs/>
          <w:sz w:val="24"/>
        </w:rPr>
        <w:t>А пробиотиците?</w:t>
      </w:r>
    </w:p>
    <w:p w14:paraId="3C422569" w14:textId="2732F077" w:rsidR="00AF59E2" w:rsidRPr="00B078E3" w:rsidRDefault="00AF59E2" w:rsidP="00B078E3">
      <w:pPr>
        <w:spacing w:before="0" w:after="0" w:line="20" w:lineRule="atLeast"/>
        <w:ind w:firstLine="20"/>
        <w:jc w:val="both"/>
        <w:rPr>
          <w:bCs/>
          <w:sz w:val="24"/>
        </w:rPr>
      </w:pPr>
      <w:r w:rsidRPr="00B078E3">
        <w:rPr>
          <w:bCs/>
          <w:sz w:val="24"/>
        </w:rPr>
        <w:lastRenderedPageBreak/>
        <w:t>Пробиотиците често се използват при стомашно-чревни оплаквания, но ефектът им при синдрома на раздразненото черво не е еднакъв при всички пациенти.</w:t>
      </w:r>
    </w:p>
    <w:p w14:paraId="7D83038F" w14:textId="7157B5B6" w:rsidR="00AF59E2" w:rsidRPr="00B078E3" w:rsidRDefault="00AF59E2" w:rsidP="00B078E3">
      <w:pPr>
        <w:spacing w:before="0" w:after="0" w:line="20" w:lineRule="atLeast"/>
        <w:ind w:firstLine="20"/>
        <w:jc w:val="both"/>
        <w:rPr>
          <w:bCs/>
          <w:sz w:val="24"/>
        </w:rPr>
      </w:pPr>
      <w:r w:rsidRPr="00B078E3">
        <w:rPr>
          <w:bCs/>
          <w:sz w:val="24"/>
        </w:rPr>
        <w:t>"Трябва изключително внимателно да подбираме пробиотика и неговите щамове, защото той може да показва влияние върху симптоматиката на пациентите", отбелязва д-р Маринов.</w:t>
      </w:r>
    </w:p>
    <w:p w14:paraId="440E1B67" w14:textId="1400064C" w:rsidR="00AF59E2" w:rsidRPr="00B078E3" w:rsidRDefault="00AF59E2" w:rsidP="00B078E3">
      <w:pPr>
        <w:spacing w:before="0" w:after="0" w:line="20" w:lineRule="atLeast"/>
        <w:ind w:firstLine="20"/>
        <w:jc w:val="both"/>
        <w:rPr>
          <w:bCs/>
          <w:sz w:val="24"/>
        </w:rPr>
      </w:pPr>
      <w:r w:rsidRPr="00B078E3">
        <w:rPr>
          <w:bCs/>
          <w:sz w:val="24"/>
        </w:rPr>
        <w:t>Затова изборът на пробиотик не би трябвало да бъде автоматичен, а да се съобразява с конкретните оплаквания и индивидуалните особености на пациента.</w:t>
      </w:r>
    </w:p>
    <w:p w14:paraId="13F3CE5E" w14:textId="26074436" w:rsidR="00AF59E2" w:rsidRPr="00B078E3" w:rsidRDefault="00AF59E2" w:rsidP="00B078E3">
      <w:pPr>
        <w:spacing w:before="0" w:after="0" w:line="20" w:lineRule="atLeast"/>
        <w:ind w:firstLine="20"/>
        <w:jc w:val="both"/>
        <w:rPr>
          <w:b/>
          <w:bCs/>
          <w:sz w:val="24"/>
        </w:rPr>
      </w:pPr>
      <w:r w:rsidRPr="00B078E3">
        <w:rPr>
          <w:b/>
          <w:bCs/>
          <w:sz w:val="24"/>
        </w:rPr>
        <w:t>Храненето "на крак" също може да създава проблеми</w:t>
      </w:r>
    </w:p>
    <w:p w14:paraId="03D5E1D9" w14:textId="4BF8CF1D" w:rsidR="00AF59E2" w:rsidRPr="00B078E3" w:rsidRDefault="00AF59E2" w:rsidP="00B078E3">
      <w:pPr>
        <w:spacing w:before="0" w:after="0" w:line="20" w:lineRule="atLeast"/>
        <w:ind w:firstLine="20"/>
        <w:jc w:val="both"/>
        <w:rPr>
          <w:bCs/>
          <w:sz w:val="24"/>
        </w:rPr>
      </w:pPr>
      <w:r w:rsidRPr="00B078E3">
        <w:rPr>
          <w:bCs/>
          <w:sz w:val="24"/>
        </w:rPr>
        <w:t>В забързаното ежедневие бързото хранене и храненето в движение са често срещани. Според специалиста промяната на тези навици може да помогне за намаляване на дискомфорта.</w:t>
      </w:r>
    </w:p>
    <w:p w14:paraId="4C310A7E" w14:textId="773A47E4" w:rsidR="00AF59E2" w:rsidRPr="00B078E3" w:rsidRDefault="00AF59E2" w:rsidP="00B078E3">
      <w:pPr>
        <w:spacing w:before="0" w:after="0" w:line="20" w:lineRule="atLeast"/>
        <w:ind w:firstLine="20"/>
        <w:jc w:val="both"/>
        <w:rPr>
          <w:bCs/>
          <w:sz w:val="24"/>
        </w:rPr>
      </w:pPr>
      <w:r w:rsidRPr="00B078E3">
        <w:rPr>
          <w:bCs/>
          <w:sz w:val="24"/>
        </w:rPr>
        <w:t>Препоръката е храненето да бъде бавно и спокойно, с по-малки порции и по-редовен режим. Добре е да се ограничат и газираните напитки.</w:t>
      </w:r>
    </w:p>
    <w:p w14:paraId="6D81F727" w14:textId="2AA606CF" w:rsidR="00AF59E2" w:rsidRPr="00B078E3" w:rsidRDefault="00AF59E2" w:rsidP="00B078E3">
      <w:pPr>
        <w:spacing w:before="0" w:after="0" w:line="20" w:lineRule="atLeast"/>
        <w:ind w:firstLine="20"/>
        <w:jc w:val="both"/>
        <w:rPr>
          <w:bCs/>
          <w:sz w:val="24"/>
        </w:rPr>
      </w:pPr>
      <w:r w:rsidRPr="00B078E3">
        <w:rPr>
          <w:bCs/>
          <w:sz w:val="24"/>
        </w:rPr>
        <w:t>"Хубаво е да препоръчаме на пациентите да се хранят бавно, в продължение на 15-20 минути, да не ядат в движение, да ядат по-малки порции, но по-редовно", съветва д-р Маринов.</w:t>
      </w:r>
    </w:p>
    <w:p w14:paraId="44E93ADE" w14:textId="2DF38369" w:rsidR="00AF59E2" w:rsidRPr="00B078E3" w:rsidRDefault="00AF59E2" w:rsidP="00B078E3">
      <w:pPr>
        <w:spacing w:before="0" w:after="0" w:line="20" w:lineRule="atLeast"/>
        <w:ind w:firstLine="20"/>
        <w:jc w:val="both"/>
        <w:rPr>
          <w:bCs/>
          <w:sz w:val="24"/>
        </w:rPr>
      </w:pPr>
      <w:r w:rsidRPr="00B078E3">
        <w:rPr>
          <w:bCs/>
          <w:sz w:val="24"/>
        </w:rPr>
        <w:t>Кратката разходка след хранене също може да бъде част от по-здравословния ежедневен режим.</w:t>
      </w:r>
      <w:r w:rsidRPr="00B078E3">
        <w:rPr>
          <w:bCs/>
          <w:sz w:val="24"/>
        </w:rPr>
        <w:br/>
        <w:t>Наред с хранителните навици обаче остава и един от най-трудните за контролиране фактори - стресът.</w:t>
      </w:r>
      <w:r w:rsidRPr="00B078E3">
        <w:rPr>
          <w:bCs/>
          <w:sz w:val="24"/>
        </w:rPr>
        <w:br/>
        <w:t>"Най-важното е да опитаме да се борим със стреса, който ни заобикаля навсякъде", казва специалистът.</w:t>
      </w:r>
      <w:r w:rsidRPr="00B078E3">
        <w:rPr>
          <w:bCs/>
          <w:sz w:val="24"/>
        </w:rPr>
        <w:br/>
        <w:t xml:space="preserve">При синдрома на раздразненото черво подходът често изисква внимание не само към храносмилателната система, но и към начина на живот, съня, храненето и </w:t>
      </w:r>
      <w:proofErr w:type="spellStart"/>
      <w:r w:rsidRPr="00B078E3">
        <w:rPr>
          <w:bCs/>
          <w:sz w:val="24"/>
        </w:rPr>
        <w:t>психоемоционалното</w:t>
      </w:r>
      <w:proofErr w:type="spellEnd"/>
      <w:r w:rsidRPr="00B078E3">
        <w:rPr>
          <w:bCs/>
          <w:sz w:val="24"/>
        </w:rPr>
        <w:t xml:space="preserve"> състояние на пациента.</w:t>
      </w:r>
    </w:p>
    <w:p w14:paraId="491F62CB" w14:textId="77777777" w:rsidR="00AF59E2" w:rsidRPr="00B078E3" w:rsidRDefault="00AF59E2" w:rsidP="00B078E3">
      <w:pPr>
        <w:spacing w:before="0" w:after="0" w:line="20" w:lineRule="atLeast"/>
        <w:ind w:firstLine="20"/>
        <w:jc w:val="both"/>
        <w:rPr>
          <w:bCs/>
          <w:sz w:val="24"/>
        </w:rPr>
      </w:pPr>
    </w:p>
    <w:p w14:paraId="2EA6F518" w14:textId="77777777" w:rsidR="00D66E00" w:rsidRPr="00B078E3" w:rsidRDefault="00D66E00" w:rsidP="00B078E3">
      <w:pPr>
        <w:pStyle w:val="1"/>
        <w:spacing w:before="0" w:after="0"/>
        <w:rPr>
          <w:rFonts w:ascii="Arial Narrow" w:hAnsi="Arial Narrow"/>
          <w:sz w:val="24"/>
          <w:szCs w:val="24"/>
        </w:rPr>
      </w:pPr>
      <w:bookmarkStart w:id="31" w:name="_Toc242687643"/>
      <w:r w:rsidRPr="00B078E3">
        <w:rPr>
          <w:rFonts w:ascii="Arial Narrow" w:hAnsi="Arial Narrow"/>
          <w:sz w:val="24"/>
          <w:szCs w:val="24"/>
        </w:rPr>
        <w:t>Проф. Вихра Миланова: Психичното здраве не е само медицински въпрос</w:t>
      </w:r>
      <w:bookmarkEnd w:id="31"/>
      <w:r w:rsidRPr="00B078E3">
        <w:rPr>
          <w:rFonts w:ascii="Arial Narrow" w:hAnsi="Arial Narrow"/>
          <w:sz w:val="24"/>
          <w:szCs w:val="24"/>
        </w:rPr>
        <w:t xml:space="preserve"> </w:t>
      </w:r>
    </w:p>
    <w:p w14:paraId="63C1BA66" w14:textId="366A850A" w:rsidR="00D66E00" w:rsidRPr="00B078E3" w:rsidRDefault="00D66E00" w:rsidP="00B078E3">
      <w:pPr>
        <w:spacing w:before="0" w:after="0" w:line="20" w:lineRule="atLeast"/>
        <w:ind w:firstLine="20"/>
        <w:jc w:val="both"/>
        <w:rPr>
          <w:b/>
          <w:sz w:val="24"/>
        </w:rPr>
      </w:pPr>
      <w:r w:rsidRPr="00B078E3">
        <w:rPr>
          <w:b/>
          <w:sz w:val="24"/>
        </w:rPr>
        <w:t>БНР,  "Вдъхновяващи"</w:t>
      </w:r>
    </w:p>
    <w:p w14:paraId="5FCA580A" w14:textId="525F553F" w:rsidR="00D66E00" w:rsidRPr="00B078E3" w:rsidRDefault="00000000" w:rsidP="00B078E3">
      <w:pPr>
        <w:spacing w:before="0" w:after="0" w:line="20" w:lineRule="atLeast"/>
        <w:ind w:firstLine="20"/>
        <w:jc w:val="both"/>
        <w:rPr>
          <w:bCs/>
          <w:sz w:val="24"/>
        </w:rPr>
      </w:pPr>
      <w:r w:rsidRPr="00B078E3">
        <w:rPr>
          <w:bCs/>
          <w:sz w:val="24"/>
        </w:rPr>
        <w:pict w14:anchorId="70A05810">
          <v:rect id="_x0000_i1040" style="width:453.6pt;height:1.5pt" o:hralign="center" o:hrstd="t" o:hrnoshade="t" o:hr="t" fillcolor="#aca899" stroked="f"/>
        </w:pict>
      </w:r>
    </w:p>
    <w:p w14:paraId="423F3716" w14:textId="77777777" w:rsidR="00D66E00" w:rsidRPr="00B078E3" w:rsidRDefault="00D66E00" w:rsidP="00B078E3">
      <w:pPr>
        <w:spacing w:before="0" w:after="0" w:line="20" w:lineRule="atLeast"/>
        <w:ind w:firstLine="20"/>
        <w:jc w:val="both"/>
        <w:rPr>
          <w:bCs/>
          <w:sz w:val="24"/>
        </w:rPr>
      </w:pPr>
      <w:r w:rsidRPr="00B078E3">
        <w:rPr>
          <w:b/>
          <w:bCs/>
          <w:sz w:val="24"/>
        </w:rPr>
        <w:t>Защо психичното здраве не е само медицински въпрос, а начинът, по който живеем, общуваме и търсим смисъл на своето съществуване и как музиката разбива стигмата за болестта</w:t>
      </w:r>
      <w:r w:rsidRPr="00B078E3">
        <w:rPr>
          <w:bCs/>
          <w:sz w:val="24"/>
        </w:rPr>
        <w:t xml:space="preserve"> - за това говорим с </w:t>
      </w:r>
      <w:r w:rsidRPr="00B078E3">
        <w:rPr>
          <w:b/>
          <w:bCs/>
          <w:sz w:val="24"/>
        </w:rPr>
        <w:t>проф. д-р Вихра Миланова от Александровска болница </w:t>
      </w:r>
      <w:hyperlink r:id="rId16" w:tgtFrame="_blank" w:history="1">
        <w:r w:rsidRPr="00B078E3">
          <w:rPr>
            <w:rStyle w:val="a4"/>
            <w:b/>
            <w:bCs/>
            <w:sz w:val="24"/>
          </w:rPr>
          <w:t>в рубриката на БНР "Вдъхновяващи</w:t>
        </w:r>
      </w:hyperlink>
      <w:r w:rsidRPr="00B078E3">
        <w:rPr>
          <w:b/>
          <w:bCs/>
          <w:sz w:val="24"/>
        </w:rPr>
        <w:t>".</w:t>
      </w:r>
      <w:r w:rsidRPr="00B078E3">
        <w:rPr>
          <w:bCs/>
          <w:sz w:val="24"/>
        </w:rPr>
        <w:t>  </w:t>
      </w:r>
    </w:p>
    <w:p w14:paraId="0836983D" w14:textId="77777777" w:rsidR="00D66E00" w:rsidRPr="00B078E3" w:rsidRDefault="00D66E00" w:rsidP="00B078E3">
      <w:pPr>
        <w:spacing w:before="0" w:after="0" w:line="20" w:lineRule="atLeast"/>
        <w:ind w:firstLine="20"/>
        <w:jc w:val="both"/>
        <w:rPr>
          <w:bCs/>
          <w:sz w:val="24"/>
        </w:rPr>
      </w:pPr>
      <w:r w:rsidRPr="00B078E3">
        <w:rPr>
          <w:bCs/>
          <w:sz w:val="24"/>
        </w:rPr>
        <w:t>На Световния ден на психичното здраве - 10 октомври проф. Миланова постави музиката във фокуса на психиатрията и как близкият досег с изкуството може да издигне човешкото достойнство на своите невидими криле.</w:t>
      </w:r>
    </w:p>
    <w:p w14:paraId="50B82C09" w14:textId="5A0806E5" w:rsidR="00D66E00" w:rsidRPr="00B078E3" w:rsidRDefault="00D66E00" w:rsidP="00B078E3">
      <w:pPr>
        <w:spacing w:before="0" w:after="0" w:line="20" w:lineRule="atLeast"/>
        <w:ind w:firstLine="20"/>
        <w:jc w:val="both"/>
        <w:rPr>
          <w:bCs/>
          <w:sz w:val="24"/>
        </w:rPr>
      </w:pPr>
      <w:r w:rsidRPr="00B078E3">
        <w:rPr>
          <w:bCs/>
          <w:sz w:val="24"/>
        </w:rPr>
        <w:t xml:space="preserve">В продължение на повече от 40 години проф. д-р Вихра Миланова работи в психиатрията. Днес тя ръководи Клиниката по психиатрия на УМБАЛ "Александровска" - място, в което медицинската грижа върви редом с </w:t>
      </w:r>
      <w:proofErr w:type="spellStart"/>
      <w:r w:rsidRPr="00B078E3">
        <w:rPr>
          <w:bCs/>
          <w:sz w:val="24"/>
        </w:rPr>
        <w:t>психосоциални</w:t>
      </w:r>
      <w:proofErr w:type="spellEnd"/>
      <w:r w:rsidRPr="00B078E3">
        <w:rPr>
          <w:bCs/>
          <w:sz w:val="24"/>
        </w:rPr>
        <w:t xml:space="preserve"> програми, музикотерапия, литература, изкуство и срещи, които връщат усещането за принадлежност.</w:t>
      </w:r>
    </w:p>
    <w:p w14:paraId="79D3F8D4" w14:textId="3B7CCD55" w:rsidR="00D66E00" w:rsidRPr="00B078E3" w:rsidRDefault="00D66E00" w:rsidP="00B078E3">
      <w:pPr>
        <w:spacing w:before="0" w:after="0" w:line="20" w:lineRule="atLeast"/>
        <w:ind w:firstLine="20"/>
        <w:jc w:val="both"/>
        <w:rPr>
          <w:bCs/>
          <w:sz w:val="24"/>
        </w:rPr>
      </w:pPr>
      <w:r w:rsidRPr="00B078E3">
        <w:rPr>
          <w:b/>
          <w:bCs/>
          <w:sz w:val="24"/>
        </w:rPr>
        <w:t xml:space="preserve">Една от най-необикновените истории в живота на клиниката е дългогодишното </w:t>
      </w:r>
      <w:r w:rsidRPr="00B078E3">
        <w:rPr>
          <w:rFonts w:ascii="Calibri" w:hAnsi="Calibri" w:cs="Calibri"/>
          <w:b/>
          <w:bCs/>
          <w:sz w:val="24"/>
        </w:rPr>
        <w:t>ѝ</w:t>
      </w:r>
      <w:r w:rsidRPr="00B078E3">
        <w:rPr>
          <w:b/>
          <w:bCs/>
          <w:sz w:val="24"/>
        </w:rPr>
        <w:t xml:space="preserve"> </w:t>
      </w:r>
      <w:r w:rsidRPr="00B078E3">
        <w:rPr>
          <w:rFonts w:cs="Arial Narrow"/>
          <w:b/>
          <w:bCs/>
          <w:sz w:val="24"/>
        </w:rPr>
        <w:t>сътрудничество</w:t>
      </w:r>
      <w:r w:rsidRPr="00B078E3">
        <w:rPr>
          <w:b/>
          <w:bCs/>
          <w:sz w:val="24"/>
        </w:rPr>
        <w:t xml:space="preserve"> </w:t>
      </w:r>
      <w:r w:rsidRPr="00B078E3">
        <w:rPr>
          <w:rFonts w:cs="Arial Narrow"/>
          <w:b/>
          <w:bCs/>
          <w:sz w:val="24"/>
        </w:rPr>
        <w:t>с</w:t>
      </w:r>
      <w:r w:rsidRPr="00B078E3">
        <w:rPr>
          <w:b/>
          <w:bCs/>
          <w:sz w:val="24"/>
        </w:rPr>
        <w:t xml:space="preserve"> </w:t>
      </w:r>
      <w:r w:rsidRPr="00B078E3">
        <w:rPr>
          <w:rFonts w:cs="Arial Narrow"/>
          <w:b/>
          <w:bCs/>
          <w:sz w:val="24"/>
        </w:rPr>
        <w:t>Нов</w:t>
      </w:r>
      <w:r w:rsidRPr="00B078E3">
        <w:rPr>
          <w:b/>
          <w:bCs/>
          <w:sz w:val="24"/>
        </w:rPr>
        <w:t xml:space="preserve"> </w:t>
      </w:r>
      <w:r w:rsidRPr="00B078E3">
        <w:rPr>
          <w:rFonts w:cs="Arial Narrow"/>
          <w:b/>
          <w:bCs/>
          <w:sz w:val="24"/>
        </w:rPr>
        <w:t>симфоничен</w:t>
      </w:r>
      <w:r w:rsidRPr="00B078E3">
        <w:rPr>
          <w:b/>
          <w:bCs/>
          <w:sz w:val="24"/>
        </w:rPr>
        <w:t xml:space="preserve"> </w:t>
      </w:r>
      <w:r w:rsidRPr="00B078E3">
        <w:rPr>
          <w:rFonts w:cs="Arial Narrow"/>
          <w:b/>
          <w:bCs/>
          <w:sz w:val="24"/>
        </w:rPr>
        <w:t>оркестър</w:t>
      </w:r>
      <w:r w:rsidRPr="00B078E3">
        <w:rPr>
          <w:bCs/>
          <w:sz w:val="24"/>
        </w:rPr>
        <w:t>. В продължение на</w:t>
      </w:r>
      <w:r w:rsidRPr="00B078E3">
        <w:rPr>
          <w:b/>
          <w:bCs/>
          <w:sz w:val="24"/>
        </w:rPr>
        <w:t xml:space="preserve"> 12 години пациентите са имали възможност да посещават концерти, а музиканти са идвали да свирят в самата клиника</w:t>
      </w:r>
      <w:r w:rsidRPr="00B078E3">
        <w:rPr>
          <w:bCs/>
          <w:sz w:val="24"/>
        </w:rPr>
        <w:t>. Така класическата музика е прекрачила границата на концертната зала и е влязла в едно място, което обществото често предпочита да не вижда.</w:t>
      </w:r>
    </w:p>
    <w:p w14:paraId="7B7AB8B2" w14:textId="4E950E39" w:rsidR="00D66E00" w:rsidRPr="00B078E3" w:rsidRDefault="00D66E00" w:rsidP="00B078E3">
      <w:pPr>
        <w:spacing w:before="0" w:after="0" w:line="20" w:lineRule="atLeast"/>
        <w:ind w:firstLine="20"/>
        <w:jc w:val="both"/>
        <w:rPr>
          <w:bCs/>
          <w:sz w:val="24"/>
        </w:rPr>
      </w:pPr>
      <w:r w:rsidRPr="00B078E3">
        <w:rPr>
          <w:bCs/>
          <w:sz w:val="24"/>
        </w:rPr>
        <w:t>"В психиатрията ние много често говорим за диагнози, симптоми и лечение, но зад диагнозата винаги стои човек" - със своите чувства, интереси, способности, потребност да бъде част от обществото“, сподели пред БНР проф. Вихра Миланова.</w:t>
      </w:r>
    </w:p>
    <w:p w14:paraId="52A39952" w14:textId="325ECE58" w:rsidR="00D66E00" w:rsidRPr="00B078E3" w:rsidRDefault="00D66E00" w:rsidP="00B078E3">
      <w:pPr>
        <w:spacing w:before="0" w:after="0" w:line="20" w:lineRule="atLeast"/>
        <w:ind w:firstLine="20"/>
        <w:jc w:val="both"/>
        <w:rPr>
          <w:bCs/>
          <w:sz w:val="24"/>
        </w:rPr>
      </w:pPr>
      <w:r w:rsidRPr="00B078E3">
        <w:rPr>
          <w:bCs/>
          <w:sz w:val="24"/>
        </w:rPr>
        <w:t>И именно тук музиката има особено място.</w:t>
      </w:r>
    </w:p>
    <w:p w14:paraId="5CF2EE90" w14:textId="0150B99C" w:rsidR="00D66E00" w:rsidRPr="00B078E3" w:rsidRDefault="00D66E00" w:rsidP="00B078E3">
      <w:pPr>
        <w:spacing w:before="0" w:after="0" w:line="20" w:lineRule="atLeast"/>
        <w:ind w:firstLine="20"/>
        <w:jc w:val="both"/>
        <w:rPr>
          <w:bCs/>
          <w:sz w:val="24"/>
        </w:rPr>
      </w:pPr>
      <w:r w:rsidRPr="00B078E3">
        <w:rPr>
          <w:bCs/>
          <w:sz w:val="24"/>
        </w:rPr>
        <w:t>Тя може да бъде част от терапевтичния процес, но може да бъде и нещо съвсем просто - възможност човек да преживее нещо красиво, да се почувства свързан с другите и за известно време да остави болестта на заден план.</w:t>
      </w:r>
    </w:p>
    <w:p w14:paraId="0EE8C16F" w14:textId="7969DD31" w:rsidR="00D66E00" w:rsidRPr="00B078E3" w:rsidRDefault="00D66E00" w:rsidP="00B078E3">
      <w:pPr>
        <w:spacing w:before="0" w:after="0" w:line="20" w:lineRule="atLeast"/>
        <w:ind w:firstLine="20"/>
        <w:jc w:val="both"/>
        <w:rPr>
          <w:b/>
          <w:bCs/>
          <w:sz w:val="24"/>
        </w:rPr>
      </w:pPr>
      <w:r w:rsidRPr="00B078E3">
        <w:rPr>
          <w:b/>
          <w:bCs/>
          <w:sz w:val="24"/>
        </w:rPr>
        <w:lastRenderedPageBreak/>
        <w:t>Музиката като мост</w:t>
      </w:r>
    </w:p>
    <w:p w14:paraId="7CEA58E1" w14:textId="5982D615" w:rsidR="00D66E00" w:rsidRPr="00B078E3" w:rsidRDefault="00D66E00" w:rsidP="00B078E3">
      <w:pPr>
        <w:spacing w:before="0" w:after="0" w:line="20" w:lineRule="atLeast"/>
        <w:ind w:firstLine="20"/>
        <w:jc w:val="both"/>
        <w:rPr>
          <w:bCs/>
          <w:sz w:val="24"/>
        </w:rPr>
      </w:pPr>
      <w:r w:rsidRPr="00B078E3">
        <w:rPr>
          <w:bCs/>
          <w:sz w:val="24"/>
        </w:rPr>
        <w:t>Историята на това сътрудничество започва преди 12 години. В основата му е Юлия Христова - музикален директор на Нов симфоничен оркестър, която вярва, че голямото изкуство не трябва да бъде привилегия само за определени пространства и публика.</w:t>
      </w:r>
    </w:p>
    <w:p w14:paraId="05F5596C" w14:textId="29DD1BC7" w:rsidR="00D66E00" w:rsidRPr="00B078E3" w:rsidRDefault="00D66E00" w:rsidP="00B078E3">
      <w:pPr>
        <w:spacing w:before="0" w:after="0" w:line="20" w:lineRule="atLeast"/>
        <w:ind w:firstLine="20"/>
        <w:jc w:val="both"/>
        <w:rPr>
          <w:bCs/>
          <w:sz w:val="24"/>
        </w:rPr>
      </w:pPr>
      <w:r w:rsidRPr="00B078E3">
        <w:rPr>
          <w:bCs/>
          <w:sz w:val="24"/>
        </w:rPr>
        <w:t>За пациентите на клиниката концертите се превръщат в своеобразен прозорец към света.</w:t>
      </w:r>
    </w:p>
    <w:p w14:paraId="21417314" w14:textId="77AF1A16" w:rsidR="00D66E00" w:rsidRPr="00B078E3" w:rsidRDefault="00D66E00" w:rsidP="00B078E3">
      <w:pPr>
        <w:spacing w:before="0" w:after="0" w:line="20" w:lineRule="atLeast"/>
        <w:ind w:firstLine="20"/>
        <w:jc w:val="both"/>
        <w:rPr>
          <w:bCs/>
          <w:sz w:val="24"/>
        </w:rPr>
      </w:pPr>
      <w:r w:rsidRPr="00B078E3">
        <w:rPr>
          <w:bCs/>
          <w:sz w:val="24"/>
        </w:rPr>
        <w:t>"Юлия вярваше, че музиката не трябва да бъде привилегия само на определени пространства и за определена публика. Тя вярваше, че хората, които се лекуват в нашата клиника, също трябва да имат достъп до голямото изкуство."</w:t>
      </w:r>
    </w:p>
    <w:p w14:paraId="105C7056" w14:textId="7F6821A2" w:rsidR="00D66E00" w:rsidRPr="00B078E3" w:rsidRDefault="00D66E00" w:rsidP="00B078E3">
      <w:pPr>
        <w:spacing w:before="0" w:after="0" w:line="20" w:lineRule="atLeast"/>
        <w:ind w:firstLine="20"/>
        <w:jc w:val="both"/>
        <w:rPr>
          <w:bCs/>
          <w:sz w:val="24"/>
        </w:rPr>
      </w:pPr>
      <w:r w:rsidRPr="00B078E3">
        <w:rPr>
          <w:bCs/>
          <w:sz w:val="24"/>
        </w:rPr>
        <w:t>През годините пациентите са били публика на повече от 100 концерта, с над 4000 посещения. Но зад тези числа стои не просто културна програма, а една много по-важна идея - че човекът с психично заболяване не трябва да бъде отделян от останалите.</w:t>
      </w:r>
    </w:p>
    <w:p w14:paraId="78313313" w14:textId="674F2EC3" w:rsidR="00D66E00" w:rsidRPr="00B078E3" w:rsidRDefault="00D66E00" w:rsidP="00B078E3">
      <w:pPr>
        <w:spacing w:before="0" w:after="0" w:line="20" w:lineRule="atLeast"/>
        <w:ind w:firstLine="20"/>
        <w:jc w:val="both"/>
        <w:rPr>
          <w:bCs/>
          <w:sz w:val="24"/>
        </w:rPr>
      </w:pPr>
      <w:r w:rsidRPr="00B078E3">
        <w:rPr>
          <w:bCs/>
          <w:sz w:val="24"/>
        </w:rPr>
        <w:t>"Тя никога не гледаше на пациентите като на публика в психиатрична клиника. Те бяха просто публика. Хората имаха право да слушат, да се вълнуват, да аплодират."</w:t>
      </w:r>
    </w:p>
    <w:p w14:paraId="3DE7BD62" w14:textId="045A0B49" w:rsidR="00D66E00" w:rsidRPr="00B078E3" w:rsidRDefault="00D66E00" w:rsidP="00B078E3">
      <w:pPr>
        <w:spacing w:before="0" w:after="0" w:line="20" w:lineRule="atLeast"/>
        <w:ind w:firstLine="20"/>
        <w:jc w:val="both"/>
        <w:rPr>
          <w:bCs/>
          <w:sz w:val="24"/>
        </w:rPr>
      </w:pPr>
      <w:r w:rsidRPr="00B078E3">
        <w:rPr>
          <w:bCs/>
          <w:sz w:val="24"/>
        </w:rPr>
        <w:t>Може би точно това е един от най-силните начини за борба със стигмата - не с големи думи, а с възможността хората просто да бъдат заедно.</w:t>
      </w:r>
    </w:p>
    <w:p w14:paraId="6C2E5FFD" w14:textId="77777777" w:rsidR="00D66E00" w:rsidRPr="00B078E3" w:rsidRDefault="00D66E00" w:rsidP="00B078E3">
      <w:pPr>
        <w:spacing w:before="0" w:after="0" w:line="20" w:lineRule="atLeast"/>
        <w:ind w:firstLine="20"/>
        <w:jc w:val="both"/>
        <w:rPr>
          <w:bCs/>
          <w:sz w:val="24"/>
        </w:rPr>
      </w:pPr>
      <w:r w:rsidRPr="00B078E3">
        <w:rPr>
          <w:bCs/>
          <w:sz w:val="24"/>
        </w:rPr>
        <w:t>"Когато говорим за стигмата, често използваме големи думи, но понякога най-същественият начин да я преодолеем е просто да дадем възможност на хората да бъдат заедно."</w:t>
      </w:r>
    </w:p>
    <w:p w14:paraId="0E311C57" w14:textId="174B1522" w:rsidR="00D66E00" w:rsidRPr="00B078E3" w:rsidRDefault="00D66E00" w:rsidP="00B078E3">
      <w:pPr>
        <w:spacing w:before="0" w:after="0" w:line="20" w:lineRule="atLeast"/>
        <w:ind w:firstLine="20"/>
        <w:jc w:val="both"/>
        <w:rPr>
          <w:bCs/>
          <w:sz w:val="24"/>
        </w:rPr>
      </w:pPr>
      <w:r w:rsidRPr="00B078E3">
        <w:rPr>
          <w:bCs/>
          <w:sz w:val="24"/>
        </w:rPr>
        <w:t>Когато музикантите влизат в клиниката, когато пациентите са публика заедно с лекари и медицински персонал, всички слушат един и същи концерт.</w:t>
      </w:r>
    </w:p>
    <w:p w14:paraId="3E37B4E1" w14:textId="77777777" w:rsidR="00D66E00" w:rsidRPr="00B078E3" w:rsidRDefault="00D66E00" w:rsidP="00B078E3">
      <w:pPr>
        <w:spacing w:before="0" w:after="0" w:line="20" w:lineRule="atLeast"/>
        <w:ind w:firstLine="20"/>
        <w:jc w:val="both"/>
        <w:rPr>
          <w:b/>
          <w:bCs/>
          <w:i/>
          <w:iCs/>
          <w:sz w:val="24"/>
        </w:rPr>
      </w:pPr>
      <w:r w:rsidRPr="00B078E3">
        <w:rPr>
          <w:b/>
          <w:bCs/>
          <w:i/>
          <w:iCs/>
          <w:sz w:val="24"/>
        </w:rPr>
        <w:t>"Границата между "ние" и "те" се изчерпва".</w:t>
      </w:r>
    </w:p>
    <w:p w14:paraId="5439B1C9" w14:textId="2A0042C4" w:rsidR="00D66E00" w:rsidRPr="00B078E3" w:rsidRDefault="00D66E00" w:rsidP="00B078E3">
      <w:pPr>
        <w:spacing w:before="0" w:after="0" w:line="20" w:lineRule="atLeast"/>
        <w:ind w:firstLine="20"/>
        <w:jc w:val="both"/>
        <w:rPr>
          <w:b/>
          <w:bCs/>
          <w:sz w:val="24"/>
        </w:rPr>
      </w:pPr>
      <w:r w:rsidRPr="00B078E3">
        <w:rPr>
          <w:b/>
          <w:bCs/>
          <w:sz w:val="24"/>
        </w:rPr>
        <w:t>Една болезнена раздяла</w:t>
      </w:r>
    </w:p>
    <w:p w14:paraId="75D32167" w14:textId="241F88C0" w:rsidR="00D66E00" w:rsidRPr="00B078E3" w:rsidRDefault="00D66E00" w:rsidP="00B078E3">
      <w:pPr>
        <w:spacing w:before="0" w:after="0" w:line="20" w:lineRule="atLeast"/>
        <w:ind w:firstLine="20"/>
        <w:jc w:val="both"/>
        <w:rPr>
          <w:bCs/>
          <w:sz w:val="24"/>
        </w:rPr>
      </w:pPr>
      <w:r w:rsidRPr="00B078E3">
        <w:rPr>
          <w:bCs/>
          <w:sz w:val="24"/>
        </w:rPr>
        <w:t>Юлия Христова вече не е сред нас. Тя си отива от този свят в средата на август - загуба, която оставя особена тишина след себе си.</w:t>
      </w:r>
    </w:p>
    <w:p w14:paraId="5D12A047" w14:textId="2C0C98FE" w:rsidR="00D66E00" w:rsidRPr="00B078E3" w:rsidRDefault="00D66E00" w:rsidP="00B078E3">
      <w:pPr>
        <w:spacing w:before="0" w:after="0" w:line="20" w:lineRule="atLeast"/>
        <w:ind w:firstLine="20"/>
        <w:jc w:val="both"/>
        <w:rPr>
          <w:bCs/>
          <w:sz w:val="24"/>
        </w:rPr>
      </w:pPr>
      <w:r w:rsidRPr="00B078E3">
        <w:rPr>
          <w:bCs/>
          <w:sz w:val="24"/>
        </w:rPr>
        <w:t>За проф. Миланова споменът за тези години е и благодарност.</w:t>
      </w:r>
    </w:p>
    <w:p w14:paraId="1FC3754B" w14:textId="23F53646" w:rsidR="00D66E00" w:rsidRPr="00B078E3" w:rsidRDefault="00D66E00" w:rsidP="00B078E3">
      <w:pPr>
        <w:spacing w:before="0" w:after="0" w:line="20" w:lineRule="atLeast"/>
        <w:ind w:firstLine="20"/>
        <w:jc w:val="both"/>
        <w:rPr>
          <w:bCs/>
          <w:sz w:val="24"/>
        </w:rPr>
      </w:pPr>
      <w:r w:rsidRPr="00B078E3">
        <w:rPr>
          <w:bCs/>
          <w:sz w:val="24"/>
        </w:rPr>
        <w:t>"Това е една голяма загуба, бих казала - болезнена загуба. И когато днес говорим за всички тези 100 концерта, за тези цифри стои и един огромен труд."</w:t>
      </w:r>
    </w:p>
    <w:p w14:paraId="2BEF40D5" w14:textId="09FDA030" w:rsidR="00D66E00" w:rsidRPr="00B078E3" w:rsidRDefault="00D66E00" w:rsidP="00B078E3">
      <w:pPr>
        <w:spacing w:before="0" w:after="0" w:line="20" w:lineRule="atLeast"/>
        <w:ind w:firstLine="20"/>
        <w:jc w:val="both"/>
        <w:rPr>
          <w:bCs/>
          <w:sz w:val="24"/>
        </w:rPr>
      </w:pPr>
      <w:r w:rsidRPr="00B078E3">
        <w:rPr>
          <w:bCs/>
          <w:sz w:val="24"/>
        </w:rPr>
        <w:t>В нейна памет в сряда се състоя специален концерт в зала "България" в столицата, в който участват музиканти, свързани през годините с Нов симфоничен оркестър - хора, които днес градят големи международни кариери.</w:t>
      </w:r>
    </w:p>
    <w:p w14:paraId="16C0AF1B" w14:textId="00AA4747" w:rsidR="00D66E00" w:rsidRPr="00B078E3" w:rsidRDefault="00D66E00" w:rsidP="00B078E3">
      <w:pPr>
        <w:spacing w:before="0" w:after="0" w:line="20" w:lineRule="atLeast"/>
        <w:ind w:firstLine="20"/>
        <w:jc w:val="both"/>
        <w:rPr>
          <w:bCs/>
          <w:sz w:val="24"/>
        </w:rPr>
      </w:pPr>
      <w:r w:rsidRPr="00B078E3">
        <w:rPr>
          <w:bCs/>
          <w:sz w:val="24"/>
        </w:rPr>
        <w:t>Така музиката продължава да бъде мост - между хората, между миналото и настоящето, между болестта и живота извън нея.</w:t>
      </w:r>
    </w:p>
    <w:p w14:paraId="1AA6D432" w14:textId="1DE67678" w:rsidR="00D66E00" w:rsidRPr="00B078E3" w:rsidRDefault="00D66E00" w:rsidP="00B078E3">
      <w:pPr>
        <w:spacing w:before="0" w:after="0" w:line="20" w:lineRule="atLeast"/>
        <w:ind w:firstLine="20"/>
        <w:jc w:val="both"/>
        <w:rPr>
          <w:b/>
          <w:bCs/>
          <w:sz w:val="24"/>
        </w:rPr>
      </w:pPr>
      <w:r w:rsidRPr="00B078E3">
        <w:rPr>
          <w:b/>
          <w:bCs/>
          <w:sz w:val="24"/>
        </w:rPr>
        <w:t>Да не оставяме човека зад диагнозата</w:t>
      </w:r>
    </w:p>
    <w:p w14:paraId="270ECC34" w14:textId="34A92198" w:rsidR="00D66E00" w:rsidRPr="00B078E3" w:rsidRDefault="00D66E00" w:rsidP="00B078E3">
      <w:pPr>
        <w:spacing w:before="0" w:after="0" w:line="20" w:lineRule="atLeast"/>
        <w:ind w:firstLine="20"/>
        <w:jc w:val="both"/>
        <w:rPr>
          <w:bCs/>
          <w:sz w:val="24"/>
        </w:rPr>
      </w:pPr>
      <w:r w:rsidRPr="00B078E3">
        <w:rPr>
          <w:bCs/>
          <w:sz w:val="24"/>
        </w:rPr>
        <w:t>За проф. Миланова грижата за психичното здраве не започва и не свършва в болницата.</w:t>
      </w:r>
    </w:p>
    <w:p w14:paraId="568B4249" w14:textId="48A2EC80" w:rsidR="00D66E00" w:rsidRPr="00B078E3" w:rsidRDefault="00D66E00" w:rsidP="00B078E3">
      <w:pPr>
        <w:spacing w:before="0" w:after="0" w:line="20" w:lineRule="atLeast"/>
        <w:ind w:firstLine="20"/>
        <w:jc w:val="both"/>
        <w:rPr>
          <w:bCs/>
          <w:sz w:val="24"/>
        </w:rPr>
      </w:pPr>
      <w:r w:rsidRPr="00B078E3">
        <w:rPr>
          <w:bCs/>
          <w:sz w:val="24"/>
        </w:rPr>
        <w:t>Тя е в начина, по който говорим за трудностите си. В готовността да потърсим помощ. В способността да приемем другия, без да го свеждаме до диагнозата му.</w:t>
      </w:r>
    </w:p>
    <w:p w14:paraId="18299D6D" w14:textId="7B811274" w:rsidR="00D66E00" w:rsidRPr="00B078E3" w:rsidRDefault="00D66E00" w:rsidP="00B078E3">
      <w:pPr>
        <w:spacing w:before="0" w:after="0" w:line="20" w:lineRule="atLeast"/>
        <w:ind w:firstLine="20"/>
        <w:jc w:val="both"/>
        <w:rPr>
          <w:bCs/>
          <w:sz w:val="24"/>
        </w:rPr>
      </w:pPr>
      <w:r w:rsidRPr="00B078E3">
        <w:rPr>
          <w:bCs/>
          <w:sz w:val="24"/>
        </w:rPr>
        <w:t>"Бих пожелала на пациентите, на хората, да се грижат за психичното си здраве не само когато се почувстват зле и заболеят. Да говорят, когато им е трудно. Да търсят помощ, когато имат нужда. Да не се страхуват от психиатрията и от психичните болести."</w:t>
      </w:r>
    </w:p>
    <w:p w14:paraId="5547F928" w14:textId="1B6CD336" w:rsidR="00D66E00" w:rsidRPr="00B078E3" w:rsidRDefault="00D66E00" w:rsidP="00B078E3">
      <w:pPr>
        <w:spacing w:before="0" w:after="0" w:line="20" w:lineRule="atLeast"/>
        <w:ind w:firstLine="20"/>
        <w:jc w:val="both"/>
        <w:rPr>
          <w:bCs/>
          <w:sz w:val="24"/>
        </w:rPr>
      </w:pPr>
      <w:r w:rsidRPr="00B078E3">
        <w:rPr>
          <w:bCs/>
          <w:sz w:val="24"/>
        </w:rPr>
        <w:t>А след това идва едно пожелание, което звучи почти като проста рецепта за човешко благополучие:</w:t>
      </w:r>
    </w:p>
    <w:p w14:paraId="0F0EC3AD" w14:textId="204919EC" w:rsidR="00D66E00" w:rsidRPr="00B078E3" w:rsidRDefault="00D66E00" w:rsidP="00B078E3">
      <w:pPr>
        <w:spacing w:before="0" w:after="0" w:line="20" w:lineRule="atLeast"/>
        <w:ind w:firstLine="20"/>
        <w:jc w:val="both"/>
        <w:rPr>
          <w:bCs/>
          <w:sz w:val="24"/>
        </w:rPr>
      </w:pPr>
      <w:r w:rsidRPr="00B078E3">
        <w:rPr>
          <w:bCs/>
          <w:sz w:val="24"/>
        </w:rPr>
        <w:t>"Да имаш в живота си музика, приятелство, близост, книги, природа и изкуство."</w:t>
      </w:r>
    </w:p>
    <w:p w14:paraId="581D0F45" w14:textId="77777777" w:rsidR="00D66E00" w:rsidRPr="00B078E3" w:rsidRDefault="00D66E00" w:rsidP="00B078E3">
      <w:pPr>
        <w:spacing w:before="0" w:after="0" w:line="20" w:lineRule="atLeast"/>
        <w:ind w:firstLine="20"/>
        <w:jc w:val="both"/>
        <w:rPr>
          <w:b/>
          <w:bCs/>
          <w:i/>
          <w:iCs/>
          <w:sz w:val="24"/>
        </w:rPr>
      </w:pPr>
      <w:r w:rsidRPr="00B078E3">
        <w:rPr>
          <w:b/>
          <w:bCs/>
          <w:i/>
          <w:iCs/>
          <w:sz w:val="24"/>
        </w:rPr>
        <w:t>Защото психичното здраве не е само въпрос на диагнози и лечение.</w:t>
      </w:r>
    </w:p>
    <w:p w14:paraId="624FDEE4" w14:textId="39129C45" w:rsidR="00D66E00" w:rsidRPr="00B078E3" w:rsidRDefault="00D66E00" w:rsidP="00B078E3">
      <w:pPr>
        <w:spacing w:before="0" w:after="0" w:line="20" w:lineRule="atLeast"/>
        <w:ind w:firstLine="20"/>
        <w:jc w:val="both"/>
        <w:rPr>
          <w:bCs/>
          <w:sz w:val="24"/>
        </w:rPr>
      </w:pPr>
      <w:r w:rsidRPr="00B078E3">
        <w:rPr>
          <w:bCs/>
          <w:sz w:val="24"/>
        </w:rPr>
        <w:t>То е и способността да усещаме красотата. Да бъдем близо до някого. Да принадлежим. Да слушаме музика. Да се смеем, да се вълнуваме, да имаме надежда.</w:t>
      </w:r>
    </w:p>
    <w:p w14:paraId="1DD7CEFD" w14:textId="442E1D17" w:rsidR="00D66E00" w:rsidRPr="00B078E3" w:rsidRDefault="00D66E00" w:rsidP="00B078E3">
      <w:pPr>
        <w:spacing w:before="0" w:after="0" w:line="20" w:lineRule="atLeast"/>
        <w:ind w:firstLine="20"/>
        <w:jc w:val="both"/>
        <w:rPr>
          <w:b/>
          <w:bCs/>
          <w:i/>
          <w:iCs/>
          <w:sz w:val="24"/>
        </w:rPr>
      </w:pPr>
      <w:r w:rsidRPr="00B078E3">
        <w:rPr>
          <w:b/>
          <w:bCs/>
          <w:i/>
          <w:iCs/>
          <w:sz w:val="24"/>
        </w:rPr>
        <w:t>"Психичното здраве не е само медицински въпрос. То е начинът, по който живеем, общуваме и намираме смисъл в живота."</w:t>
      </w:r>
    </w:p>
    <w:p w14:paraId="6B1843C7" w14:textId="73E8E7E9" w:rsidR="00D66E00" w:rsidRPr="00B078E3" w:rsidRDefault="00D66E00" w:rsidP="00B078E3">
      <w:pPr>
        <w:spacing w:before="0" w:after="0" w:line="20" w:lineRule="atLeast"/>
        <w:ind w:firstLine="20"/>
        <w:jc w:val="both"/>
        <w:rPr>
          <w:bCs/>
          <w:sz w:val="24"/>
        </w:rPr>
      </w:pPr>
      <w:r w:rsidRPr="00B078E3">
        <w:rPr>
          <w:bCs/>
          <w:sz w:val="24"/>
        </w:rPr>
        <w:lastRenderedPageBreak/>
        <w:t>И може би именно в това се крие най-силното послание на този Световен ден на психичното здраве: зад всяка диагноза стои човек. А понякога един концерт е достатъчен, за да си припомним това.</w:t>
      </w:r>
    </w:p>
    <w:p w14:paraId="081845C0" w14:textId="77777777" w:rsidR="00692A21" w:rsidRPr="00B078E3" w:rsidRDefault="00692A21" w:rsidP="00B078E3">
      <w:pPr>
        <w:spacing w:before="0" w:after="0" w:line="20" w:lineRule="atLeast"/>
        <w:jc w:val="both"/>
        <w:rPr>
          <w:bCs/>
          <w:sz w:val="24"/>
        </w:rPr>
      </w:pPr>
    </w:p>
    <w:p w14:paraId="26388AAD" w14:textId="77777777" w:rsidR="00692A21" w:rsidRPr="00477342" w:rsidRDefault="00692A21" w:rsidP="00B078E3">
      <w:pPr>
        <w:shd w:val="clear" w:color="auto" w:fill="C0C0C0"/>
        <w:spacing w:before="0" w:after="0" w:line="20" w:lineRule="atLeast"/>
        <w:ind w:firstLine="20"/>
        <w:jc w:val="right"/>
        <w:rPr>
          <w:rFonts w:ascii="Times New Roman" w:hAnsi="Times New Roman"/>
          <w:b/>
          <w:smallCaps/>
          <w:color w:val="00B050"/>
          <w:sz w:val="24"/>
        </w:rPr>
      </w:pPr>
      <w:r w:rsidRPr="00477342">
        <w:rPr>
          <w:rFonts w:ascii="Times New Roman" w:hAnsi="Times New Roman"/>
          <w:b/>
          <w:smallCaps/>
          <w:color w:val="00B050"/>
          <w:sz w:val="24"/>
        </w:rPr>
        <w:t>Интернет издания</w:t>
      </w:r>
    </w:p>
    <w:p w14:paraId="622CE3F7" w14:textId="77777777" w:rsidR="00692A21" w:rsidRPr="00B078E3" w:rsidRDefault="00692A21" w:rsidP="00B078E3">
      <w:pPr>
        <w:spacing w:before="0" w:after="0" w:line="20" w:lineRule="atLeast"/>
        <w:jc w:val="both"/>
        <w:rPr>
          <w:bCs/>
          <w:sz w:val="24"/>
        </w:rPr>
      </w:pPr>
    </w:p>
    <w:bookmarkStart w:id="32" w:name="_Hlk242518532"/>
    <w:p w14:paraId="1D3BDEEA" w14:textId="0E5839EF" w:rsidR="003A329B" w:rsidRPr="00B078E3" w:rsidRDefault="003A329B"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"https://www.bta.bg/bg/news/bulgaria/1221774-priblizitelno-16-0-ot-naselenieto-u-nas-zhivee-s-psihichno-razstroystvo-posoch"</w:instrText>
      </w:r>
      <w:r w:rsidRPr="00B078E3">
        <w:rPr>
          <w:rFonts w:ascii="Arial Narrow" w:hAnsi="Arial Narrow"/>
          <w:sz w:val="24"/>
          <w:szCs w:val="24"/>
        </w:rPr>
      </w:r>
      <w:r w:rsidRPr="00B078E3">
        <w:rPr>
          <w:rFonts w:ascii="Arial Narrow" w:hAnsi="Arial Narrow"/>
          <w:sz w:val="24"/>
          <w:szCs w:val="24"/>
        </w:rPr>
        <w:fldChar w:fldCharType="separate"/>
      </w:r>
      <w:bookmarkStart w:id="33" w:name="_Toc242687644"/>
      <w:r w:rsidRPr="00B078E3">
        <w:rPr>
          <w:rStyle w:val="a4"/>
          <w:rFonts w:ascii="Arial Narrow" w:hAnsi="Arial Narrow"/>
          <w:sz w:val="24"/>
          <w:szCs w:val="24"/>
        </w:rPr>
        <w:t>Приблизително 16,0% от населението у нас живее с психично разстройство, посочват от здравното министерство по повод Световния ден на психичното здраве</w:t>
      </w:r>
      <w:bookmarkEnd w:id="33"/>
      <w:r w:rsidRPr="00B078E3">
        <w:rPr>
          <w:rFonts w:ascii="Arial Narrow" w:hAnsi="Arial Narrow"/>
          <w:sz w:val="24"/>
          <w:szCs w:val="24"/>
        </w:rPr>
        <w:fldChar w:fldCharType="end"/>
      </w:r>
    </w:p>
    <w:p w14:paraId="1CE3726E" w14:textId="77777777" w:rsidR="003A329B" w:rsidRPr="00B078E3" w:rsidRDefault="003A329B" w:rsidP="00B078E3">
      <w:pPr>
        <w:spacing w:before="0" w:after="0" w:line="20" w:lineRule="atLeast"/>
        <w:jc w:val="both"/>
        <w:rPr>
          <w:bCs/>
          <w:sz w:val="24"/>
        </w:rPr>
      </w:pPr>
      <w:hyperlink r:id="rId17" w:history="1">
        <w:proofErr w:type="spellStart"/>
        <w:r w:rsidRPr="00B078E3">
          <w:rPr>
            <w:rStyle w:val="a4"/>
            <w:bCs/>
            <w:sz w:val="24"/>
          </w:rPr>
          <w:t>Нелли</w:t>
        </w:r>
        <w:proofErr w:type="spellEnd"/>
        <w:r w:rsidRPr="00B078E3">
          <w:rPr>
            <w:rStyle w:val="a4"/>
            <w:bCs/>
            <w:sz w:val="24"/>
          </w:rPr>
          <w:t xml:space="preserve"> Желева</w:t>
        </w:r>
      </w:hyperlink>
      <w:r w:rsidRPr="00B078E3">
        <w:rPr>
          <w:bCs/>
          <w:sz w:val="24"/>
        </w:rPr>
        <w:t xml:space="preserve"> </w:t>
      </w:r>
    </w:p>
    <w:p w14:paraId="254CA5F9" w14:textId="468B568B" w:rsidR="003A329B" w:rsidRPr="00B078E3" w:rsidRDefault="003A329B" w:rsidP="00B078E3">
      <w:pPr>
        <w:spacing w:before="0" w:after="0" w:line="20" w:lineRule="atLeast"/>
        <w:jc w:val="both"/>
        <w:rPr>
          <w:bCs/>
          <w:sz w:val="24"/>
        </w:rPr>
      </w:pPr>
      <w:r w:rsidRPr="00B078E3">
        <w:rPr>
          <w:b/>
          <w:sz w:val="24"/>
        </w:rPr>
        <w:t xml:space="preserve">БТА, 10.10.2026 </w:t>
      </w:r>
      <w:r w:rsidR="00000000" w:rsidRPr="00B078E3">
        <w:rPr>
          <w:bCs/>
          <w:sz w:val="24"/>
        </w:rPr>
        <w:pict w14:anchorId="1E823FC1">
          <v:rect id="_x0000_i1041" style="width:453.6pt;height:1.5pt" o:hralign="center" o:hrstd="t" o:hrnoshade="t" o:hr="t" fillcolor="#aca899" stroked="f"/>
        </w:pict>
      </w:r>
    </w:p>
    <w:p w14:paraId="65336AD2" w14:textId="77777777" w:rsidR="003A329B" w:rsidRPr="00B078E3" w:rsidRDefault="003A329B" w:rsidP="00B078E3">
      <w:pPr>
        <w:spacing w:before="0" w:after="0" w:line="20" w:lineRule="atLeast"/>
        <w:jc w:val="both"/>
        <w:rPr>
          <w:bCs/>
          <w:sz w:val="24"/>
        </w:rPr>
      </w:pPr>
      <w:r w:rsidRPr="00B078E3">
        <w:rPr>
          <w:bCs/>
          <w:sz w:val="24"/>
        </w:rPr>
        <w:t>В България приблизително 16,4% от населението живее с психично разстройство, което съответства на около един на всеки шест души, е записано в информация на Министерството на здравеопазването, публикувана на интернет страницата на ведомството. Поводът е днешната дата – 10 октомври, когато се отбелязва Световният ден на психичното здраве.</w:t>
      </w:r>
    </w:p>
    <w:bookmarkEnd w:id="32"/>
    <w:p w14:paraId="0095D422" w14:textId="77777777" w:rsidR="003A329B" w:rsidRPr="00B078E3" w:rsidRDefault="003A329B" w:rsidP="00B078E3">
      <w:pPr>
        <w:spacing w:before="0" w:after="0" w:line="20" w:lineRule="atLeast"/>
        <w:jc w:val="both"/>
        <w:rPr>
          <w:bCs/>
          <w:sz w:val="24"/>
        </w:rPr>
      </w:pPr>
      <w:r w:rsidRPr="00B078E3">
        <w:rPr>
          <w:bCs/>
          <w:sz w:val="24"/>
        </w:rPr>
        <w:t>Психичните разстройства са и втората водеща причина за години живот с увреждане у нас. Затова всяка година на 10 октомври страната ни се присъединява към отбелязването на Световния ден на психичното здраве, се казва още в публикацията.</w:t>
      </w:r>
    </w:p>
    <w:p w14:paraId="0EF7C7AA" w14:textId="77777777" w:rsidR="003A329B" w:rsidRPr="00B078E3" w:rsidRDefault="003A329B" w:rsidP="00B078E3">
      <w:pPr>
        <w:spacing w:before="0" w:after="0" w:line="20" w:lineRule="atLeast"/>
        <w:jc w:val="both"/>
        <w:rPr>
          <w:bCs/>
          <w:sz w:val="24"/>
        </w:rPr>
      </w:pPr>
      <w:r w:rsidRPr="00B078E3">
        <w:rPr>
          <w:bCs/>
          <w:sz w:val="24"/>
        </w:rPr>
        <w:t>През 2026 г. кампанията на Световната здравна организация (СЗО) се провежда под мотото „Гласът на личния опит: истински гласове, реална промяна“. Тя поставя в центъра хората с личен опит в областта на психичното здраве, като подчертава значението на познанията им като важна форма на експертиза. Инициативата отправя послание с призив за пълноценното им включване във формирането на политики, планирането и предоставянето на услуги, се казва в публикацията.</w:t>
      </w:r>
    </w:p>
    <w:p w14:paraId="52B377C9" w14:textId="77777777" w:rsidR="003A329B" w:rsidRPr="00B078E3" w:rsidRDefault="003A329B" w:rsidP="00B078E3">
      <w:pPr>
        <w:spacing w:before="0" w:after="0" w:line="20" w:lineRule="atLeast"/>
        <w:jc w:val="both"/>
        <w:rPr>
          <w:bCs/>
          <w:sz w:val="24"/>
        </w:rPr>
      </w:pPr>
      <w:r w:rsidRPr="00B078E3">
        <w:rPr>
          <w:bCs/>
          <w:sz w:val="24"/>
        </w:rPr>
        <w:t>Според цитираните данни в световен мащаб повече от един милиард души живеят с психично разстройство, а депресивните и тревожните разстройства са сред най-разпространените състояния.</w:t>
      </w:r>
    </w:p>
    <w:p w14:paraId="4A0733BF" w14:textId="77777777" w:rsidR="003A329B" w:rsidRPr="00B078E3" w:rsidRDefault="003A329B" w:rsidP="00B078E3">
      <w:pPr>
        <w:spacing w:before="0" w:after="0" w:line="20" w:lineRule="atLeast"/>
        <w:jc w:val="both"/>
        <w:rPr>
          <w:bCs/>
          <w:sz w:val="24"/>
        </w:rPr>
      </w:pPr>
      <w:r w:rsidRPr="00B078E3">
        <w:rPr>
          <w:bCs/>
          <w:sz w:val="24"/>
        </w:rPr>
        <w:t>Сред основните акценти на тазгодишната кампания са деинституционализацията и по-активното участие на засегнатите хора в процесите на вземане на решения, които са свързани с живота им.</w:t>
      </w:r>
    </w:p>
    <w:p w14:paraId="115900C1" w14:textId="77777777" w:rsidR="003A329B" w:rsidRPr="00B078E3" w:rsidRDefault="003A329B" w:rsidP="00B078E3">
      <w:pPr>
        <w:spacing w:before="0" w:after="0" w:line="20" w:lineRule="atLeast"/>
        <w:jc w:val="both"/>
        <w:rPr>
          <w:bCs/>
          <w:sz w:val="24"/>
        </w:rPr>
      </w:pPr>
      <w:r w:rsidRPr="00B078E3">
        <w:rPr>
          <w:bCs/>
          <w:sz w:val="24"/>
        </w:rPr>
        <w:t xml:space="preserve">В рамките на кампанията СЗО поставя специален фокус върху преминаването от дългосрочна институционална психиатрична грижа към ефективни услуги, ориентирани към човека. </w:t>
      </w:r>
      <w:proofErr w:type="spellStart"/>
      <w:r w:rsidRPr="00B078E3">
        <w:rPr>
          <w:bCs/>
          <w:sz w:val="24"/>
        </w:rPr>
        <w:t>Деинституциализацията</w:t>
      </w:r>
      <w:proofErr w:type="spellEnd"/>
      <w:r w:rsidRPr="00B078E3">
        <w:rPr>
          <w:bCs/>
          <w:sz w:val="24"/>
        </w:rPr>
        <w:t xml:space="preserve"> изисква изграждане на достъпни, качествени услуги и подкрепа в общността, които позволяват на хората да живеят с достойнство, избор и връзка със своите семейства и близки. Към момента само 9% от държавите по света са завършили напълно процеса. Над половината (53%) все още са в начален етап. Същевременно 49% от регистрираните приеми в психиатрични болници са принудителни, а 23% от болничните престои продължават повече от година.</w:t>
      </w:r>
    </w:p>
    <w:p w14:paraId="1E7EA1D7" w14:textId="77777777" w:rsidR="003A329B" w:rsidRPr="00B078E3" w:rsidRDefault="003A329B" w:rsidP="00B078E3">
      <w:pPr>
        <w:spacing w:before="0" w:after="0" w:line="20" w:lineRule="atLeast"/>
        <w:jc w:val="both"/>
        <w:rPr>
          <w:bCs/>
          <w:sz w:val="24"/>
        </w:rPr>
      </w:pPr>
      <w:r w:rsidRPr="00B078E3">
        <w:rPr>
          <w:bCs/>
          <w:sz w:val="24"/>
        </w:rPr>
        <w:t>Кампанията на СЗО акцентира и върху признаването на знанията, придобити чрез личен опит. Поради тази причина организацията призовава хората с личен опит да участват като равноправни партньори още от началото на процесите по разработване на политики и услуги, както и при тяхното прилагане и оценяване.</w:t>
      </w:r>
    </w:p>
    <w:p w14:paraId="7B1371A5" w14:textId="77777777" w:rsidR="003A329B" w:rsidRPr="00B078E3" w:rsidRDefault="003A329B" w:rsidP="00B078E3">
      <w:pPr>
        <w:spacing w:before="0" w:after="0" w:line="20" w:lineRule="atLeast"/>
        <w:jc w:val="both"/>
        <w:rPr>
          <w:bCs/>
          <w:sz w:val="24"/>
        </w:rPr>
      </w:pPr>
      <w:r w:rsidRPr="00B078E3">
        <w:rPr>
          <w:bCs/>
          <w:sz w:val="24"/>
        </w:rPr>
        <w:t xml:space="preserve">Данните от проучването на СЗО „Атлас за психичното здраве 2024“, които МЗ цитира, показват, че тази практика все още не е стандартна. 37% от отговорилите държави включват хора с личен опит в обучението на здравни работници от първичната помощ, 45% съобщават за сътрудничество с тях и с групи за застъпничество, представляващи семейства или лица, полагащи грижи, при планирането, предоставянето или наблюдението на услуги за насърчаване на психичното здраве, превенция, лечение и рехабилитация. Според проучването 59% посочват, че законодателството в областта на психичното здраве е разработено след консултации с хора с личен опит. Сред </w:t>
      </w:r>
      <w:r w:rsidRPr="00B078E3">
        <w:rPr>
          <w:bCs/>
          <w:sz w:val="24"/>
        </w:rPr>
        <w:lastRenderedPageBreak/>
        <w:t>държавите, които разполагат с политика или план за психичното здраве, 80% съобщават, че при разработването им са проведени такива консултации.</w:t>
      </w:r>
    </w:p>
    <w:p w14:paraId="33FBBE27" w14:textId="77777777" w:rsidR="003A329B" w:rsidRPr="00B078E3" w:rsidRDefault="003A329B" w:rsidP="00B078E3">
      <w:pPr>
        <w:spacing w:before="0" w:after="0" w:line="20" w:lineRule="atLeast"/>
        <w:jc w:val="both"/>
        <w:rPr>
          <w:bCs/>
          <w:sz w:val="24"/>
        </w:rPr>
      </w:pPr>
      <w:r w:rsidRPr="00B078E3">
        <w:rPr>
          <w:bCs/>
          <w:sz w:val="24"/>
        </w:rPr>
        <w:t>Министерството на здравеопазването ще продължи да работи за превенция и ранна подкрепа, подобряване на достъпа до качествени здравни услуги, защита на човешките права и укрепване на междусекторното сътрудничество, заявяват от ведомството. В центъра на тези усилия остава човекът – неговото здраве, достойнство, права и възможност да бъде активна част от решенията, които засягат живота му, се подчертава в текста.</w:t>
      </w:r>
    </w:p>
    <w:p w14:paraId="0C7DB4C8" w14:textId="77777777" w:rsidR="00315E51" w:rsidRPr="00B078E3" w:rsidRDefault="00315E51" w:rsidP="00B078E3">
      <w:pPr>
        <w:spacing w:before="0" w:after="0" w:line="20" w:lineRule="atLeast"/>
        <w:jc w:val="both"/>
        <w:rPr>
          <w:bCs/>
          <w:sz w:val="24"/>
        </w:rPr>
      </w:pPr>
    </w:p>
    <w:bookmarkStart w:id="34" w:name="_Hlk242686662"/>
    <w:p w14:paraId="4BABDE61" w14:textId="38591E5D" w:rsidR="00315E51" w:rsidRPr="00B078E3" w:rsidRDefault="00315E51"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"https://www.zdrave.net/new/Prof.-Atanas-Yonkov-e-izbran-za-predsedatel-na-Balgarskoto-hirurgichesko-druzhestvo/n39229"</w:instrText>
      </w:r>
      <w:r w:rsidRPr="00B078E3">
        <w:rPr>
          <w:rFonts w:ascii="Arial Narrow" w:hAnsi="Arial Narrow"/>
          <w:sz w:val="24"/>
          <w:szCs w:val="24"/>
        </w:rPr>
      </w:r>
      <w:r w:rsidRPr="00B078E3">
        <w:rPr>
          <w:rFonts w:ascii="Arial Narrow" w:hAnsi="Arial Narrow"/>
          <w:sz w:val="24"/>
          <w:szCs w:val="24"/>
        </w:rPr>
        <w:fldChar w:fldCharType="separate"/>
      </w:r>
      <w:bookmarkStart w:id="35" w:name="_Toc242687645"/>
      <w:r w:rsidRPr="00B078E3">
        <w:rPr>
          <w:rStyle w:val="a4"/>
          <w:rFonts w:ascii="Arial Narrow" w:hAnsi="Arial Narrow"/>
          <w:sz w:val="24"/>
          <w:szCs w:val="24"/>
        </w:rPr>
        <w:t>Проф. Атанас Йонков е избран за председател на Българското хирургическо дружество</w:t>
      </w:r>
      <w:bookmarkEnd w:id="35"/>
      <w:r w:rsidRPr="00B078E3">
        <w:rPr>
          <w:rFonts w:ascii="Arial Narrow" w:hAnsi="Arial Narrow"/>
          <w:sz w:val="24"/>
          <w:szCs w:val="24"/>
        </w:rPr>
        <w:fldChar w:fldCharType="end"/>
      </w:r>
    </w:p>
    <w:p w14:paraId="3AFE8C87" w14:textId="1188699B" w:rsidR="00315E51" w:rsidRPr="00315E51" w:rsidRDefault="00315E51" w:rsidP="00B078E3">
      <w:pPr>
        <w:spacing w:before="0" w:after="0" w:line="20" w:lineRule="atLeast"/>
        <w:jc w:val="both"/>
        <w:rPr>
          <w:b/>
          <w:bCs/>
          <w:sz w:val="24"/>
        </w:rPr>
      </w:pPr>
      <w:r w:rsidRPr="00315E51">
        <w:rPr>
          <w:b/>
          <w:bCs/>
          <w:sz w:val="24"/>
        </w:rPr>
        <w:t xml:space="preserve">Zdrave.net, 12.10.2026  </w:t>
      </w:r>
    </w:p>
    <w:p w14:paraId="1B7F1BD0" w14:textId="77777777" w:rsidR="00315E51" w:rsidRPr="00315E51" w:rsidRDefault="00315E51" w:rsidP="00B078E3">
      <w:pPr>
        <w:spacing w:before="0" w:after="0" w:line="20" w:lineRule="atLeast"/>
        <w:jc w:val="both"/>
        <w:rPr>
          <w:bCs/>
          <w:sz w:val="24"/>
        </w:rPr>
      </w:pPr>
      <w:r w:rsidRPr="00315E51">
        <w:rPr>
          <w:bCs/>
          <w:sz w:val="24"/>
        </w:rPr>
        <w:pict w14:anchorId="55813E06">
          <v:rect id="_x0000_i1063" style="width:453.6pt;height:1.5pt" o:hralign="center" o:hrstd="t" o:hrnoshade="t" o:hr="t" fillcolor="#aca899" stroked="f"/>
        </w:pict>
      </w:r>
      <w:r w:rsidRPr="00315E51">
        <w:rPr>
          <w:bCs/>
          <w:sz w:val="24"/>
        </w:rPr>
        <w:t>Българското хирургическо дружество избра проф. Атанас Йонков за свой председател по време на отчетно-изборното общо събрание на организацията, съобщиха от УМБАЛ „Александровска“ – лечебното заведение, което той ръководи от 2022 г.</w:t>
      </w:r>
    </w:p>
    <w:bookmarkEnd w:id="34"/>
    <w:p w14:paraId="765AB59A" w14:textId="77777777" w:rsidR="00315E51" w:rsidRPr="00315E51" w:rsidRDefault="00315E51" w:rsidP="00B078E3">
      <w:pPr>
        <w:spacing w:before="0" w:after="0" w:line="20" w:lineRule="atLeast"/>
        <w:jc w:val="both"/>
        <w:rPr>
          <w:bCs/>
          <w:sz w:val="24"/>
        </w:rPr>
      </w:pPr>
      <w:r w:rsidRPr="00315E51">
        <w:rPr>
          <w:bCs/>
          <w:sz w:val="24"/>
        </w:rPr>
        <w:t>Събранието е проведено в рамките на XX юбилеен национален конгрес по хирургия с международно участие, който се проведе през уикенда. Проф. Йонков наследява ръководния пост в дружеството от проф. Никола Владов от ВМА.</w:t>
      </w:r>
    </w:p>
    <w:p w14:paraId="10F5DA3F" w14:textId="77777777" w:rsidR="00315E51" w:rsidRPr="00315E51" w:rsidRDefault="00315E51" w:rsidP="00B078E3">
      <w:pPr>
        <w:spacing w:before="0" w:after="0" w:line="20" w:lineRule="atLeast"/>
        <w:jc w:val="both"/>
        <w:rPr>
          <w:bCs/>
          <w:sz w:val="24"/>
        </w:rPr>
      </w:pPr>
      <w:r w:rsidRPr="00315E51">
        <w:rPr>
          <w:bCs/>
          <w:sz w:val="24"/>
        </w:rPr>
        <w:t>Водещият наш хирург има две специалности – по обща хирургия и по онкология, завършил е и магистратура по здравен мениджмънт. Специализирал е съвременна противотуморна терапия в Австрия и чернодробни трансплантации във Франция.</w:t>
      </w:r>
    </w:p>
    <w:p w14:paraId="42C25BC2" w14:textId="77777777" w:rsidR="00315E51" w:rsidRPr="00315E51" w:rsidRDefault="00315E51" w:rsidP="00B078E3">
      <w:pPr>
        <w:spacing w:before="0" w:after="0" w:line="20" w:lineRule="atLeast"/>
        <w:jc w:val="both"/>
        <w:rPr>
          <w:bCs/>
          <w:sz w:val="24"/>
        </w:rPr>
      </w:pPr>
      <w:r w:rsidRPr="00315E51">
        <w:rPr>
          <w:bCs/>
          <w:sz w:val="24"/>
        </w:rPr>
        <w:t>От 2019 до 2021 г. проф. Йонков ръководи Клиниката по обща и чернодробно-панкреатична хирургия в УМБАЛ „Александровска“.</w:t>
      </w:r>
    </w:p>
    <w:p w14:paraId="3546F626" w14:textId="77777777" w:rsidR="00315E51" w:rsidRPr="00315E51" w:rsidRDefault="00315E51" w:rsidP="00B078E3">
      <w:pPr>
        <w:spacing w:before="0" w:after="0" w:line="20" w:lineRule="atLeast"/>
        <w:jc w:val="both"/>
        <w:rPr>
          <w:bCs/>
          <w:sz w:val="24"/>
        </w:rPr>
      </w:pPr>
      <w:r w:rsidRPr="00315E51">
        <w:rPr>
          <w:bCs/>
          <w:sz w:val="24"/>
        </w:rPr>
        <w:t>Уважаван учен и преподавател, той оглавява Катедрата по обща и оперативна хирургия към Медицинския факултет на Медицински университет – София.</w:t>
      </w:r>
    </w:p>
    <w:p w14:paraId="7E5DCD05" w14:textId="77777777" w:rsidR="00315E51" w:rsidRPr="00B078E3" w:rsidRDefault="00315E51" w:rsidP="00B078E3">
      <w:pPr>
        <w:spacing w:before="0" w:after="0" w:line="20" w:lineRule="atLeast"/>
        <w:jc w:val="both"/>
        <w:rPr>
          <w:bCs/>
          <w:sz w:val="24"/>
        </w:rPr>
      </w:pPr>
      <w:r w:rsidRPr="00315E51">
        <w:rPr>
          <w:bCs/>
          <w:sz w:val="24"/>
        </w:rPr>
        <w:t>Носител е на награда на „ Проф. д-р Параскев Стоянов“ за високи постижения в областта на медицинската наука и преподаване, а през 2017 г. е удостоен с почетен знак „</w:t>
      </w:r>
      <w:proofErr w:type="spellStart"/>
      <w:r w:rsidRPr="00315E51">
        <w:rPr>
          <w:bCs/>
          <w:sz w:val="24"/>
        </w:rPr>
        <w:t>Signum</w:t>
      </w:r>
      <w:proofErr w:type="spellEnd"/>
      <w:r w:rsidRPr="00315E51">
        <w:rPr>
          <w:bCs/>
          <w:sz w:val="24"/>
        </w:rPr>
        <w:t xml:space="preserve"> </w:t>
      </w:r>
      <w:proofErr w:type="spellStart"/>
      <w:r w:rsidRPr="00315E51">
        <w:rPr>
          <w:bCs/>
          <w:sz w:val="24"/>
        </w:rPr>
        <w:t>Laudis</w:t>
      </w:r>
      <w:proofErr w:type="spellEnd"/>
      <w:r w:rsidRPr="00315E51">
        <w:rPr>
          <w:bCs/>
          <w:sz w:val="24"/>
        </w:rPr>
        <w:t>“ за принос към развитието на Медицински университет – София.</w:t>
      </w:r>
    </w:p>
    <w:p w14:paraId="201FD150" w14:textId="77777777" w:rsidR="00315E51" w:rsidRPr="00B078E3" w:rsidRDefault="00315E51" w:rsidP="00B078E3">
      <w:pPr>
        <w:spacing w:before="0" w:after="0" w:line="20" w:lineRule="atLeast"/>
        <w:jc w:val="both"/>
        <w:rPr>
          <w:bCs/>
          <w:sz w:val="24"/>
        </w:rPr>
      </w:pPr>
    </w:p>
    <w:bookmarkStart w:id="36" w:name="_Hlk242686809"/>
    <w:p w14:paraId="7C1D0C54" w14:textId="13C6F093" w:rsidR="00315E51" w:rsidRPr="00B078E3" w:rsidRDefault="00315E51"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"https://clinica.bg/40092-apaz-e-za-ambulatorna-procedura-pri-sn"</w:instrText>
      </w:r>
      <w:r w:rsidRPr="00B078E3">
        <w:rPr>
          <w:rFonts w:ascii="Arial Narrow" w:hAnsi="Arial Narrow"/>
          <w:sz w:val="24"/>
          <w:szCs w:val="24"/>
        </w:rPr>
      </w:r>
      <w:r w:rsidRPr="00B078E3">
        <w:rPr>
          <w:rFonts w:ascii="Arial Narrow" w:hAnsi="Arial Narrow"/>
          <w:sz w:val="24"/>
          <w:szCs w:val="24"/>
        </w:rPr>
        <w:fldChar w:fldCharType="separate"/>
      </w:r>
      <w:bookmarkStart w:id="37" w:name="_Toc242687646"/>
      <w:r w:rsidRPr="00B078E3">
        <w:rPr>
          <w:rStyle w:val="a4"/>
          <w:rFonts w:ascii="Arial Narrow" w:hAnsi="Arial Narrow"/>
          <w:sz w:val="24"/>
          <w:szCs w:val="24"/>
        </w:rPr>
        <w:t>АПАЗ е за амбулаторна процедура при СН</w:t>
      </w:r>
      <w:bookmarkEnd w:id="37"/>
      <w:r w:rsidRPr="00B078E3">
        <w:rPr>
          <w:rFonts w:ascii="Arial Narrow" w:hAnsi="Arial Narrow"/>
          <w:sz w:val="24"/>
          <w:szCs w:val="24"/>
        </w:rPr>
        <w:fldChar w:fldCharType="end"/>
      </w:r>
    </w:p>
    <w:p w14:paraId="27796FE5" w14:textId="78C6733D" w:rsidR="00315E51" w:rsidRPr="00315E51" w:rsidRDefault="00315E51" w:rsidP="00B078E3">
      <w:pPr>
        <w:spacing w:before="0" w:after="0" w:line="20" w:lineRule="atLeast"/>
        <w:jc w:val="both"/>
        <w:rPr>
          <w:b/>
          <w:bCs/>
          <w:sz w:val="24"/>
        </w:rPr>
      </w:pPr>
      <w:r w:rsidRPr="00315E51">
        <w:rPr>
          <w:b/>
          <w:bCs/>
          <w:sz w:val="24"/>
        </w:rPr>
        <w:t xml:space="preserve">Clinica.bg,  12-10-2026 </w:t>
      </w:r>
    </w:p>
    <w:p w14:paraId="016EDA72" w14:textId="77777777" w:rsidR="00315E51" w:rsidRPr="00315E51" w:rsidRDefault="00315E51" w:rsidP="00B078E3">
      <w:pPr>
        <w:spacing w:before="0" w:after="0" w:line="20" w:lineRule="atLeast"/>
        <w:jc w:val="both"/>
        <w:rPr>
          <w:bCs/>
          <w:sz w:val="24"/>
        </w:rPr>
      </w:pPr>
      <w:r w:rsidRPr="00315E51">
        <w:rPr>
          <w:bCs/>
          <w:sz w:val="24"/>
        </w:rPr>
        <w:pict w14:anchorId="38EDB73F">
          <v:rect id="_x0000_i1071" style="width:453.6pt;height:1.5pt" o:hralign="center" o:hrstd="t" o:hrnoshade="t" o:hr="t" fillcolor="#aca899" stroked="f"/>
        </w:pict>
      </w:r>
      <w:r w:rsidRPr="00315E51">
        <w:rPr>
          <w:bCs/>
          <w:sz w:val="24"/>
        </w:rPr>
        <w:t>Амбулаторната процедура за хора със сърдечна недостатъчност (СН) може да спести хиляди излишни престои в болница и да гарантира по-добро проследяване на болните. За това настояват от Асоциацията на пациентите, активни в здравеопазването (АПАЗ), съвместно с водещи кардиолози по време на XIX Национален конгрес по кардиология в София.</w:t>
      </w:r>
    </w:p>
    <w:bookmarkEnd w:id="36"/>
    <w:p w14:paraId="14BEF87F" w14:textId="77777777" w:rsidR="00315E51" w:rsidRPr="00315E51" w:rsidRDefault="00315E51" w:rsidP="00B078E3">
      <w:pPr>
        <w:spacing w:before="0" w:after="0" w:line="20" w:lineRule="atLeast"/>
        <w:jc w:val="both"/>
        <w:rPr>
          <w:bCs/>
          <w:sz w:val="24"/>
        </w:rPr>
      </w:pPr>
      <w:r w:rsidRPr="00315E51">
        <w:rPr>
          <w:bCs/>
          <w:sz w:val="24"/>
        </w:rPr>
        <w:t>Според експертите промените в Националния рамков договор и Наредба № 9 са ключови за превръщането на лечението от поредица от кризисни хоспитализации в непрекъсната извънболнична грижа.</w:t>
      </w:r>
    </w:p>
    <w:p w14:paraId="7D4FD2A3" w14:textId="77777777" w:rsidR="00315E51" w:rsidRPr="00315E51" w:rsidRDefault="00315E51" w:rsidP="00B078E3">
      <w:pPr>
        <w:spacing w:before="0" w:after="0" w:line="20" w:lineRule="atLeast"/>
        <w:jc w:val="both"/>
        <w:rPr>
          <w:bCs/>
          <w:sz w:val="24"/>
        </w:rPr>
      </w:pPr>
      <w:r w:rsidRPr="00315E51">
        <w:rPr>
          <w:b/>
          <w:bCs/>
          <w:sz w:val="24"/>
        </w:rPr>
        <w:t>Пациентската сесия на XIX Национален конгрес </w:t>
      </w:r>
    </w:p>
    <w:p w14:paraId="7A50ACE3" w14:textId="77777777" w:rsidR="00315E51" w:rsidRPr="00315E51" w:rsidRDefault="00315E51" w:rsidP="00B078E3">
      <w:pPr>
        <w:spacing w:before="0" w:after="0" w:line="20" w:lineRule="atLeast"/>
        <w:jc w:val="both"/>
        <w:rPr>
          <w:bCs/>
          <w:sz w:val="24"/>
        </w:rPr>
      </w:pPr>
      <w:r w:rsidRPr="00315E51">
        <w:rPr>
          <w:bCs/>
          <w:sz w:val="24"/>
        </w:rPr>
        <w:t> по кардиология обедини медицинската, психологическата и пациентската гледна точка за необходимостта от по-ранна превенция, по-добро проследяване и подкрепа при хроничните заболявания.</w:t>
      </w:r>
      <w:r w:rsidRPr="00315E51">
        <w:rPr>
          <w:bCs/>
          <w:sz w:val="24"/>
        </w:rPr>
        <w:br/>
        <w:t>В дискусията с водещи кардиолози бяха поставени въпросите за профилактиката, достъпа до изследвания, амбулаторното лечение на сърдечната недостатъчност и психологическите причини, поради които пациентите невинаги следват предписаната терапия.</w:t>
      </w:r>
    </w:p>
    <w:p w14:paraId="040577D4"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Необходимостта от по-добра превенция координация </w:t>
      </w:r>
    </w:p>
    <w:p w14:paraId="60D2C120" w14:textId="77777777" w:rsidR="00315E51" w:rsidRPr="00315E51" w:rsidRDefault="00315E51" w:rsidP="00B078E3">
      <w:pPr>
        <w:spacing w:before="0" w:after="0" w:line="20" w:lineRule="atLeast"/>
        <w:jc w:val="both"/>
        <w:rPr>
          <w:bCs/>
          <w:sz w:val="24"/>
        </w:rPr>
      </w:pPr>
      <w:r w:rsidRPr="00315E51">
        <w:rPr>
          <w:bCs/>
          <w:sz w:val="24"/>
        </w:rPr>
        <w:t xml:space="preserve"> между медицинските специалисти и подкрепа за пациентите беше водеща тема на пациентската сесия в рамките на XIX Национален конгрес по кардиология, проведен в София. В сесията </w:t>
      </w:r>
      <w:r w:rsidRPr="00315E51">
        <w:rPr>
          <w:bCs/>
          <w:sz w:val="24"/>
        </w:rPr>
        <w:lastRenderedPageBreak/>
        <w:t xml:space="preserve">участваха представители на Асоциацията на пациентите, активни в здравеопазването (АПАЗ), Българското дружество по кардиология, водещи кардиолози и специалисти, ангажирани с </w:t>
      </w:r>
      <w:proofErr w:type="spellStart"/>
      <w:r w:rsidRPr="00315E51">
        <w:rPr>
          <w:bCs/>
          <w:sz w:val="24"/>
        </w:rPr>
        <w:t>психосоциалните</w:t>
      </w:r>
      <w:proofErr w:type="spellEnd"/>
      <w:r w:rsidRPr="00315E51">
        <w:rPr>
          <w:bCs/>
          <w:sz w:val="24"/>
        </w:rPr>
        <w:t xml:space="preserve"> аспекти на хроничните заболявания.</w:t>
      </w:r>
    </w:p>
    <w:p w14:paraId="1047E2E9"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„За АПАЗ превенцията не трябва да се изчерпва </w:t>
      </w:r>
    </w:p>
    <w:p w14:paraId="30D8C8E8" w14:textId="77777777" w:rsidR="00315E51" w:rsidRPr="00315E51" w:rsidRDefault="00315E51" w:rsidP="00B078E3">
      <w:pPr>
        <w:spacing w:before="0" w:after="0" w:line="20" w:lineRule="atLeast"/>
        <w:jc w:val="both"/>
        <w:rPr>
          <w:bCs/>
          <w:sz w:val="24"/>
        </w:rPr>
      </w:pPr>
      <w:r w:rsidRPr="00315E51">
        <w:rPr>
          <w:bCs/>
          <w:sz w:val="24"/>
        </w:rPr>
        <w:t> с информационни кампании и еднократни изследвания. Тя трябва да бъде постоянна и организирана грижа, при която пациентът знае какви са рисковете за здравето му, кога и къде да се изследва и кой отговаря за неговото проследяване", подчерта заместник-председателят на организацията Николай Недялков.</w:t>
      </w:r>
    </w:p>
    <w:p w14:paraId="07A031F8"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Институциите да осигурят по-ранно откриване</w:t>
      </w:r>
    </w:p>
    <w:p w14:paraId="27A9A7B9" w14:textId="77777777" w:rsidR="00315E51" w:rsidRPr="00315E51" w:rsidRDefault="00315E51" w:rsidP="00B078E3">
      <w:pPr>
        <w:spacing w:before="0" w:after="0" w:line="20" w:lineRule="atLeast"/>
        <w:jc w:val="both"/>
        <w:rPr>
          <w:bCs/>
          <w:sz w:val="24"/>
        </w:rPr>
      </w:pPr>
      <w:r w:rsidRPr="00315E51">
        <w:rPr>
          <w:bCs/>
          <w:sz w:val="24"/>
        </w:rPr>
        <w:t xml:space="preserve"> на сърдечносъдовия риск, равен достъп до профилактика и по-добра координация между специалистите, особено при хората с хронични заболявания, настояват от </w:t>
      </w:r>
      <w:proofErr w:type="spellStart"/>
      <w:r w:rsidRPr="00315E51">
        <w:rPr>
          <w:bCs/>
          <w:sz w:val="24"/>
        </w:rPr>
        <w:t>арганизацията</w:t>
      </w:r>
      <w:proofErr w:type="spellEnd"/>
      <w:r w:rsidRPr="00315E51">
        <w:rPr>
          <w:bCs/>
          <w:sz w:val="24"/>
        </w:rPr>
        <w:t>. Сред конкретните предложения на АПАЗ са</w:t>
      </w:r>
    </w:p>
    <w:p w14:paraId="329439A0"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Промени в Наредба № 9 и Националния рамков</w:t>
      </w:r>
    </w:p>
    <w:p w14:paraId="7B738BA8" w14:textId="77777777" w:rsidR="00315E51" w:rsidRPr="00315E51" w:rsidRDefault="00315E51" w:rsidP="00B078E3">
      <w:pPr>
        <w:spacing w:before="0" w:after="0" w:line="20" w:lineRule="atLeast"/>
        <w:jc w:val="both"/>
        <w:rPr>
          <w:bCs/>
          <w:sz w:val="24"/>
        </w:rPr>
      </w:pPr>
      <w:r w:rsidRPr="00315E51">
        <w:rPr>
          <w:bCs/>
          <w:sz w:val="24"/>
        </w:rPr>
        <w:t> договор, които да осигурят по-добро проследяване на пациентите със сърдечна недостатъчност след изписване от болница, включително достъп до контролни прегледи, изследвания и своевременно адаптиране на терапията, са сред конкретните предложения на АПАЗ. По тези въпроси организацията работи съвместно с Дружеството на кардиолозите в България.</w:t>
      </w:r>
    </w:p>
    <w:p w14:paraId="1AC1B8C0" w14:textId="77777777" w:rsidR="00315E51" w:rsidRPr="00315E51" w:rsidRDefault="00315E51" w:rsidP="00B078E3">
      <w:pPr>
        <w:spacing w:before="0" w:after="0" w:line="20" w:lineRule="atLeast"/>
        <w:jc w:val="both"/>
        <w:rPr>
          <w:bCs/>
          <w:sz w:val="24"/>
        </w:rPr>
      </w:pPr>
      <w:r w:rsidRPr="00315E51">
        <w:rPr>
          <w:b/>
          <w:bCs/>
          <w:sz w:val="24"/>
        </w:rPr>
        <w:t>АПАЗ настоява хроничното бъбречно заболяване</w:t>
      </w:r>
    </w:p>
    <w:p w14:paraId="14D95606" w14:textId="77777777" w:rsidR="00315E51" w:rsidRPr="00315E51" w:rsidRDefault="00315E51" w:rsidP="00B078E3">
      <w:pPr>
        <w:spacing w:before="0" w:after="0" w:line="20" w:lineRule="atLeast"/>
        <w:jc w:val="both"/>
        <w:rPr>
          <w:bCs/>
          <w:sz w:val="24"/>
        </w:rPr>
      </w:pPr>
      <w:r w:rsidRPr="00315E51">
        <w:rPr>
          <w:bCs/>
          <w:sz w:val="24"/>
        </w:rPr>
        <w:t xml:space="preserve"> да бъде включено в Националната програма за превенция 2026–2030 г., за да се подобри ранното откриване на риска и координацията между кардиолози, </w:t>
      </w:r>
      <w:proofErr w:type="spellStart"/>
      <w:r w:rsidRPr="00315E51">
        <w:rPr>
          <w:bCs/>
          <w:sz w:val="24"/>
        </w:rPr>
        <w:t>нефролози</w:t>
      </w:r>
      <w:proofErr w:type="spellEnd"/>
      <w:r w:rsidRPr="00315E51">
        <w:rPr>
          <w:bCs/>
          <w:sz w:val="24"/>
        </w:rPr>
        <w:t xml:space="preserve"> и други специалисти.</w:t>
      </w:r>
      <w:r w:rsidRPr="00315E51">
        <w:rPr>
          <w:bCs/>
          <w:sz w:val="24"/>
        </w:rPr>
        <w:br/>
        <w:t xml:space="preserve">Паралелно с институционалните предложения организацията развива пациентски образователни инициативи за високия холестерол, фамилната </w:t>
      </w:r>
      <w:proofErr w:type="spellStart"/>
      <w:r w:rsidRPr="00315E51">
        <w:rPr>
          <w:bCs/>
          <w:sz w:val="24"/>
        </w:rPr>
        <w:t>хиперхолестеролемия</w:t>
      </w:r>
      <w:proofErr w:type="spellEnd"/>
      <w:r w:rsidRPr="00315E51">
        <w:rPr>
          <w:bCs/>
          <w:sz w:val="24"/>
        </w:rPr>
        <w:t>, физическата активност и здравословното хранене. Целта е пациентите да получават навременна помощ и ясен план за проследяване, вместо да търсят решение едва след настъпването на усложнения.</w:t>
      </w:r>
    </w:p>
    <w:p w14:paraId="70C5E776"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Необходимостта от по-добро проследяване </w:t>
      </w:r>
    </w:p>
    <w:p w14:paraId="734D9E6A" w14:textId="77777777" w:rsidR="00315E51" w:rsidRPr="00315E51" w:rsidRDefault="00315E51" w:rsidP="00B078E3">
      <w:pPr>
        <w:spacing w:before="0" w:after="0" w:line="20" w:lineRule="atLeast"/>
        <w:jc w:val="both"/>
        <w:rPr>
          <w:bCs/>
          <w:sz w:val="24"/>
        </w:rPr>
      </w:pPr>
      <w:r w:rsidRPr="00315E51">
        <w:rPr>
          <w:bCs/>
          <w:sz w:val="24"/>
        </w:rPr>
        <w:t xml:space="preserve"> и лечение на пациентите със сърдечна недостатъчност извън болницата беше сред основните теми в дискусията с участието на проф. д-р Иван Груев от Българското кардиологично дружество, доц. д-р Антония </w:t>
      </w:r>
      <w:proofErr w:type="spellStart"/>
      <w:r w:rsidRPr="00315E51">
        <w:rPr>
          <w:bCs/>
          <w:sz w:val="24"/>
        </w:rPr>
        <w:t>Кишева</w:t>
      </w:r>
      <w:proofErr w:type="spellEnd"/>
      <w:r w:rsidRPr="00315E51">
        <w:rPr>
          <w:bCs/>
          <w:sz w:val="24"/>
        </w:rPr>
        <w:t xml:space="preserve"> от УМБАЛ „Св. Марина" във Варна и проф. д-р Васил Трайков от </w:t>
      </w:r>
      <w:proofErr w:type="spellStart"/>
      <w:r w:rsidRPr="00315E51">
        <w:rPr>
          <w:bCs/>
          <w:sz w:val="24"/>
        </w:rPr>
        <w:t>Аджибадем</w:t>
      </w:r>
      <w:proofErr w:type="spellEnd"/>
      <w:r w:rsidRPr="00315E51">
        <w:rPr>
          <w:bCs/>
          <w:sz w:val="24"/>
        </w:rPr>
        <w:t xml:space="preserve"> Сити </w:t>
      </w:r>
      <w:proofErr w:type="spellStart"/>
      <w:r w:rsidRPr="00315E51">
        <w:rPr>
          <w:bCs/>
          <w:sz w:val="24"/>
        </w:rPr>
        <w:t>Клиник</w:t>
      </w:r>
      <w:proofErr w:type="spellEnd"/>
      <w:r w:rsidRPr="00315E51">
        <w:rPr>
          <w:bCs/>
          <w:sz w:val="24"/>
        </w:rPr>
        <w:t xml:space="preserve"> УМБАЛ Токуда.</w:t>
      </w:r>
    </w:p>
    <w:p w14:paraId="03C32ECA"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Предложението за въвеждане на специализирана</w:t>
      </w:r>
    </w:p>
    <w:p w14:paraId="71E6AC9C" w14:textId="77777777" w:rsidR="00315E51" w:rsidRPr="00315E51" w:rsidRDefault="00315E51" w:rsidP="00B078E3">
      <w:pPr>
        <w:spacing w:before="0" w:after="0" w:line="20" w:lineRule="atLeast"/>
        <w:jc w:val="both"/>
        <w:rPr>
          <w:bCs/>
          <w:sz w:val="24"/>
        </w:rPr>
      </w:pPr>
      <w:r w:rsidRPr="00315E51">
        <w:rPr>
          <w:bCs/>
          <w:sz w:val="24"/>
        </w:rPr>
        <w:t> амбулаторна процедура, която да осигурява своевременни прегледи, изследвания и адаптиране на терапията, без да се налага пациентите да постъпват в болница при всяко влошаване на състоянието обсъдиха кардиолозите. Беше представен и практически опит с амбулаторно лечение, при което подходящи пациенти получават венозни диуретици под медицинско наблюдение и се прибират у дома, като при необходимост се проследяват през следващите дни.</w:t>
      </w:r>
    </w:p>
    <w:p w14:paraId="3978C379"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Подобен модел може да ограничи част от предотвратимите</w:t>
      </w:r>
    </w:p>
    <w:p w14:paraId="68EFDAE3" w14:textId="77777777" w:rsidR="00315E51" w:rsidRPr="00315E51" w:rsidRDefault="00315E51" w:rsidP="00B078E3">
      <w:pPr>
        <w:spacing w:before="0" w:after="0" w:line="20" w:lineRule="atLeast"/>
        <w:jc w:val="both"/>
        <w:rPr>
          <w:bCs/>
          <w:sz w:val="24"/>
        </w:rPr>
      </w:pPr>
      <w:r w:rsidRPr="00315E51">
        <w:rPr>
          <w:bCs/>
          <w:sz w:val="24"/>
        </w:rPr>
        <w:t> хоспитализации и да намали натоварването както за пациентите и техните семейства, така и за здравната система. Участниците поставиха въпроса за недостатъчния достъп до контролни изследвания, ограниченията в извънболничната помощ и необходимостта от по-добър обмен на медицинска информация, включително чрез електронното здравно досие. Общото послание на дискусията беше, че лечението на СН не трябва да се превръща в поредица от хоспитализации, а в непрекъсната и координирана грижа, която позволява навременна намеса и по-добро качество на живот за пациентите.</w:t>
      </w:r>
    </w:p>
    <w:p w14:paraId="54AD1FD0"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Липсата на симптоми не означава липса на риск бе едно</w:t>
      </w:r>
    </w:p>
    <w:p w14:paraId="10AA573E" w14:textId="77777777" w:rsidR="00315E51" w:rsidRPr="00315E51" w:rsidRDefault="00315E51" w:rsidP="00B078E3">
      <w:pPr>
        <w:spacing w:before="0" w:after="0" w:line="20" w:lineRule="atLeast"/>
        <w:jc w:val="both"/>
        <w:rPr>
          <w:bCs/>
          <w:sz w:val="24"/>
        </w:rPr>
      </w:pPr>
      <w:r w:rsidRPr="00315E51">
        <w:rPr>
          <w:bCs/>
          <w:sz w:val="24"/>
        </w:rPr>
        <w:t xml:space="preserve">  от основните послания в презентацията на проф. Арман </w:t>
      </w:r>
      <w:proofErr w:type="spellStart"/>
      <w:r w:rsidRPr="00315E51">
        <w:rPr>
          <w:bCs/>
          <w:sz w:val="24"/>
        </w:rPr>
        <w:t>Постаджиян</w:t>
      </w:r>
      <w:proofErr w:type="spellEnd"/>
      <w:r w:rsidRPr="00315E51">
        <w:rPr>
          <w:bCs/>
          <w:sz w:val="24"/>
        </w:rPr>
        <w:t xml:space="preserve">, посветена на ранната профилактика, артериалната хипертония и високия холестерол. Проф. </w:t>
      </w:r>
      <w:proofErr w:type="spellStart"/>
      <w:r w:rsidRPr="00315E51">
        <w:rPr>
          <w:bCs/>
          <w:sz w:val="24"/>
        </w:rPr>
        <w:t>Постаджиян</w:t>
      </w:r>
      <w:proofErr w:type="spellEnd"/>
      <w:r w:rsidRPr="00315E51">
        <w:rPr>
          <w:bCs/>
          <w:sz w:val="24"/>
        </w:rPr>
        <w:t xml:space="preserve"> представи данни от международно изследване, публикувано в New </w:t>
      </w:r>
      <w:proofErr w:type="spellStart"/>
      <w:r w:rsidRPr="00315E51">
        <w:rPr>
          <w:bCs/>
          <w:sz w:val="24"/>
        </w:rPr>
        <w:t>England</w:t>
      </w:r>
      <w:proofErr w:type="spellEnd"/>
      <w:r w:rsidRPr="00315E51">
        <w:rPr>
          <w:bCs/>
          <w:sz w:val="24"/>
        </w:rPr>
        <w:t xml:space="preserve"> </w:t>
      </w:r>
      <w:proofErr w:type="spellStart"/>
      <w:r w:rsidRPr="00315E51">
        <w:rPr>
          <w:bCs/>
          <w:sz w:val="24"/>
        </w:rPr>
        <w:t>Journal</w:t>
      </w:r>
      <w:proofErr w:type="spellEnd"/>
      <w:r w:rsidRPr="00315E51">
        <w:rPr>
          <w:bCs/>
          <w:sz w:val="24"/>
        </w:rPr>
        <w:t xml:space="preserve"> </w:t>
      </w:r>
      <w:proofErr w:type="spellStart"/>
      <w:r w:rsidRPr="00315E51">
        <w:rPr>
          <w:bCs/>
          <w:sz w:val="24"/>
        </w:rPr>
        <w:t>of</w:t>
      </w:r>
      <w:proofErr w:type="spellEnd"/>
      <w:r w:rsidRPr="00315E51">
        <w:rPr>
          <w:bCs/>
          <w:sz w:val="24"/>
        </w:rPr>
        <w:t xml:space="preserve"> </w:t>
      </w:r>
      <w:proofErr w:type="spellStart"/>
      <w:r w:rsidRPr="00315E51">
        <w:rPr>
          <w:bCs/>
          <w:sz w:val="24"/>
        </w:rPr>
        <w:t>Medicine</w:t>
      </w:r>
      <w:proofErr w:type="spellEnd"/>
      <w:r w:rsidRPr="00315E51">
        <w:rPr>
          <w:bCs/>
          <w:sz w:val="24"/>
        </w:rPr>
        <w:t xml:space="preserve">, според което </w:t>
      </w:r>
      <w:r w:rsidRPr="00315E51">
        <w:rPr>
          <w:bCs/>
          <w:sz w:val="24"/>
        </w:rPr>
        <w:lastRenderedPageBreak/>
        <w:t>пет основни рискови фактора – високо кръвно налягане, нарушения в холестерола, диабет, тютюнопушене и повишен индекс на телесната маса – обясняват приблизително 57% от новите сърдечносъдови заболявания при жените и 53% при мъжете в изследваните популации за десетгодишен период. Друг важен акцент беше високият LDL холестерол.</w:t>
      </w:r>
    </w:p>
    <w:p w14:paraId="71E18F7B" w14:textId="77777777" w:rsidR="00315E51" w:rsidRPr="00315E51" w:rsidRDefault="00315E51" w:rsidP="00B078E3">
      <w:pPr>
        <w:spacing w:before="0" w:after="0" w:line="20" w:lineRule="atLeast"/>
        <w:jc w:val="both"/>
        <w:rPr>
          <w:bCs/>
          <w:sz w:val="24"/>
        </w:rPr>
      </w:pPr>
      <w:r w:rsidRPr="00315E51">
        <w:rPr>
          <w:bCs/>
          <w:sz w:val="24"/>
        </w:rPr>
        <w:t> </w:t>
      </w:r>
      <w:r w:rsidRPr="00315E51">
        <w:rPr>
          <w:b/>
          <w:bCs/>
          <w:sz w:val="24"/>
        </w:rPr>
        <w:t>Защо пациентите невинаги следват медицинските</w:t>
      </w:r>
    </w:p>
    <w:p w14:paraId="754A5718" w14:textId="77777777" w:rsidR="00315E51" w:rsidRPr="00315E51" w:rsidRDefault="00315E51" w:rsidP="00B078E3">
      <w:pPr>
        <w:spacing w:before="0" w:after="0" w:line="20" w:lineRule="atLeast"/>
        <w:jc w:val="both"/>
        <w:rPr>
          <w:bCs/>
          <w:sz w:val="24"/>
        </w:rPr>
      </w:pPr>
      <w:r w:rsidRPr="00315E51">
        <w:rPr>
          <w:bCs/>
          <w:sz w:val="24"/>
        </w:rPr>
        <w:t xml:space="preserve"> препоръки, дори когато разбират рисковете за здравето си? На този въпрос беше посветено представянето Александър Миланов, клиничен социален работник в Центъра по клинична психология, </w:t>
      </w:r>
      <w:proofErr w:type="spellStart"/>
      <w:r w:rsidRPr="00315E51">
        <w:rPr>
          <w:bCs/>
          <w:sz w:val="24"/>
        </w:rPr>
        <w:t>психоонкология</w:t>
      </w:r>
      <w:proofErr w:type="spellEnd"/>
      <w:r w:rsidRPr="00315E51">
        <w:rPr>
          <w:bCs/>
          <w:sz w:val="24"/>
        </w:rPr>
        <w:t xml:space="preserve"> и </w:t>
      </w:r>
      <w:proofErr w:type="spellStart"/>
      <w:r w:rsidRPr="00315E51">
        <w:rPr>
          <w:bCs/>
          <w:sz w:val="24"/>
        </w:rPr>
        <w:t>психосоматика</w:t>
      </w:r>
      <w:proofErr w:type="spellEnd"/>
      <w:r w:rsidRPr="00315E51">
        <w:rPr>
          <w:bCs/>
          <w:sz w:val="24"/>
        </w:rPr>
        <w:t xml:space="preserve"> към </w:t>
      </w:r>
      <w:proofErr w:type="spellStart"/>
      <w:r w:rsidRPr="00315E51">
        <w:rPr>
          <w:bCs/>
          <w:sz w:val="24"/>
        </w:rPr>
        <w:t>Аджибадем</w:t>
      </w:r>
      <w:proofErr w:type="spellEnd"/>
      <w:r w:rsidRPr="00315E51">
        <w:rPr>
          <w:bCs/>
          <w:sz w:val="24"/>
        </w:rPr>
        <w:t xml:space="preserve"> Сити </w:t>
      </w:r>
      <w:proofErr w:type="spellStart"/>
      <w:r w:rsidRPr="00315E51">
        <w:rPr>
          <w:bCs/>
          <w:sz w:val="24"/>
        </w:rPr>
        <w:t>Клиник</w:t>
      </w:r>
      <w:proofErr w:type="spellEnd"/>
      <w:r w:rsidRPr="00315E51">
        <w:rPr>
          <w:bCs/>
          <w:sz w:val="24"/>
        </w:rPr>
        <w:t xml:space="preserve"> УМБАЛ Токуда. Миланов представи психологическите механизми, които влияят върху приемането на диагнозата, придържането към лечението и промяната в ежедневните навици. Позовавайки се на различни модели, той обясни как личните представи за болестта, страхът от лекарствата и усещането за контрол върху собственото здраве могат да определят поведението на пациента. Зад нередовния прием на лекарства и отлагането на необходимите промени често стоят страх, вътрешно колебание, предишни неуспешни опити или трудности в ежедневието. Затова ефективната подкрепа изисква разбиране на индивидуалните потребности, а не само даване на медицински указания. Финансовите ограничения, достъпът до медицинска помощ и сложните терапевтични схеми също могат да възпрепятстват придържането към терапията, подчерта Миланов.</w:t>
      </w:r>
    </w:p>
    <w:p w14:paraId="2B248CF5" w14:textId="77777777" w:rsidR="00464FF6" w:rsidRPr="00B078E3" w:rsidRDefault="00464FF6" w:rsidP="00B078E3">
      <w:pPr>
        <w:spacing w:before="0" w:after="0" w:line="20" w:lineRule="atLeast"/>
        <w:jc w:val="both"/>
        <w:rPr>
          <w:bCs/>
          <w:sz w:val="24"/>
        </w:rPr>
      </w:pPr>
    </w:p>
    <w:bookmarkStart w:id="38" w:name="_Hlk242526705"/>
    <w:p w14:paraId="68021FEA" w14:textId="4B364C38" w:rsidR="00464FF6" w:rsidRPr="00B078E3" w:rsidRDefault="00464FF6" w:rsidP="00B078E3">
      <w:pPr>
        <w:pStyle w:val="1"/>
        <w:spacing w:before="0" w:after="0"/>
        <w:rPr>
          <w:rFonts w:ascii="Arial Narrow" w:hAnsi="Arial Narrow"/>
          <w:sz w:val="24"/>
          <w:szCs w:val="24"/>
        </w:rPr>
      </w:pPr>
      <w:r w:rsidRPr="00B078E3">
        <w:rPr>
          <w:rFonts w:ascii="Arial Narrow" w:hAnsi="Arial Narrow"/>
          <w:sz w:val="24"/>
          <w:szCs w:val="24"/>
        </w:rPr>
        <w:fldChar w:fldCharType="begin"/>
      </w:r>
      <w:r w:rsidRPr="00B078E3">
        <w:rPr>
          <w:rFonts w:ascii="Arial Narrow" w:hAnsi="Arial Narrow"/>
          <w:sz w:val="24"/>
          <w:szCs w:val="24"/>
        </w:rPr>
        <w:instrText>HYPERLINK "https://www.mediapool.bg/pulse/evropa-tarsi-nezavisimost-ot-sasht-za-lekarstvata-ot-kravna-plazma/"</w:instrText>
      </w:r>
      <w:r w:rsidRPr="00B078E3">
        <w:rPr>
          <w:rFonts w:ascii="Arial Narrow" w:hAnsi="Arial Narrow"/>
          <w:sz w:val="24"/>
          <w:szCs w:val="24"/>
        </w:rPr>
      </w:r>
      <w:r w:rsidRPr="00B078E3">
        <w:rPr>
          <w:rFonts w:ascii="Arial Narrow" w:hAnsi="Arial Narrow"/>
          <w:sz w:val="24"/>
          <w:szCs w:val="24"/>
        </w:rPr>
        <w:fldChar w:fldCharType="separate"/>
      </w:r>
      <w:bookmarkStart w:id="39" w:name="_Toc242687647"/>
      <w:r w:rsidRPr="00B078E3">
        <w:rPr>
          <w:rStyle w:val="a4"/>
          <w:rFonts w:ascii="Arial Narrow" w:hAnsi="Arial Narrow"/>
          <w:sz w:val="24"/>
          <w:szCs w:val="24"/>
        </w:rPr>
        <w:t>Европа търси независимост от САЩ за лекарствата от кръвна плазма</w:t>
      </w:r>
      <w:bookmarkEnd w:id="39"/>
      <w:r w:rsidRPr="00B078E3">
        <w:rPr>
          <w:rFonts w:ascii="Arial Narrow" w:hAnsi="Arial Narrow"/>
          <w:sz w:val="24"/>
          <w:szCs w:val="24"/>
        </w:rPr>
        <w:fldChar w:fldCharType="end"/>
      </w:r>
    </w:p>
    <w:p w14:paraId="7135C950" w14:textId="77777777" w:rsidR="00464FF6" w:rsidRPr="00B078E3" w:rsidRDefault="00464FF6" w:rsidP="00B078E3">
      <w:pPr>
        <w:spacing w:before="0" w:after="0" w:line="20" w:lineRule="atLeast"/>
        <w:jc w:val="both"/>
        <w:rPr>
          <w:bCs/>
          <w:sz w:val="24"/>
        </w:rPr>
      </w:pPr>
      <w:hyperlink r:id="rId18" w:history="1">
        <w:proofErr w:type="spellStart"/>
        <w:r w:rsidRPr="00B078E3">
          <w:rPr>
            <w:rStyle w:val="a4"/>
            <w:bCs/>
            <w:sz w:val="24"/>
          </w:rPr>
          <w:t>Mediapool</w:t>
        </w:r>
        <w:proofErr w:type="spellEnd"/>
      </w:hyperlink>
      <w:r w:rsidRPr="00B078E3">
        <w:rPr>
          <w:bCs/>
          <w:sz w:val="24"/>
        </w:rPr>
        <w:t xml:space="preserve">, </w:t>
      </w:r>
      <w:hyperlink r:id="rId19" w:history="1">
        <w:r w:rsidRPr="00B078E3">
          <w:rPr>
            <w:rStyle w:val="a4"/>
            <w:bCs/>
            <w:sz w:val="24"/>
          </w:rPr>
          <w:t xml:space="preserve">El </w:t>
        </w:r>
        <w:proofErr w:type="spellStart"/>
        <w:r w:rsidRPr="00B078E3">
          <w:rPr>
            <w:rStyle w:val="a4"/>
            <w:bCs/>
            <w:sz w:val="24"/>
          </w:rPr>
          <w:t>Confidencial</w:t>
        </w:r>
        <w:proofErr w:type="spellEnd"/>
      </w:hyperlink>
      <w:r w:rsidRPr="00B078E3">
        <w:rPr>
          <w:bCs/>
          <w:sz w:val="24"/>
        </w:rPr>
        <w:t xml:space="preserve">, </w:t>
      </w:r>
      <w:hyperlink r:id="rId20" w:history="1">
        <w:proofErr w:type="spellStart"/>
        <w:r w:rsidRPr="00B078E3">
          <w:rPr>
            <w:rStyle w:val="a4"/>
            <w:bCs/>
            <w:sz w:val="24"/>
          </w:rPr>
          <w:t>Der</w:t>
        </w:r>
        <w:proofErr w:type="spellEnd"/>
        <w:r w:rsidRPr="00B078E3">
          <w:rPr>
            <w:rStyle w:val="a4"/>
            <w:bCs/>
            <w:sz w:val="24"/>
          </w:rPr>
          <w:t xml:space="preserve"> Standard</w:t>
        </w:r>
      </w:hyperlink>
      <w:r w:rsidRPr="00B078E3">
        <w:rPr>
          <w:bCs/>
          <w:sz w:val="24"/>
        </w:rPr>
        <w:t xml:space="preserve">, </w:t>
      </w:r>
      <w:hyperlink r:id="rId21" w:history="1">
        <w:proofErr w:type="spellStart"/>
        <w:r w:rsidRPr="00B078E3">
          <w:rPr>
            <w:rStyle w:val="a4"/>
            <w:bCs/>
            <w:sz w:val="24"/>
          </w:rPr>
          <w:t>The</w:t>
        </w:r>
        <w:proofErr w:type="spellEnd"/>
        <w:r w:rsidRPr="00B078E3">
          <w:rPr>
            <w:rStyle w:val="a4"/>
            <w:bCs/>
            <w:sz w:val="24"/>
          </w:rPr>
          <w:t xml:space="preserve"> </w:t>
        </w:r>
        <w:proofErr w:type="spellStart"/>
        <w:r w:rsidRPr="00B078E3">
          <w:rPr>
            <w:rStyle w:val="a4"/>
            <w:bCs/>
            <w:sz w:val="24"/>
          </w:rPr>
          <w:t>Journal</w:t>
        </w:r>
        <w:proofErr w:type="spellEnd"/>
      </w:hyperlink>
      <w:r w:rsidRPr="00B078E3">
        <w:rPr>
          <w:bCs/>
          <w:sz w:val="24"/>
        </w:rPr>
        <w:t xml:space="preserve">, </w:t>
      </w:r>
      <w:hyperlink r:id="rId22" w:history="1">
        <w:proofErr w:type="spellStart"/>
        <w:r w:rsidRPr="00B078E3">
          <w:rPr>
            <w:rStyle w:val="a4"/>
            <w:bCs/>
            <w:sz w:val="24"/>
          </w:rPr>
          <w:t>Efsyn</w:t>
        </w:r>
        <w:proofErr w:type="spellEnd"/>
      </w:hyperlink>
      <w:r w:rsidRPr="00B078E3">
        <w:rPr>
          <w:bCs/>
          <w:sz w:val="24"/>
        </w:rPr>
        <w:t xml:space="preserve">, </w:t>
      </w:r>
      <w:hyperlink r:id="rId23" w:history="1">
        <w:proofErr w:type="spellStart"/>
        <w:r w:rsidRPr="00B078E3">
          <w:rPr>
            <w:rStyle w:val="a4"/>
            <w:bCs/>
            <w:sz w:val="24"/>
          </w:rPr>
          <w:t>Voxeurop</w:t>
        </w:r>
        <w:proofErr w:type="spellEnd"/>
      </w:hyperlink>
      <w:r w:rsidRPr="00B078E3">
        <w:rPr>
          <w:bCs/>
          <w:sz w:val="24"/>
        </w:rPr>
        <w:t xml:space="preserve">, </w:t>
      </w:r>
      <w:hyperlink r:id="rId24" w:history="1">
        <w:proofErr w:type="spellStart"/>
        <w:r w:rsidRPr="00B078E3">
          <w:rPr>
            <w:rStyle w:val="a4"/>
            <w:bCs/>
            <w:sz w:val="24"/>
          </w:rPr>
          <w:t>Denik</w:t>
        </w:r>
        <w:proofErr w:type="spellEnd"/>
        <w:r w:rsidRPr="00B078E3">
          <w:rPr>
            <w:rStyle w:val="a4"/>
            <w:bCs/>
            <w:sz w:val="24"/>
          </w:rPr>
          <w:t xml:space="preserve"> </w:t>
        </w:r>
        <w:proofErr w:type="spellStart"/>
        <w:r w:rsidRPr="00B078E3">
          <w:rPr>
            <w:rStyle w:val="a4"/>
            <w:bCs/>
            <w:sz w:val="24"/>
          </w:rPr>
          <w:t>Referendum</w:t>
        </w:r>
        <w:proofErr w:type="spellEnd"/>
      </w:hyperlink>
      <w:r w:rsidRPr="00B078E3">
        <w:rPr>
          <w:bCs/>
          <w:sz w:val="24"/>
        </w:rPr>
        <w:t xml:space="preserve">, </w:t>
      </w:r>
      <w:hyperlink r:id="rId25" w:history="1">
        <w:r w:rsidRPr="00B078E3">
          <w:rPr>
            <w:rStyle w:val="a4"/>
            <w:bCs/>
            <w:sz w:val="24"/>
          </w:rPr>
          <w:t>OBCT</w:t>
        </w:r>
      </w:hyperlink>
      <w:r w:rsidRPr="00B078E3">
        <w:rPr>
          <w:bCs/>
          <w:sz w:val="24"/>
        </w:rPr>
        <w:t xml:space="preserve"> </w:t>
      </w:r>
    </w:p>
    <w:p w14:paraId="77D841B8" w14:textId="22105F5E" w:rsidR="00464FF6" w:rsidRPr="00B078E3" w:rsidRDefault="00464FF6" w:rsidP="00B078E3">
      <w:pPr>
        <w:spacing w:before="0" w:after="0" w:line="20" w:lineRule="atLeast"/>
        <w:jc w:val="both"/>
        <w:rPr>
          <w:b/>
          <w:sz w:val="24"/>
        </w:rPr>
      </w:pPr>
      <w:r w:rsidRPr="00B078E3">
        <w:rPr>
          <w:b/>
          <w:sz w:val="24"/>
        </w:rPr>
        <w:t>Mediapool.bg, 10.10.2026</w:t>
      </w:r>
    </w:p>
    <w:p w14:paraId="3E5E2E8C" w14:textId="1159AAE3" w:rsidR="00464FF6" w:rsidRPr="00B078E3" w:rsidRDefault="00000000" w:rsidP="00B078E3">
      <w:pPr>
        <w:spacing w:before="0" w:after="0" w:line="20" w:lineRule="atLeast"/>
        <w:jc w:val="both"/>
        <w:rPr>
          <w:bCs/>
          <w:sz w:val="24"/>
        </w:rPr>
      </w:pPr>
      <w:r w:rsidRPr="00B078E3">
        <w:rPr>
          <w:bCs/>
          <w:sz w:val="24"/>
        </w:rPr>
        <w:pict w14:anchorId="4C526E2E">
          <v:rect id="_x0000_i1042" style="width:453.6pt;height:1.5pt" o:hralign="center" o:hrstd="t" o:hrnoshade="t" o:hr="t" fillcolor="#aca899" stroked="f"/>
        </w:pict>
      </w:r>
    </w:p>
    <w:p w14:paraId="4EB7BC5A" w14:textId="77777777" w:rsidR="00464FF6" w:rsidRPr="00B078E3" w:rsidRDefault="00464FF6" w:rsidP="00B078E3">
      <w:pPr>
        <w:spacing w:before="0" w:after="0" w:line="20" w:lineRule="atLeast"/>
        <w:jc w:val="both"/>
        <w:rPr>
          <w:bCs/>
          <w:sz w:val="24"/>
        </w:rPr>
      </w:pPr>
      <w:r w:rsidRPr="00B078E3">
        <w:rPr>
          <w:bCs/>
          <w:sz w:val="24"/>
        </w:rPr>
        <w:t xml:space="preserve">Има суровини, без които съвременната индустрия не може – като петрола и </w:t>
      </w:r>
      <w:proofErr w:type="spellStart"/>
      <w:r w:rsidRPr="00B078E3">
        <w:rPr>
          <w:bCs/>
          <w:sz w:val="24"/>
        </w:rPr>
        <w:t>редкоземните</w:t>
      </w:r>
      <w:proofErr w:type="spellEnd"/>
      <w:r w:rsidRPr="00B078E3">
        <w:rPr>
          <w:bCs/>
          <w:sz w:val="24"/>
        </w:rPr>
        <w:t xml:space="preserve"> елементи. За медицината такъв ресурс е човешката кръвна плазма: тя не може да се синтезира в лаборатория, а единственият </w:t>
      </w:r>
      <w:r w:rsidRPr="00B078E3">
        <w:rPr>
          <w:rFonts w:ascii="Calibri" w:hAnsi="Calibri" w:cs="Calibri"/>
          <w:bCs/>
          <w:sz w:val="24"/>
        </w:rPr>
        <w:t>ѝ</w:t>
      </w:r>
      <w:r w:rsidRPr="00B078E3">
        <w:rPr>
          <w:bCs/>
          <w:sz w:val="24"/>
        </w:rPr>
        <w:t xml:space="preserve"> </w:t>
      </w:r>
      <w:r w:rsidRPr="00B078E3">
        <w:rPr>
          <w:rFonts w:cs="Arial Narrow"/>
          <w:bCs/>
          <w:sz w:val="24"/>
        </w:rPr>
        <w:t>източник</w:t>
      </w:r>
      <w:r w:rsidRPr="00B078E3">
        <w:rPr>
          <w:bCs/>
          <w:sz w:val="24"/>
        </w:rPr>
        <w:t xml:space="preserve"> </w:t>
      </w:r>
      <w:r w:rsidRPr="00B078E3">
        <w:rPr>
          <w:rFonts w:cs="Arial Narrow"/>
          <w:bCs/>
          <w:sz w:val="24"/>
        </w:rPr>
        <w:t>са</w:t>
      </w:r>
      <w:r w:rsidRPr="00B078E3">
        <w:rPr>
          <w:bCs/>
          <w:sz w:val="24"/>
        </w:rPr>
        <w:t xml:space="preserve"> </w:t>
      </w:r>
      <w:r w:rsidRPr="00B078E3">
        <w:rPr>
          <w:rFonts w:cs="Arial Narrow"/>
          <w:bCs/>
          <w:sz w:val="24"/>
        </w:rPr>
        <w:t>дарителите</w:t>
      </w:r>
      <w:r w:rsidRPr="00B078E3">
        <w:rPr>
          <w:bCs/>
          <w:sz w:val="24"/>
        </w:rPr>
        <w:t xml:space="preserve">. </w:t>
      </w:r>
      <w:r w:rsidRPr="00B078E3">
        <w:rPr>
          <w:rFonts w:cs="Arial Narrow"/>
          <w:bCs/>
          <w:sz w:val="24"/>
        </w:rPr>
        <w:t>От</w:t>
      </w:r>
      <w:r w:rsidRPr="00B078E3">
        <w:rPr>
          <w:bCs/>
          <w:sz w:val="24"/>
        </w:rPr>
        <w:t xml:space="preserve"> </w:t>
      </w:r>
      <w:r w:rsidRPr="00B078E3">
        <w:rPr>
          <w:rFonts w:cs="Arial Narrow"/>
          <w:bCs/>
          <w:sz w:val="24"/>
        </w:rPr>
        <w:t>нея</w:t>
      </w:r>
      <w:r w:rsidRPr="00B078E3">
        <w:rPr>
          <w:bCs/>
          <w:sz w:val="24"/>
        </w:rPr>
        <w:t xml:space="preserve"> </w:t>
      </w:r>
      <w:r w:rsidRPr="00B078E3">
        <w:rPr>
          <w:rFonts w:cs="Arial Narrow"/>
          <w:bCs/>
          <w:sz w:val="24"/>
        </w:rPr>
        <w:t>се</w:t>
      </w:r>
      <w:r w:rsidRPr="00B078E3">
        <w:rPr>
          <w:bCs/>
          <w:sz w:val="24"/>
        </w:rPr>
        <w:t xml:space="preserve"> </w:t>
      </w:r>
      <w:r w:rsidRPr="00B078E3">
        <w:rPr>
          <w:rFonts w:cs="Arial Narrow"/>
          <w:bCs/>
          <w:sz w:val="24"/>
        </w:rPr>
        <w:t>произвеждат</w:t>
      </w:r>
      <w:r w:rsidRPr="00B078E3">
        <w:rPr>
          <w:bCs/>
          <w:sz w:val="24"/>
        </w:rPr>
        <w:t xml:space="preserve"> </w:t>
      </w:r>
      <w:r w:rsidRPr="00B078E3">
        <w:rPr>
          <w:rFonts w:cs="Arial Narrow"/>
          <w:bCs/>
          <w:sz w:val="24"/>
        </w:rPr>
        <w:t>имуноглобулини</w:t>
      </w:r>
      <w:r w:rsidRPr="00B078E3">
        <w:rPr>
          <w:bCs/>
          <w:sz w:val="24"/>
        </w:rPr>
        <w:t xml:space="preserve">, </w:t>
      </w:r>
      <w:r w:rsidRPr="00B078E3">
        <w:rPr>
          <w:rFonts w:cs="Arial Narrow"/>
          <w:bCs/>
          <w:sz w:val="24"/>
        </w:rPr>
        <w:t>албумин</w:t>
      </w:r>
      <w:r w:rsidRPr="00B078E3">
        <w:rPr>
          <w:bCs/>
          <w:sz w:val="24"/>
        </w:rPr>
        <w:t xml:space="preserve"> </w:t>
      </w:r>
      <w:r w:rsidRPr="00B078E3">
        <w:rPr>
          <w:rFonts w:cs="Arial Narrow"/>
          <w:bCs/>
          <w:sz w:val="24"/>
        </w:rPr>
        <w:t>и</w:t>
      </w:r>
      <w:r w:rsidRPr="00B078E3">
        <w:rPr>
          <w:bCs/>
          <w:sz w:val="24"/>
        </w:rPr>
        <w:t xml:space="preserve"> </w:t>
      </w:r>
      <w:r w:rsidRPr="00B078E3">
        <w:rPr>
          <w:rFonts w:cs="Arial Narrow"/>
          <w:bCs/>
          <w:sz w:val="24"/>
        </w:rPr>
        <w:t>фактори</w:t>
      </w:r>
      <w:r w:rsidRPr="00B078E3">
        <w:rPr>
          <w:bCs/>
          <w:sz w:val="24"/>
        </w:rPr>
        <w:t xml:space="preserve"> </w:t>
      </w:r>
      <w:r w:rsidRPr="00B078E3">
        <w:rPr>
          <w:rFonts w:cs="Arial Narrow"/>
          <w:bCs/>
          <w:sz w:val="24"/>
        </w:rPr>
        <w:t>на</w:t>
      </w:r>
      <w:r w:rsidRPr="00B078E3">
        <w:rPr>
          <w:bCs/>
          <w:sz w:val="24"/>
        </w:rPr>
        <w:t xml:space="preserve"> </w:t>
      </w:r>
      <w:r w:rsidRPr="00B078E3">
        <w:rPr>
          <w:rFonts w:cs="Arial Narrow"/>
          <w:bCs/>
          <w:sz w:val="24"/>
        </w:rPr>
        <w:t>кръвосъсирването</w:t>
      </w:r>
      <w:r w:rsidRPr="00B078E3">
        <w:rPr>
          <w:bCs/>
          <w:sz w:val="24"/>
        </w:rPr>
        <w:t xml:space="preserve"> </w:t>
      </w:r>
      <w:r w:rsidRPr="00B078E3">
        <w:rPr>
          <w:rFonts w:cs="Arial Narrow"/>
          <w:bCs/>
          <w:sz w:val="24"/>
        </w:rPr>
        <w:t>–</w:t>
      </w:r>
      <w:r w:rsidRPr="00B078E3">
        <w:rPr>
          <w:bCs/>
          <w:sz w:val="24"/>
        </w:rPr>
        <w:t xml:space="preserve"> </w:t>
      </w:r>
      <w:r w:rsidRPr="00B078E3">
        <w:rPr>
          <w:rFonts w:cs="Arial Narrow"/>
          <w:bCs/>
          <w:sz w:val="24"/>
        </w:rPr>
        <w:t>жизненоважни</w:t>
      </w:r>
      <w:r w:rsidRPr="00B078E3">
        <w:rPr>
          <w:bCs/>
          <w:sz w:val="24"/>
        </w:rPr>
        <w:t xml:space="preserve"> </w:t>
      </w:r>
      <w:r w:rsidRPr="00B078E3">
        <w:rPr>
          <w:rFonts w:cs="Arial Narrow"/>
          <w:bCs/>
          <w:sz w:val="24"/>
        </w:rPr>
        <w:t>лекарства</w:t>
      </w:r>
      <w:r w:rsidRPr="00B078E3">
        <w:rPr>
          <w:bCs/>
          <w:sz w:val="24"/>
        </w:rPr>
        <w:t xml:space="preserve"> </w:t>
      </w:r>
      <w:r w:rsidRPr="00B078E3">
        <w:rPr>
          <w:rFonts w:cs="Arial Narrow"/>
          <w:bCs/>
          <w:sz w:val="24"/>
        </w:rPr>
        <w:t>за</w:t>
      </w:r>
      <w:r w:rsidRPr="00B078E3">
        <w:rPr>
          <w:bCs/>
          <w:sz w:val="24"/>
        </w:rPr>
        <w:t xml:space="preserve"> </w:t>
      </w:r>
      <w:r w:rsidRPr="00B078E3">
        <w:rPr>
          <w:rFonts w:cs="Arial Narrow"/>
          <w:bCs/>
          <w:sz w:val="24"/>
        </w:rPr>
        <w:t>редки</w:t>
      </w:r>
      <w:r w:rsidRPr="00B078E3">
        <w:rPr>
          <w:bCs/>
          <w:sz w:val="24"/>
        </w:rPr>
        <w:t xml:space="preserve"> </w:t>
      </w:r>
      <w:r w:rsidRPr="00B078E3">
        <w:rPr>
          <w:rFonts w:cs="Arial Narrow"/>
          <w:bCs/>
          <w:sz w:val="24"/>
        </w:rPr>
        <w:t>и</w:t>
      </w:r>
      <w:r w:rsidRPr="00B078E3">
        <w:rPr>
          <w:bCs/>
          <w:sz w:val="24"/>
        </w:rPr>
        <w:t xml:space="preserve"> </w:t>
      </w:r>
      <w:r w:rsidRPr="00B078E3">
        <w:rPr>
          <w:rFonts w:cs="Arial Narrow"/>
          <w:bCs/>
          <w:sz w:val="24"/>
        </w:rPr>
        <w:t>хронични</w:t>
      </w:r>
      <w:r w:rsidRPr="00B078E3">
        <w:rPr>
          <w:bCs/>
          <w:sz w:val="24"/>
        </w:rPr>
        <w:t xml:space="preserve"> </w:t>
      </w:r>
      <w:r w:rsidRPr="00B078E3">
        <w:rPr>
          <w:rFonts w:cs="Arial Narrow"/>
          <w:bCs/>
          <w:sz w:val="24"/>
        </w:rPr>
        <w:t>заболявания</w:t>
      </w:r>
      <w:r w:rsidRPr="00B078E3">
        <w:rPr>
          <w:bCs/>
          <w:sz w:val="24"/>
        </w:rPr>
        <w:t>.</w:t>
      </w:r>
    </w:p>
    <w:bookmarkEnd w:id="38"/>
    <w:p w14:paraId="79C1B1AB" w14:textId="77777777" w:rsidR="00464FF6" w:rsidRPr="00B078E3" w:rsidRDefault="00464FF6" w:rsidP="00B078E3">
      <w:pPr>
        <w:spacing w:before="0" w:after="0" w:line="20" w:lineRule="atLeast"/>
        <w:jc w:val="both"/>
        <w:rPr>
          <w:bCs/>
          <w:sz w:val="24"/>
        </w:rPr>
      </w:pPr>
      <w:r w:rsidRPr="00B078E3">
        <w:rPr>
          <w:bCs/>
          <w:sz w:val="24"/>
        </w:rPr>
        <w:t xml:space="preserve">Днес плазмата е стратегически ресурс за здравеопазването, а Европа има най-големия капацитет за преработването </w:t>
      </w:r>
      <w:r w:rsidRPr="00B078E3">
        <w:rPr>
          <w:rFonts w:ascii="Calibri" w:hAnsi="Calibri" w:cs="Calibri"/>
          <w:bCs/>
          <w:sz w:val="24"/>
        </w:rPr>
        <w:t>ѝ</w:t>
      </w:r>
      <w:r w:rsidRPr="00B078E3">
        <w:rPr>
          <w:bCs/>
          <w:sz w:val="24"/>
        </w:rPr>
        <w:t xml:space="preserve"> </w:t>
      </w:r>
      <w:r w:rsidRPr="00B078E3">
        <w:rPr>
          <w:rFonts w:cs="Arial Narrow"/>
          <w:bCs/>
          <w:sz w:val="24"/>
        </w:rPr>
        <w:t>в</w:t>
      </w:r>
      <w:r w:rsidRPr="00B078E3">
        <w:rPr>
          <w:bCs/>
          <w:sz w:val="24"/>
        </w:rPr>
        <w:t xml:space="preserve"> </w:t>
      </w:r>
      <w:r w:rsidRPr="00B078E3">
        <w:rPr>
          <w:rFonts w:cs="Arial Narrow"/>
          <w:bCs/>
          <w:sz w:val="24"/>
        </w:rPr>
        <w:t>света</w:t>
      </w:r>
      <w:r w:rsidRPr="00B078E3">
        <w:rPr>
          <w:bCs/>
          <w:sz w:val="24"/>
        </w:rPr>
        <w:t xml:space="preserve"> </w:t>
      </w:r>
      <w:r w:rsidRPr="00B078E3">
        <w:rPr>
          <w:rFonts w:cs="Arial Narrow"/>
          <w:bCs/>
          <w:sz w:val="24"/>
        </w:rPr>
        <w:t>–</w:t>
      </w:r>
      <w:r w:rsidRPr="00B078E3">
        <w:rPr>
          <w:bCs/>
          <w:sz w:val="24"/>
        </w:rPr>
        <w:t xml:space="preserve"> </w:t>
      </w:r>
      <w:r w:rsidRPr="00B078E3">
        <w:rPr>
          <w:rFonts w:cs="Arial Narrow"/>
          <w:bCs/>
          <w:sz w:val="24"/>
        </w:rPr>
        <w:t>около</w:t>
      </w:r>
      <w:r w:rsidRPr="00B078E3">
        <w:rPr>
          <w:bCs/>
          <w:sz w:val="24"/>
        </w:rPr>
        <w:t xml:space="preserve"> 42 </w:t>
      </w:r>
      <w:r w:rsidRPr="00B078E3">
        <w:rPr>
          <w:rFonts w:cs="Arial Narrow"/>
          <w:bCs/>
          <w:sz w:val="24"/>
        </w:rPr>
        <w:t>млн</w:t>
      </w:r>
      <w:r w:rsidRPr="00B078E3">
        <w:rPr>
          <w:bCs/>
          <w:sz w:val="24"/>
        </w:rPr>
        <w:t xml:space="preserve">. </w:t>
      </w:r>
      <w:r w:rsidRPr="00B078E3">
        <w:rPr>
          <w:rFonts w:cs="Arial Narrow"/>
          <w:bCs/>
          <w:sz w:val="24"/>
        </w:rPr>
        <w:t>литра</w:t>
      </w:r>
      <w:r w:rsidRPr="00B078E3">
        <w:rPr>
          <w:bCs/>
          <w:sz w:val="24"/>
        </w:rPr>
        <w:t xml:space="preserve"> </w:t>
      </w:r>
      <w:r w:rsidRPr="00B078E3">
        <w:rPr>
          <w:rFonts w:cs="Arial Narrow"/>
          <w:bCs/>
          <w:sz w:val="24"/>
        </w:rPr>
        <w:t>годишно</w:t>
      </w:r>
      <w:r w:rsidRPr="00B078E3">
        <w:rPr>
          <w:bCs/>
          <w:sz w:val="24"/>
        </w:rPr>
        <w:t xml:space="preserve">. </w:t>
      </w:r>
      <w:r w:rsidRPr="00B078E3">
        <w:rPr>
          <w:rFonts w:cs="Arial Narrow"/>
          <w:bCs/>
          <w:sz w:val="24"/>
        </w:rPr>
        <w:t>Проблемът</w:t>
      </w:r>
      <w:r w:rsidRPr="00B078E3">
        <w:rPr>
          <w:bCs/>
          <w:sz w:val="24"/>
        </w:rPr>
        <w:t xml:space="preserve"> </w:t>
      </w:r>
      <w:r w:rsidRPr="00B078E3">
        <w:rPr>
          <w:rFonts w:cs="Arial Narrow"/>
          <w:bCs/>
          <w:sz w:val="24"/>
        </w:rPr>
        <w:t>е</w:t>
      </w:r>
      <w:r w:rsidRPr="00B078E3">
        <w:rPr>
          <w:bCs/>
          <w:sz w:val="24"/>
        </w:rPr>
        <w:t xml:space="preserve">, </w:t>
      </w:r>
      <w:r w:rsidRPr="00B078E3">
        <w:rPr>
          <w:rFonts w:cs="Arial Narrow"/>
          <w:bCs/>
          <w:sz w:val="24"/>
        </w:rPr>
        <w:t>че</w:t>
      </w:r>
      <w:r w:rsidRPr="00B078E3">
        <w:rPr>
          <w:bCs/>
          <w:sz w:val="24"/>
        </w:rPr>
        <w:t xml:space="preserve"> </w:t>
      </w:r>
      <w:r w:rsidRPr="00B078E3">
        <w:rPr>
          <w:rFonts w:cs="Arial Narrow"/>
          <w:bCs/>
          <w:sz w:val="24"/>
        </w:rPr>
        <w:t>не</w:t>
      </w:r>
      <w:r w:rsidRPr="00B078E3">
        <w:rPr>
          <w:bCs/>
          <w:sz w:val="24"/>
        </w:rPr>
        <w:t xml:space="preserve"> </w:t>
      </w:r>
      <w:r w:rsidRPr="00B078E3">
        <w:rPr>
          <w:rFonts w:cs="Arial Narrow"/>
          <w:bCs/>
          <w:sz w:val="24"/>
        </w:rPr>
        <w:t>събира</w:t>
      </w:r>
      <w:r w:rsidRPr="00B078E3">
        <w:rPr>
          <w:bCs/>
          <w:sz w:val="24"/>
        </w:rPr>
        <w:t xml:space="preserve"> </w:t>
      </w:r>
      <w:r w:rsidRPr="00B078E3">
        <w:rPr>
          <w:rFonts w:cs="Arial Narrow"/>
          <w:bCs/>
          <w:sz w:val="24"/>
        </w:rPr>
        <w:t>достатъчно</w:t>
      </w:r>
      <w:r w:rsidRPr="00B078E3">
        <w:rPr>
          <w:bCs/>
          <w:sz w:val="24"/>
        </w:rPr>
        <w:t xml:space="preserve"> </w:t>
      </w:r>
      <w:r w:rsidRPr="00B078E3">
        <w:rPr>
          <w:rFonts w:cs="Arial Narrow"/>
          <w:bCs/>
          <w:sz w:val="24"/>
        </w:rPr>
        <w:t>собствена</w:t>
      </w:r>
      <w:r w:rsidRPr="00B078E3">
        <w:rPr>
          <w:bCs/>
          <w:sz w:val="24"/>
        </w:rPr>
        <w:t xml:space="preserve"> </w:t>
      </w:r>
      <w:r w:rsidRPr="00B078E3">
        <w:rPr>
          <w:rFonts w:cs="Arial Narrow"/>
          <w:bCs/>
          <w:sz w:val="24"/>
        </w:rPr>
        <w:t>плазма</w:t>
      </w:r>
      <w:r w:rsidRPr="00B078E3">
        <w:rPr>
          <w:bCs/>
          <w:sz w:val="24"/>
        </w:rPr>
        <w:t xml:space="preserve">: </w:t>
      </w:r>
      <w:r w:rsidRPr="00B078E3">
        <w:rPr>
          <w:b/>
          <w:bCs/>
          <w:sz w:val="24"/>
        </w:rPr>
        <w:t xml:space="preserve">през 2023 г. европейските държави са осигурили едва 10.1 млн. литра при потребност от около 15.6 млн. литра. Недостигът се компенсира основно с внос от САЩ, което прави Европа зависима от американските донори и поставя въпроса доколко устойчив е този модел. </w:t>
      </w:r>
      <w:r w:rsidRPr="00B078E3">
        <w:rPr>
          <w:bCs/>
          <w:sz w:val="24"/>
        </w:rPr>
        <w:t>Зависимостта е реален риск – при ограничения върху износа от САЩ или нова пандемия, която свие броя на донорите, доставките за Европа могат да бъдат сериозно засегнати, както се случи през 2020–2021 г., когато спадът в американското даряване на плазма доведе до недостиг на имуноглобулини.</w:t>
      </w:r>
    </w:p>
    <w:p w14:paraId="16C9D952" w14:textId="77777777" w:rsidR="00464FF6" w:rsidRPr="00B078E3" w:rsidRDefault="00464FF6" w:rsidP="00B078E3">
      <w:pPr>
        <w:spacing w:before="0" w:after="0" w:line="20" w:lineRule="atLeast"/>
        <w:jc w:val="both"/>
        <w:rPr>
          <w:b/>
          <w:bCs/>
          <w:sz w:val="24"/>
        </w:rPr>
      </w:pPr>
      <w:r w:rsidRPr="00B078E3">
        <w:rPr>
          <w:b/>
          <w:bCs/>
          <w:sz w:val="24"/>
        </w:rPr>
        <w:t>Платено срещу доброволно кръводаряване</w:t>
      </w:r>
    </w:p>
    <w:p w14:paraId="58A2DD5A" w14:textId="77777777" w:rsidR="00464FF6" w:rsidRPr="00B078E3" w:rsidRDefault="00464FF6" w:rsidP="00B078E3">
      <w:pPr>
        <w:spacing w:before="0" w:after="0" w:line="20" w:lineRule="atLeast"/>
        <w:jc w:val="both"/>
        <w:rPr>
          <w:bCs/>
          <w:sz w:val="24"/>
        </w:rPr>
      </w:pPr>
      <w:r w:rsidRPr="00B078E3">
        <w:rPr>
          <w:bCs/>
          <w:sz w:val="24"/>
        </w:rPr>
        <w:t>Тази зависимост изостря един стар спор в кръводаряването – може ли да се разчита единствено на доброволния и неплатен модел, когато потребността от плазма расте, или за да се осигури достатъчно суровина са необходими и финансови стимули. Новият европейски регламент за субстанциите от човешки произход (</w:t>
      </w:r>
      <w:proofErr w:type="spellStart"/>
      <w:r w:rsidRPr="00B078E3">
        <w:rPr>
          <w:bCs/>
          <w:sz w:val="24"/>
        </w:rPr>
        <w:t>SoHO</w:t>
      </w:r>
      <w:proofErr w:type="spellEnd"/>
      <w:r w:rsidRPr="00B078E3">
        <w:rPr>
          <w:bCs/>
          <w:sz w:val="24"/>
        </w:rPr>
        <w:t>) запазва доброволния и неплатен характер на даряването като принцип, но позволява на държавите членки да въвеждат компенсации за донорите, стига те да не представляват финансов стимул за даряване и да не водят до финансова печалба.</w:t>
      </w:r>
    </w:p>
    <w:p w14:paraId="7B12B93B" w14:textId="77777777" w:rsidR="00464FF6" w:rsidRPr="00B078E3" w:rsidRDefault="00464FF6" w:rsidP="00B078E3">
      <w:pPr>
        <w:spacing w:before="0" w:after="0" w:line="20" w:lineRule="atLeast"/>
        <w:jc w:val="both"/>
        <w:rPr>
          <w:bCs/>
          <w:sz w:val="24"/>
        </w:rPr>
      </w:pPr>
      <w:r w:rsidRPr="00B078E3">
        <w:rPr>
          <w:b/>
          <w:bCs/>
          <w:sz w:val="24"/>
        </w:rPr>
        <w:t>В Европа преобладава моделът на доброволното и безвъзмездно кръводаряване</w:t>
      </w:r>
      <w:r w:rsidRPr="00B078E3">
        <w:rPr>
          <w:bCs/>
          <w:sz w:val="24"/>
        </w:rPr>
        <w:t xml:space="preserve">, но при плазмата картината е по-различна. </w:t>
      </w:r>
      <w:r w:rsidRPr="00B078E3">
        <w:rPr>
          <w:b/>
          <w:bCs/>
          <w:sz w:val="24"/>
        </w:rPr>
        <w:t>Финансова компенсация за донори на плазма се прилага в Австрия, Чехия, Германия и Унгария</w:t>
      </w:r>
      <w:r w:rsidRPr="00B078E3">
        <w:rPr>
          <w:bCs/>
          <w:sz w:val="24"/>
        </w:rPr>
        <w:t xml:space="preserve">, а извън Европа – най-вече в САЩ. В тези държави </w:t>
      </w:r>
      <w:r w:rsidRPr="00B078E3">
        <w:rPr>
          <w:b/>
          <w:bCs/>
          <w:sz w:val="24"/>
        </w:rPr>
        <w:t xml:space="preserve">частни </w:t>
      </w:r>
      <w:r w:rsidRPr="00B078E3">
        <w:rPr>
          <w:b/>
          <w:bCs/>
          <w:sz w:val="24"/>
        </w:rPr>
        <w:lastRenderedPageBreak/>
        <w:t>центрове компенсират донорите с между €25 и €50 на даряване</w:t>
      </w:r>
      <w:r w:rsidRPr="00B078E3">
        <w:rPr>
          <w:bCs/>
          <w:sz w:val="24"/>
        </w:rPr>
        <w:t>. Други страни разчитат на различни стимули – ваучери, транспортни разходи, почивен ден, подаръци или програми за лоялност. Така Европа се опитва да намери баланс между етичния принцип, че човешкото тяло не трябва да се превръща в източник на финансова печалба и прагматичната необходимост да осигури достатъчно плазма за производството на жизненоважни лекарства. Самата европейска регулация признава, че компенсацията може да покрива разходи или загуби, свързани с даряването, при условие че не се превръща в стимул за донора.</w:t>
      </w:r>
    </w:p>
    <w:p w14:paraId="18591016" w14:textId="77777777" w:rsidR="00464FF6" w:rsidRPr="00B078E3" w:rsidRDefault="00464FF6" w:rsidP="00B078E3">
      <w:pPr>
        <w:spacing w:before="0" w:after="0" w:line="20" w:lineRule="atLeast"/>
        <w:jc w:val="both"/>
        <w:rPr>
          <w:bCs/>
          <w:sz w:val="24"/>
        </w:rPr>
      </w:pPr>
      <w:r w:rsidRPr="00B078E3">
        <w:rPr>
          <w:bCs/>
          <w:sz w:val="24"/>
        </w:rPr>
        <w:t xml:space="preserve">На този фон </w:t>
      </w:r>
      <w:r w:rsidRPr="00B078E3">
        <w:rPr>
          <w:b/>
          <w:bCs/>
          <w:sz w:val="24"/>
        </w:rPr>
        <w:t>пътят от даряването до готовото лекарство е дълъг – между тях могат да изминат до 12 месеца, а за лечението на един пациент за една година понякога са необходими до 900 дарявания.</w:t>
      </w:r>
    </w:p>
    <w:p w14:paraId="2BCAD504" w14:textId="77777777" w:rsidR="00464FF6" w:rsidRPr="00B078E3" w:rsidRDefault="00464FF6" w:rsidP="00B078E3">
      <w:pPr>
        <w:spacing w:before="0" w:after="0" w:line="20" w:lineRule="atLeast"/>
        <w:jc w:val="both"/>
        <w:rPr>
          <w:bCs/>
          <w:sz w:val="24"/>
        </w:rPr>
      </w:pPr>
      <w:r w:rsidRPr="00B078E3">
        <w:rPr>
          <w:bCs/>
          <w:sz w:val="24"/>
        </w:rPr>
        <w:t>Докато Европа търси начин да увеличи собственото си плазмено донорство и да намали зависимостта си от САЩ, в България проблемът с кръводаряването продължава да се поставя най-вече при спешен недостиг за операции в болниците, а ролята на плазмата като суровина за производството на жизненоважни лекарства остава на заден план.</w:t>
      </w:r>
    </w:p>
    <w:p w14:paraId="1F5AB6B3" w14:textId="77777777" w:rsidR="00464FF6" w:rsidRPr="00B078E3" w:rsidRDefault="00464FF6" w:rsidP="00B078E3">
      <w:pPr>
        <w:spacing w:before="0" w:after="0" w:line="20" w:lineRule="atLeast"/>
        <w:jc w:val="both"/>
        <w:rPr>
          <w:b/>
          <w:bCs/>
          <w:sz w:val="24"/>
        </w:rPr>
      </w:pPr>
      <w:r w:rsidRPr="00B078E3">
        <w:rPr>
          <w:b/>
          <w:bCs/>
          <w:sz w:val="24"/>
        </w:rPr>
        <w:t>България има собствено производство, но е зависима от внос</w:t>
      </w:r>
    </w:p>
    <w:p w14:paraId="761FA600" w14:textId="77777777" w:rsidR="00464FF6" w:rsidRPr="00B078E3" w:rsidRDefault="00464FF6" w:rsidP="00B078E3">
      <w:pPr>
        <w:spacing w:before="0" w:after="0" w:line="20" w:lineRule="atLeast"/>
        <w:jc w:val="both"/>
        <w:rPr>
          <w:bCs/>
          <w:sz w:val="24"/>
        </w:rPr>
      </w:pPr>
      <w:r w:rsidRPr="00B078E3">
        <w:rPr>
          <w:bCs/>
          <w:sz w:val="24"/>
        </w:rPr>
        <w:t xml:space="preserve">България разполага със собствен капацитет за производството на лекарства от кръвна плазма, но въпреки това остава зависима от внос. Кръвта се събира от центровете по трансфузионна хематология, а отделената от нея плазма се предоставя на държавната компания "Бул Био – НЦЗПБ" за преработване и производство на лекарства. </w:t>
      </w:r>
      <w:r w:rsidRPr="00B078E3">
        <w:rPr>
          <w:b/>
          <w:bCs/>
          <w:sz w:val="24"/>
        </w:rPr>
        <w:t xml:space="preserve">В България през последните три години се увеличават както произведените в трансфузионната система количества плазма, така и количествата, предоставени за фракциониране </w:t>
      </w:r>
      <w:r w:rsidRPr="00B078E3">
        <w:rPr>
          <w:bCs/>
          <w:sz w:val="24"/>
        </w:rPr>
        <w:t xml:space="preserve">– процесът, при който плазмата се преработва и от нея се извличат различни белтъци за производството на лекарства. Това показват данните "Бул Био" и Изпълнителната агенция по лекарствата, предоставени на </w:t>
      </w:r>
      <w:proofErr w:type="spellStart"/>
      <w:r w:rsidRPr="00B078E3">
        <w:rPr>
          <w:bCs/>
          <w:sz w:val="24"/>
        </w:rPr>
        <w:t>Mediapool</w:t>
      </w:r>
      <w:proofErr w:type="spellEnd"/>
      <w:r w:rsidRPr="00B078E3">
        <w:rPr>
          <w:bCs/>
          <w:sz w:val="24"/>
        </w:rPr>
        <w:t xml:space="preserve"> от Министерството на здравеопазването.</w:t>
      </w:r>
    </w:p>
    <w:p w14:paraId="373037F3" w14:textId="77777777" w:rsidR="00464FF6" w:rsidRPr="00B078E3" w:rsidRDefault="00464FF6" w:rsidP="00B078E3">
      <w:pPr>
        <w:spacing w:before="0" w:after="0" w:line="20" w:lineRule="atLeast"/>
        <w:jc w:val="both"/>
        <w:rPr>
          <w:bCs/>
          <w:sz w:val="24"/>
        </w:rPr>
      </w:pPr>
      <w:r w:rsidRPr="00B078E3">
        <w:rPr>
          <w:bCs/>
          <w:sz w:val="24"/>
        </w:rPr>
        <w:t>През 2023 г. в цялата трансфузионна система са произведени общо 36 282 литра плазма, през 2024 г. – 37 488 литра, а през 2025 г. – 40 582 литра. Данните включват прясно замразена плазма и плазма с намалени фактори на кръвосъсирването. За фракциониране в "Бул Био – НЦЗПБ" са предоставени съответно 14 933 литра през 2023 г., 15 976 литра през 2024 г. и 16 916 литра през 2025 г.</w:t>
      </w:r>
    </w:p>
    <w:p w14:paraId="4FDF391F" w14:textId="28234C7C" w:rsidR="00464FF6" w:rsidRPr="00B078E3" w:rsidRDefault="00464FF6" w:rsidP="00B078E3">
      <w:pPr>
        <w:spacing w:before="0" w:after="0" w:line="20" w:lineRule="atLeast"/>
        <w:jc w:val="both"/>
        <w:rPr>
          <w:bCs/>
          <w:sz w:val="24"/>
        </w:rPr>
      </w:pPr>
      <w:r w:rsidRPr="00B078E3">
        <w:rPr>
          <w:bCs/>
          <w:noProof/>
          <w:sz w:val="24"/>
        </w:rPr>
        <w:lastRenderedPageBreak/>
        <w:drawing>
          <wp:inline distT="0" distB="0" distL="0" distR="0" wp14:anchorId="7997C275" wp14:editId="4B481A3C">
            <wp:extent cx="5760720" cy="3522980"/>
            <wp:effectExtent l="0" t="0" r="0" b="1270"/>
            <wp:docPr id="1240088640"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522980"/>
                    </a:xfrm>
                    <a:prstGeom prst="rect">
                      <a:avLst/>
                    </a:prstGeom>
                    <a:noFill/>
                    <a:ln>
                      <a:noFill/>
                    </a:ln>
                  </pic:spPr>
                </pic:pic>
              </a:graphicData>
            </a:graphic>
          </wp:inline>
        </w:drawing>
      </w:r>
    </w:p>
    <w:p w14:paraId="419F3DEB" w14:textId="77777777" w:rsidR="00464FF6" w:rsidRPr="00B078E3" w:rsidRDefault="00464FF6" w:rsidP="00B078E3">
      <w:pPr>
        <w:spacing w:before="0" w:after="0" w:line="20" w:lineRule="atLeast"/>
        <w:jc w:val="both"/>
        <w:rPr>
          <w:bCs/>
          <w:sz w:val="24"/>
        </w:rPr>
      </w:pPr>
      <w:r w:rsidRPr="00B078E3">
        <w:rPr>
          <w:bCs/>
          <w:sz w:val="24"/>
        </w:rPr>
        <w:t xml:space="preserve">На този фон обаче произведените количества от двата основни плазмени лекарствени продукта в България се движат разнопосочно. </w:t>
      </w:r>
      <w:r w:rsidRPr="00B078E3">
        <w:rPr>
          <w:b/>
          <w:bCs/>
          <w:sz w:val="24"/>
        </w:rPr>
        <w:t>Производството на Албумин 20% ББ намалява</w:t>
      </w:r>
      <w:r w:rsidRPr="00B078E3">
        <w:rPr>
          <w:bCs/>
          <w:sz w:val="24"/>
        </w:rPr>
        <w:t xml:space="preserve"> от 9581 флакона по 100 </w:t>
      </w:r>
      <w:proofErr w:type="spellStart"/>
      <w:r w:rsidRPr="00B078E3">
        <w:rPr>
          <w:bCs/>
          <w:sz w:val="24"/>
        </w:rPr>
        <w:t>мл</w:t>
      </w:r>
      <w:proofErr w:type="spellEnd"/>
      <w:r w:rsidRPr="00B078E3">
        <w:rPr>
          <w:bCs/>
          <w:sz w:val="24"/>
        </w:rPr>
        <w:t xml:space="preserve"> през 2023 г. до 4700 през 2024 г. и 4129 през 2025 г. </w:t>
      </w:r>
      <w:r w:rsidRPr="00B078E3">
        <w:rPr>
          <w:b/>
          <w:bCs/>
          <w:sz w:val="24"/>
        </w:rPr>
        <w:t xml:space="preserve">При </w:t>
      </w:r>
      <w:proofErr w:type="spellStart"/>
      <w:r w:rsidRPr="00B078E3">
        <w:rPr>
          <w:b/>
          <w:bCs/>
          <w:sz w:val="24"/>
        </w:rPr>
        <w:t>Имуновенин-интакт</w:t>
      </w:r>
      <w:proofErr w:type="spellEnd"/>
      <w:r w:rsidRPr="00B078E3">
        <w:rPr>
          <w:b/>
          <w:bCs/>
          <w:sz w:val="24"/>
        </w:rPr>
        <w:t xml:space="preserve"> 5% </w:t>
      </w:r>
      <w:proofErr w:type="spellStart"/>
      <w:r w:rsidRPr="00B078E3">
        <w:rPr>
          <w:b/>
          <w:bCs/>
          <w:sz w:val="24"/>
        </w:rPr>
        <w:t>IgG</w:t>
      </w:r>
      <w:proofErr w:type="spellEnd"/>
      <w:r w:rsidRPr="00B078E3">
        <w:rPr>
          <w:b/>
          <w:bCs/>
          <w:sz w:val="24"/>
        </w:rPr>
        <w:t xml:space="preserve"> има увеличение</w:t>
      </w:r>
      <w:r w:rsidRPr="00B078E3">
        <w:rPr>
          <w:bCs/>
          <w:sz w:val="24"/>
        </w:rPr>
        <w:t>: през 2023 г. са произведени 93 490 ампули, през 2024 г. – 45 240, а през 2025 г. производството се увеличава до 121 130 ампули.</w:t>
      </w:r>
    </w:p>
    <w:p w14:paraId="15172A2E" w14:textId="1AD5252A" w:rsidR="00464FF6" w:rsidRPr="00B078E3" w:rsidRDefault="00464FF6" w:rsidP="00B078E3">
      <w:pPr>
        <w:spacing w:before="0" w:after="0" w:line="20" w:lineRule="atLeast"/>
        <w:jc w:val="both"/>
        <w:rPr>
          <w:bCs/>
          <w:sz w:val="24"/>
        </w:rPr>
      </w:pPr>
      <w:r w:rsidRPr="00B078E3">
        <w:rPr>
          <w:bCs/>
          <w:noProof/>
          <w:sz w:val="24"/>
        </w:rPr>
        <w:drawing>
          <wp:inline distT="0" distB="0" distL="0" distR="0" wp14:anchorId="4E0BFBD0" wp14:editId="72BEBFE8">
            <wp:extent cx="5760720" cy="2740025"/>
            <wp:effectExtent l="0" t="0" r="0" b="3175"/>
            <wp:docPr id="625162666"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2740025"/>
                    </a:xfrm>
                    <a:prstGeom prst="rect">
                      <a:avLst/>
                    </a:prstGeom>
                    <a:noFill/>
                    <a:ln>
                      <a:noFill/>
                    </a:ln>
                  </pic:spPr>
                </pic:pic>
              </a:graphicData>
            </a:graphic>
          </wp:inline>
        </w:drawing>
      </w:r>
    </w:p>
    <w:p w14:paraId="34B9D6F7" w14:textId="77777777" w:rsidR="00464FF6" w:rsidRPr="00B078E3" w:rsidRDefault="00464FF6" w:rsidP="00B078E3">
      <w:pPr>
        <w:spacing w:before="0" w:after="0" w:line="20" w:lineRule="atLeast"/>
        <w:jc w:val="both"/>
        <w:rPr>
          <w:bCs/>
          <w:sz w:val="24"/>
        </w:rPr>
      </w:pPr>
      <w:r w:rsidRPr="00B078E3">
        <w:rPr>
          <w:b/>
          <w:bCs/>
          <w:sz w:val="24"/>
        </w:rPr>
        <w:t>Министерството на здравеопазването не разполага с данни за общото потребление на имуноглобулини и човешки албумин в България</w:t>
      </w:r>
      <w:r w:rsidRPr="00B078E3">
        <w:rPr>
          <w:bCs/>
          <w:sz w:val="24"/>
        </w:rPr>
        <w:t xml:space="preserve"> през тези години, нито за дела, който се покрива от местно производство и от внос.</w:t>
      </w:r>
    </w:p>
    <w:p w14:paraId="58789AAB" w14:textId="77777777" w:rsidR="00464FF6" w:rsidRPr="00B078E3" w:rsidRDefault="00464FF6" w:rsidP="00B078E3">
      <w:pPr>
        <w:spacing w:before="0" w:after="0" w:line="20" w:lineRule="atLeast"/>
        <w:jc w:val="both"/>
        <w:rPr>
          <w:bCs/>
          <w:sz w:val="24"/>
        </w:rPr>
      </w:pPr>
      <w:r w:rsidRPr="00B078E3">
        <w:rPr>
          <w:b/>
          <w:bCs/>
          <w:sz w:val="24"/>
        </w:rPr>
        <w:t>По данни на Изпълнителната агенция по лекарствата в страната се внасят както човешки нормални и специфични имуноглобулини</w:t>
      </w:r>
      <w:r w:rsidRPr="00B078E3">
        <w:rPr>
          <w:bCs/>
          <w:sz w:val="24"/>
        </w:rPr>
        <w:t xml:space="preserve">, така и албумин. Доставките на албумин през 2025 г. </w:t>
      </w:r>
      <w:r w:rsidRPr="00B078E3">
        <w:rPr>
          <w:bCs/>
          <w:sz w:val="24"/>
        </w:rPr>
        <w:lastRenderedPageBreak/>
        <w:t>например са от Германия, Испания и Австрия, а през предходните години са регистрирани доставки и от Италия, Швеция, Франция и Швейцария.</w:t>
      </w:r>
    </w:p>
    <w:p w14:paraId="25D28344" w14:textId="45339FDF" w:rsidR="00464FF6" w:rsidRPr="00B078E3" w:rsidRDefault="00464FF6" w:rsidP="00B078E3">
      <w:pPr>
        <w:spacing w:before="0" w:after="0" w:line="20" w:lineRule="atLeast"/>
        <w:jc w:val="both"/>
        <w:rPr>
          <w:bCs/>
          <w:sz w:val="24"/>
        </w:rPr>
      </w:pPr>
      <w:r w:rsidRPr="00B078E3">
        <w:rPr>
          <w:bCs/>
          <w:noProof/>
          <w:sz w:val="24"/>
        </w:rPr>
        <w:drawing>
          <wp:inline distT="0" distB="0" distL="0" distR="0" wp14:anchorId="3CC83766" wp14:editId="38703F27">
            <wp:extent cx="5760720" cy="3456305"/>
            <wp:effectExtent l="0" t="0" r="0" b="0"/>
            <wp:docPr id="713444462"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456305"/>
                    </a:xfrm>
                    <a:prstGeom prst="rect">
                      <a:avLst/>
                    </a:prstGeom>
                    <a:noFill/>
                    <a:ln>
                      <a:noFill/>
                    </a:ln>
                  </pic:spPr>
                </pic:pic>
              </a:graphicData>
            </a:graphic>
          </wp:inline>
        </w:drawing>
      </w:r>
    </w:p>
    <w:p w14:paraId="180285D2" w14:textId="77777777" w:rsidR="00464FF6" w:rsidRPr="00B078E3" w:rsidRDefault="00464FF6" w:rsidP="00B078E3">
      <w:pPr>
        <w:spacing w:before="0" w:after="0" w:line="20" w:lineRule="atLeast"/>
        <w:jc w:val="both"/>
        <w:rPr>
          <w:bCs/>
          <w:sz w:val="24"/>
        </w:rPr>
      </w:pPr>
      <w:r w:rsidRPr="00B078E3">
        <w:rPr>
          <w:bCs/>
          <w:sz w:val="24"/>
        </w:rPr>
        <w:t xml:space="preserve">При редица други лекарства, произвеждани от плазма, България няма местно производство и разчита на внос. Сред тях са лекарства, които помагат за спиране на кръвотеченията и съсирването на кръвта, както и препарати за лечение на някои нарушения на имунната система. В страната се внасят фактори VIII и IX на кръвосъсирването, препарати с фактор VIII и </w:t>
      </w:r>
      <w:proofErr w:type="spellStart"/>
      <w:r w:rsidRPr="00B078E3">
        <w:rPr>
          <w:bCs/>
          <w:sz w:val="24"/>
        </w:rPr>
        <w:t>von</w:t>
      </w:r>
      <w:proofErr w:type="spellEnd"/>
      <w:r w:rsidRPr="00B078E3">
        <w:rPr>
          <w:bCs/>
          <w:sz w:val="24"/>
        </w:rPr>
        <w:t xml:space="preserve"> </w:t>
      </w:r>
      <w:proofErr w:type="spellStart"/>
      <w:r w:rsidRPr="00B078E3">
        <w:rPr>
          <w:bCs/>
          <w:sz w:val="24"/>
        </w:rPr>
        <w:t>Willebrand</w:t>
      </w:r>
      <w:proofErr w:type="spellEnd"/>
      <w:r w:rsidRPr="00B078E3">
        <w:rPr>
          <w:bCs/>
          <w:sz w:val="24"/>
        </w:rPr>
        <w:t xml:space="preserve"> </w:t>
      </w:r>
      <w:proofErr w:type="spellStart"/>
      <w:r w:rsidRPr="00B078E3">
        <w:rPr>
          <w:bCs/>
          <w:sz w:val="24"/>
        </w:rPr>
        <w:t>factor</w:t>
      </w:r>
      <w:proofErr w:type="spellEnd"/>
      <w:r w:rsidRPr="00B078E3">
        <w:rPr>
          <w:bCs/>
          <w:sz w:val="24"/>
        </w:rPr>
        <w:t xml:space="preserve">, човешки </w:t>
      </w:r>
      <w:proofErr w:type="spellStart"/>
      <w:r w:rsidRPr="00B078E3">
        <w:rPr>
          <w:bCs/>
          <w:sz w:val="24"/>
        </w:rPr>
        <w:t>фибриноген</w:t>
      </w:r>
      <w:proofErr w:type="spellEnd"/>
      <w:r w:rsidRPr="00B078E3">
        <w:rPr>
          <w:bCs/>
          <w:sz w:val="24"/>
        </w:rPr>
        <w:t xml:space="preserve">, </w:t>
      </w:r>
      <w:proofErr w:type="spellStart"/>
      <w:r w:rsidRPr="00B078E3">
        <w:rPr>
          <w:bCs/>
          <w:sz w:val="24"/>
        </w:rPr>
        <w:t>протромбинов</w:t>
      </w:r>
      <w:proofErr w:type="spellEnd"/>
      <w:r w:rsidRPr="00B078E3">
        <w:rPr>
          <w:bCs/>
          <w:sz w:val="24"/>
        </w:rPr>
        <w:t xml:space="preserve"> комплекс, </w:t>
      </w:r>
      <w:proofErr w:type="spellStart"/>
      <w:r w:rsidRPr="00B078E3">
        <w:rPr>
          <w:bCs/>
          <w:sz w:val="24"/>
        </w:rPr>
        <w:t>антитромбин</w:t>
      </w:r>
      <w:proofErr w:type="spellEnd"/>
      <w:r w:rsidRPr="00B078E3">
        <w:rPr>
          <w:bCs/>
          <w:sz w:val="24"/>
        </w:rPr>
        <w:t xml:space="preserve"> III, </w:t>
      </w:r>
      <w:proofErr w:type="spellStart"/>
      <w:r w:rsidRPr="00B078E3">
        <w:rPr>
          <w:bCs/>
          <w:sz w:val="24"/>
        </w:rPr>
        <w:t>фибринов</w:t>
      </w:r>
      <w:proofErr w:type="spellEnd"/>
      <w:r w:rsidRPr="00B078E3">
        <w:rPr>
          <w:bCs/>
          <w:sz w:val="24"/>
        </w:rPr>
        <w:t xml:space="preserve"> уплътнител и C1-инхибитор.</w:t>
      </w:r>
    </w:p>
    <w:p w14:paraId="33D49305" w14:textId="77777777" w:rsidR="00464FF6" w:rsidRPr="00B078E3" w:rsidRDefault="00464FF6" w:rsidP="00B078E3">
      <w:pPr>
        <w:spacing w:before="0" w:after="0" w:line="20" w:lineRule="atLeast"/>
        <w:jc w:val="both"/>
        <w:rPr>
          <w:bCs/>
          <w:sz w:val="24"/>
        </w:rPr>
      </w:pPr>
      <w:r w:rsidRPr="00B078E3">
        <w:rPr>
          <w:b/>
          <w:bCs/>
          <w:sz w:val="24"/>
        </w:rPr>
        <w:t xml:space="preserve">"Бул Био" разполага с максимален годишен производствен капацитет от 15 000 флакона Албумин 20% ББ и 176 000 ампули </w:t>
      </w:r>
      <w:proofErr w:type="spellStart"/>
      <w:r w:rsidRPr="00B078E3">
        <w:rPr>
          <w:b/>
          <w:bCs/>
          <w:sz w:val="24"/>
        </w:rPr>
        <w:t>Имуновенин-интакт</w:t>
      </w:r>
      <w:proofErr w:type="spellEnd"/>
      <w:r w:rsidRPr="00B078E3">
        <w:rPr>
          <w:b/>
          <w:bCs/>
          <w:sz w:val="24"/>
        </w:rPr>
        <w:t xml:space="preserve"> 5% </w:t>
      </w:r>
      <w:proofErr w:type="spellStart"/>
      <w:r w:rsidRPr="00B078E3">
        <w:rPr>
          <w:b/>
          <w:bCs/>
          <w:sz w:val="24"/>
        </w:rPr>
        <w:t>IgG</w:t>
      </w:r>
      <w:proofErr w:type="spellEnd"/>
      <w:r w:rsidRPr="00B078E3">
        <w:rPr>
          <w:b/>
          <w:bCs/>
          <w:sz w:val="24"/>
        </w:rPr>
        <w:t>. По данни на дружеството използваемостта на производствения капацитет варира между 30% и 70%.</w:t>
      </w:r>
    </w:p>
    <w:p w14:paraId="7D18F676" w14:textId="77777777" w:rsidR="00464FF6" w:rsidRPr="00B078E3" w:rsidRDefault="00464FF6" w:rsidP="00B078E3">
      <w:pPr>
        <w:spacing w:before="0" w:after="0" w:line="20" w:lineRule="atLeast"/>
        <w:jc w:val="both"/>
        <w:rPr>
          <w:bCs/>
          <w:sz w:val="24"/>
        </w:rPr>
      </w:pPr>
      <w:r w:rsidRPr="00B078E3">
        <w:rPr>
          <w:bCs/>
          <w:sz w:val="24"/>
        </w:rPr>
        <w:t>През 2025 г. и 2026 г. "Бул Био" е приемала със затруднение предоставяната от трансфузионните центрове плазма за производство на лекарства и е предложила в договорите за 2026 г. да бъдат заложени по-ниски количества. След разговори с участието на Министерството на здравеопазването дружеството е възстановило нормалния прием съгласно утвърдения от МЗ план за количествата плазма за производство на лекарства за 2026 г.</w:t>
      </w:r>
    </w:p>
    <w:p w14:paraId="41B4104B" w14:textId="77777777" w:rsidR="00464FF6" w:rsidRPr="00B078E3" w:rsidRDefault="00464FF6" w:rsidP="00B078E3">
      <w:pPr>
        <w:spacing w:before="0" w:after="0" w:line="20" w:lineRule="atLeast"/>
        <w:jc w:val="both"/>
        <w:rPr>
          <w:bCs/>
          <w:sz w:val="24"/>
        </w:rPr>
      </w:pPr>
      <w:r w:rsidRPr="00B078E3">
        <w:rPr>
          <w:b/>
          <w:bCs/>
          <w:sz w:val="24"/>
        </w:rPr>
        <w:t xml:space="preserve">Според Националния център по трансфузионна хематология центровете имат готовност да увеличат количествата плазма, предоставяни за фракциониране. </w:t>
      </w:r>
      <w:r w:rsidRPr="00B078E3">
        <w:rPr>
          <w:bCs/>
          <w:sz w:val="24"/>
        </w:rPr>
        <w:t>Реализирането на тази възможност обаче зависи от готовността на "Бул Био" да приеме и преработи допълнителните количества.</w:t>
      </w:r>
    </w:p>
    <w:p w14:paraId="33E1D7CD" w14:textId="77777777" w:rsidR="00464FF6" w:rsidRPr="00B078E3" w:rsidRDefault="00464FF6" w:rsidP="00B078E3">
      <w:pPr>
        <w:spacing w:before="0" w:after="0" w:line="20" w:lineRule="atLeast"/>
        <w:jc w:val="both"/>
        <w:rPr>
          <w:bCs/>
          <w:sz w:val="24"/>
        </w:rPr>
      </w:pPr>
      <w:r w:rsidRPr="00B078E3">
        <w:rPr>
          <w:b/>
          <w:bCs/>
          <w:sz w:val="24"/>
        </w:rPr>
        <w:t xml:space="preserve">От "Бул Био" посочват, че един от основните фактори за по-малкото производство на Албумин 20% ББ е намаленото му потребление след 2023 г., което дружеството свързва с продажната цена и наличието на по-евтини алтернативи. </w:t>
      </w:r>
      <w:r w:rsidRPr="00B078E3">
        <w:rPr>
          <w:bCs/>
          <w:sz w:val="24"/>
        </w:rPr>
        <w:t xml:space="preserve">Посочва се и натрупване на плазма, която следва да бъде преработена, за да се избегне бракуването </w:t>
      </w:r>
      <w:r w:rsidRPr="00B078E3">
        <w:rPr>
          <w:rFonts w:ascii="Calibri" w:hAnsi="Calibri" w:cs="Calibri"/>
          <w:bCs/>
          <w:sz w:val="24"/>
        </w:rPr>
        <w:t>ѝ</w:t>
      </w:r>
      <w:r w:rsidRPr="00B078E3">
        <w:rPr>
          <w:bCs/>
          <w:sz w:val="24"/>
        </w:rPr>
        <w:t>.</w:t>
      </w:r>
    </w:p>
    <w:p w14:paraId="7A20A30B" w14:textId="77777777" w:rsidR="00464FF6" w:rsidRPr="00B078E3" w:rsidRDefault="00464FF6" w:rsidP="00B078E3">
      <w:pPr>
        <w:spacing w:before="0" w:after="0" w:line="20" w:lineRule="atLeast"/>
        <w:jc w:val="both"/>
        <w:rPr>
          <w:bCs/>
          <w:sz w:val="24"/>
        </w:rPr>
      </w:pPr>
      <w:r w:rsidRPr="00B078E3">
        <w:rPr>
          <w:bCs/>
          <w:sz w:val="24"/>
        </w:rPr>
        <w:t xml:space="preserve">В същото време в България има данни за уязвимост при снабдяването с лекарствени продукти, произведени от човешка плазма. </w:t>
      </w:r>
      <w:r w:rsidRPr="00B078E3">
        <w:rPr>
          <w:b/>
          <w:bCs/>
          <w:sz w:val="24"/>
        </w:rPr>
        <w:t xml:space="preserve">Периодично в актуалния списък на лекарствените продукти с установен недостиг, поддържан от Изпълнителната агенция по лекарствата, попадат </w:t>
      </w:r>
      <w:r w:rsidRPr="00B078E3">
        <w:rPr>
          <w:b/>
          <w:bCs/>
          <w:sz w:val="24"/>
        </w:rPr>
        <w:lastRenderedPageBreak/>
        <w:t>отделни продукти, произведени от кръвна плазма.</w:t>
      </w:r>
      <w:r w:rsidRPr="00B078E3">
        <w:rPr>
          <w:bCs/>
          <w:sz w:val="24"/>
        </w:rPr>
        <w:t xml:space="preserve"> За включените в списъка продукти временно се забранява износът до преодоляване на недостига.</w:t>
      </w:r>
    </w:p>
    <w:p w14:paraId="511BD974" w14:textId="77777777" w:rsidR="00464FF6" w:rsidRPr="00B078E3" w:rsidRDefault="00464FF6" w:rsidP="00B078E3">
      <w:pPr>
        <w:spacing w:before="0" w:after="0" w:line="20" w:lineRule="atLeast"/>
        <w:jc w:val="both"/>
        <w:rPr>
          <w:bCs/>
          <w:sz w:val="24"/>
        </w:rPr>
      </w:pPr>
      <w:r w:rsidRPr="00B078E3">
        <w:rPr>
          <w:bCs/>
          <w:sz w:val="24"/>
        </w:rPr>
        <w:t>Що се отнася до кръводаряването, в България то е доброволно и безвъзмездно, както е в повечето европейски страни. През 2022 година депутати от управляващата коалиция при правителството на Кирил Петков предложиха финансови стимули за кръводарителите, но тази законодателна инициатива така и не беше доведена до край, включително заради критики, че по този начин се опорочава принципа за безвъзмездно и доброволно кръводаряване.</w:t>
      </w:r>
    </w:p>
    <w:p w14:paraId="347205BE" w14:textId="77777777" w:rsidR="00464FF6" w:rsidRPr="00B078E3" w:rsidRDefault="00464FF6" w:rsidP="00B078E3">
      <w:pPr>
        <w:spacing w:before="0" w:after="0" w:line="20" w:lineRule="atLeast"/>
        <w:jc w:val="both"/>
        <w:rPr>
          <w:b/>
          <w:bCs/>
          <w:sz w:val="24"/>
        </w:rPr>
      </w:pPr>
      <w:r w:rsidRPr="00B078E3">
        <w:rPr>
          <w:b/>
          <w:bCs/>
          <w:sz w:val="24"/>
        </w:rPr>
        <w:t>Гърция: плазма има, но няма достатъчно производство</w:t>
      </w:r>
    </w:p>
    <w:p w14:paraId="15531242" w14:textId="77777777" w:rsidR="00464FF6" w:rsidRPr="00B078E3" w:rsidRDefault="00464FF6" w:rsidP="00B078E3">
      <w:pPr>
        <w:spacing w:before="0" w:after="0" w:line="20" w:lineRule="atLeast"/>
        <w:jc w:val="both"/>
        <w:rPr>
          <w:bCs/>
          <w:sz w:val="24"/>
        </w:rPr>
      </w:pPr>
      <w:r w:rsidRPr="00B078E3">
        <w:rPr>
          <w:bCs/>
          <w:sz w:val="24"/>
        </w:rPr>
        <w:t>Гърция събира големи количества кръв, но няма собствено работещо промишлено производство на лекарства от плазма.</w:t>
      </w:r>
    </w:p>
    <w:p w14:paraId="2EF0255A" w14:textId="77777777" w:rsidR="00464FF6" w:rsidRPr="00B078E3" w:rsidRDefault="00464FF6" w:rsidP="00B078E3">
      <w:pPr>
        <w:spacing w:before="0" w:after="0" w:line="20" w:lineRule="atLeast"/>
        <w:jc w:val="both"/>
        <w:rPr>
          <w:bCs/>
          <w:sz w:val="24"/>
        </w:rPr>
      </w:pPr>
      <w:r w:rsidRPr="00B078E3">
        <w:rPr>
          <w:bCs/>
          <w:sz w:val="24"/>
        </w:rPr>
        <w:t xml:space="preserve">В миналото гръцка плазма е била изпращана в чужбина за фракциониране, включително по споразумение с нидерландската организация </w:t>
      </w:r>
      <w:proofErr w:type="spellStart"/>
      <w:r w:rsidRPr="00B078E3">
        <w:rPr>
          <w:bCs/>
          <w:sz w:val="24"/>
        </w:rPr>
        <w:t>Sanquin</w:t>
      </w:r>
      <w:proofErr w:type="spellEnd"/>
      <w:r w:rsidRPr="00B078E3">
        <w:rPr>
          <w:bCs/>
          <w:sz w:val="24"/>
        </w:rPr>
        <w:t>. Впоследствие тази система е прекратена и страната се оказва в парадоксална ситуация – събира кръв и получава плазма от нея, но не успява системно да превръща излишната плазма в лекарства.</w:t>
      </w:r>
    </w:p>
    <w:p w14:paraId="4DD5AA16" w14:textId="77777777" w:rsidR="00464FF6" w:rsidRPr="00B078E3" w:rsidRDefault="00464FF6" w:rsidP="00B078E3">
      <w:pPr>
        <w:spacing w:before="0" w:after="0" w:line="20" w:lineRule="atLeast"/>
        <w:jc w:val="both"/>
        <w:rPr>
          <w:bCs/>
          <w:sz w:val="24"/>
        </w:rPr>
      </w:pPr>
      <w:r w:rsidRPr="00B078E3">
        <w:rPr>
          <w:b/>
          <w:bCs/>
          <w:sz w:val="24"/>
        </w:rPr>
        <w:t>Гърция дори е инвестирала около 11 млн. евро в съоръжение за фракциониране в Националния кръвен център в Атина. То обаче никога не се е превърнало в напълно функциониращо промишлено предприятие</w:t>
      </w:r>
      <w:r w:rsidRPr="00B078E3">
        <w:rPr>
          <w:bCs/>
          <w:sz w:val="24"/>
        </w:rPr>
        <w:t>, произвеждащо готови лекарства от плазма.</w:t>
      </w:r>
    </w:p>
    <w:p w14:paraId="18EAF745" w14:textId="77777777" w:rsidR="00464FF6" w:rsidRPr="00B078E3" w:rsidRDefault="00464FF6" w:rsidP="00B078E3">
      <w:pPr>
        <w:spacing w:before="0" w:after="0" w:line="20" w:lineRule="atLeast"/>
        <w:jc w:val="both"/>
        <w:rPr>
          <w:bCs/>
          <w:sz w:val="24"/>
        </w:rPr>
      </w:pPr>
      <w:r w:rsidRPr="00B078E3">
        <w:rPr>
          <w:bCs/>
          <w:sz w:val="24"/>
        </w:rPr>
        <w:t>Проблемите с доставките на имуноглобулини периодично предизвикват тревога сред пациенти и фармацевтичния сектор. Страната обаче не отчита постоянен недостиг на всички лекарства от плазма, а по-скоро е структурно зависима от международния пазар.</w:t>
      </w:r>
    </w:p>
    <w:p w14:paraId="091CCD6A" w14:textId="77777777" w:rsidR="00464FF6" w:rsidRPr="00B078E3" w:rsidRDefault="00464FF6" w:rsidP="00B078E3">
      <w:pPr>
        <w:spacing w:before="0" w:after="0" w:line="20" w:lineRule="atLeast"/>
        <w:jc w:val="both"/>
        <w:rPr>
          <w:bCs/>
          <w:sz w:val="24"/>
        </w:rPr>
      </w:pPr>
      <w:r w:rsidRPr="00B078E3">
        <w:rPr>
          <w:bCs/>
          <w:sz w:val="24"/>
        </w:rPr>
        <w:t xml:space="preserve">През 2025 г. се появява и </w:t>
      </w:r>
      <w:r w:rsidRPr="00B078E3">
        <w:rPr>
          <w:b/>
          <w:bCs/>
          <w:sz w:val="24"/>
        </w:rPr>
        <w:t>предложение за създаване на частни центрове за събиране на плазма</w:t>
      </w:r>
      <w:r w:rsidRPr="00B078E3">
        <w:rPr>
          <w:bCs/>
          <w:sz w:val="24"/>
        </w:rPr>
        <w:t>. То предизвиква спор дали стратегически ресурс като плазмата трябва да бъде събиран чрез частни оператори и при какви условия. Планът впоследствие е замразен.</w:t>
      </w:r>
    </w:p>
    <w:p w14:paraId="31010997" w14:textId="77777777" w:rsidR="00464FF6" w:rsidRPr="00B078E3" w:rsidRDefault="00464FF6" w:rsidP="00B078E3">
      <w:pPr>
        <w:spacing w:before="0" w:after="0" w:line="20" w:lineRule="atLeast"/>
        <w:jc w:val="both"/>
        <w:rPr>
          <w:b/>
          <w:bCs/>
          <w:sz w:val="24"/>
        </w:rPr>
      </w:pPr>
      <w:r w:rsidRPr="00B078E3">
        <w:rPr>
          <w:b/>
          <w:bCs/>
          <w:sz w:val="24"/>
        </w:rPr>
        <w:t>Чехия: европейският парадокс</w:t>
      </w:r>
    </w:p>
    <w:p w14:paraId="0FD9B489" w14:textId="77777777" w:rsidR="00464FF6" w:rsidRPr="00B078E3" w:rsidRDefault="00464FF6" w:rsidP="00B078E3">
      <w:pPr>
        <w:spacing w:before="0" w:after="0" w:line="20" w:lineRule="atLeast"/>
        <w:jc w:val="both"/>
        <w:rPr>
          <w:bCs/>
          <w:sz w:val="24"/>
        </w:rPr>
      </w:pPr>
      <w:r w:rsidRPr="00B078E3">
        <w:rPr>
          <w:bCs/>
          <w:sz w:val="24"/>
        </w:rPr>
        <w:t xml:space="preserve">Чехия показва друг възможен модел. Страната е сред държавите в ЕС с най-голям капацитет за събиране на плазма и има количества, надхвърлящи необходимото за собствените </w:t>
      </w:r>
      <w:r w:rsidRPr="00B078E3">
        <w:rPr>
          <w:rFonts w:ascii="Calibri" w:hAnsi="Calibri" w:cs="Calibri"/>
          <w:bCs/>
          <w:sz w:val="24"/>
        </w:rPr>
        <w:t>ѝ</w:t>
      </w:r>
      <w:r w:rsidRPr="00B078E3">
        <w:rPr>
          <w:bCs/>
          <w:sz w:val="24"/>
        </w:rPr>
        <w:t xml:space="preserve"> </w:t>
      </w:r>
      <w:r w:rsidRPr="00B078E3">
        <w:rPr>
          <w:rFonts w:cs="Arial Narrow"/>
          <w:bCs/>
          <w:sz w:val="24"/>
        </w:rPr>
        <w:t>пациенти</w:t>
      </w:r>
      <w:r w:rsidRPr="00B078E3">
        <w:rPr>
          <w:bCs/>
          <w:sz w:val="24"/>
        </w:rPr>
        <w:t>.</w:t>
      </w:r>
    </w:p>
    <w:p w14:paraId="2DEF949B" w14:textId="77777777" w:rsidR="00464FF6" w:rsidRPr="00B078E3" w:rsidRDefault="00464FF6" w:rsidP="00B078E3">
      <w:pPr>
        <w:spacing w:before="0" w:after="0" w:line="20" w:lineRule="atLeast"/>
        <w:jc w:val="both"/>
        <w:rPr>
          <w:bCs/>
          <w:sz w:val="24"/>
        </w:rPr>
      </w:pPr>
      <w:r w:rsidRPr="00B078E3">
        <w:rPr>
          <w:bCs/>
          <w:sz w:val="24"/>
        </w:rPr>
        <w:t xml:space="preserve">Годишно в болничните трансфузионни центрове се извършват около 420–440 хил. дарявания на кръв, 15–18 хил. дарявания на тромбоцити и около 180–200 хил. дарявания на плазма. В частни </w:t>
      </w:r>
      <w:proofErr w:type="spellStart"/>
      <w:r w:rsidRPr="00B078E3">
        <w:rPr>
          <w:bCs/>
          <w:sz w:val="24"/>
        </w:rPr>
        <w:t>плазмаферезни</w:t>
      </w:r>
      <w:proofErr w:type="spellEnd"/>
      <w:r w:rsidRPr="00B078E3">
        <w:rPr>
          <w:bCs/>
          <w:sz w:val="24"/>
        </w:rPr>
        <w:t xml:space="preserve"> центрове се извършват приблизително 1 млн. дарявания на плазма годишно.</w:t>
      </w:r>
    </w:p>
    <w:p w14:paraId="5B24D7EC" w14:textId="77777777" w:rsidR="00464FF6" w:rsidRPr="00B078E3" w:rsidRDefault="00464FF6" w:rsidP="00B078E3">
      <w:pPr>
        <w:spacing w:before="0" w:after="0" w:line="20" w:lineRule="atLeast"/>
        <w:jc w:val="both"/>
        <w:rPr>
          <w:bCs/>
          <w:sz w:val="24"/>
        </w:rPr>
      </w:pPr>
      <w:r w:rsidRPr="00B078E3">
        <w:rPr>
          <w:b/>
          <w:bCs/>
          <w:sz w:val="24"/>
        </w:rPr>
        <w:t>В списъка на активните донори на плазма има над 120 000 души, докато за нуждите на чешката здравна система са необходими около 40 000.</w:t>
      </w:r>
      <w:r w:rsidRPr="00B078E3">
        <w:rPr>
          <w:bCs/>
          <w:sz w:val="24"/>
        </w:rPr>
        <w:t xml:space="preserve"> </w:t>
      </w:r>
      <w:r w:rsidRPr="00B078E3">
        <w:rPr>
          <w:b/>
          <w:bCs/>
          <w:sz w:val="24"/>
        </w:rPr>
        <w:t>Плазмата се дарява срещу компенсация от равностойността на около 40 евро и може да се дарява на всеки 14 дни.</w:t>
      </w:r>
    </w:p>
    <w:p w14:paraId="2F7C5BDE" w14:textId="77777777" w:rsidR="00464FF6" w:rsidRPr="00B078E3" w:rsidRDefault="00464FF6" w:rsidP="00B078E3">
      <w:pPr>
        <w:spacing w:before="0" w:after="0" w:line="20" w:lineRule="atLeast"/>
        <w:jc w:val="both"/>
        <w:rPr>
          <w:bCs/>
          <w:sz w:val="24"/>
        </w:rPr>
      </w:pPr>
      <w:r w:rsidRPr="00B078E3">
        <w:rPr>
          <w:bCs/>
          <w:sz w:val="24"/>
        </w:rPr>
        <w:t xml:space="preserve">Този модел обаче има и обратна страна. Част от традиционните доброволни кръводарители се насочват към платеното даряване на плазма. </w:t>
      </w:r>
      <w:r w:rsidRPr="00B078E3">
        <w:rPr>
          <w:b/>
          <w:bCs/>
          <w:sz w:val="24"/>
        </w:rPr>
        <w:t>Така Чехия има излишък от плазма, но вече изпитва недостиг на доброволни донори на кръв.</w:t>
      </w:r>
    </w:p>
    <w:p w14:paraId="50DD1309" w14:textId="77777777" w:rsidR="00464FF6" w:rsidRPr="00B078E3" w:rsidRDefault="00464FF6" w:rsidP="00B078E3">
      <w:pPr>
        <w:spacing w:before="0" w:after="0" w:line="20" w:lineRule="atLeast"/>
        <w:jc w:val="both"/>
        <w:rPr>
          <w:bCs/>
          <w:sz w:val="24"/>
        </w:rPr>
      </w:pPr>
      <w:r w:rsidRPr="00B078E3">
        <w:rPr>
          <w:bCs/>
          <w:sz w:val="24"/>
        </w:rPr>
        <w:t>Проблемът с производството също остава: голяма част от чешката плазма се изнася, а готовите лекарства – включително имуноглобулините – се връщат на европейския пазар, тъй като вътрешният капацитет за фракциониране е ограничен.</w:t>
      </w:r>
    </w:p>
    <w:p w14:paraId="4C3033BC" w14:textId="77777777" w:rsidR="00464FF6" w:rsidRPr="00B078E3" w:rsidRDefault="00464FF6" w:rsidP="00B078E3">
      <w:pPr>
        <w:spacing w:before="0" w:after="0" w:line="20" w:lineRule="atLeast"/>
        <w:jc w:val="both"/>
        <w:rPr>
          <w:b/>
          <w:bCs/>
          <w:sz w:val="24"/>
        </w:rPr>
      </w:pPr>
      <w:r w:rsidRPr="00B078E3">
        <w:rPr>
          <w:b/>
          <w:bCs/>
          <w:sz w:val="24"/>
        </w:rPr>
        <w:t xml:space="preserve">Австрия гради независимост с целеви стимули и центрове за </w:t>
      </w:r>
      <w:proofErr w:type="spellStart"/>
      <w:r w:rsidRPr="00B078E3">
        <w:rPr>
          <w:b/>
          <w:bCs/>
          <w:sz w:val="24"/>
        </w:rPr>
        <w:t>плазмафереза</w:t>
      </w:r>
      <w:proofErr w:type="spellEnd"/>
    </w:p>
    <w:p w14:paraId="703D899D" w14:textId="77777777" w:rsidR="00464FF6" w:rsidRPr="00B078E3" w:rsidRDefault="00464FF6" w:rsidP="00B078E3">
      <w:pPr>
        <w:spacing w:before="0" w:after="0" w:line="20" w:lineRule="atLeast"/>
        <w:jc w:val="both"/>
        <w:rPr>
          <w:bCs/>
          <w:sz w:val="24"/>
        </w:rPr>
      </w:pPr>
      <w:r w:rsidRPr="00B078E3">
        <w:rPr>
          <w:bCs/>
          <w:sz w:val="24"/>
        </w:rPr>
        <w:t xml:space="preserve">Австрия е един от водещите примери в Европа за изграждане на мащабна система за събиране на кръвна плазма чрез </w:t>
      </w:r>
      <w:proofErr w:type="spellStart"/>
      <w:r w:rsidRPr="00B078E3">
        <w:rPr>
          <w:b/>
          <w:bCs/>
          <w:sz w:val="24"/>
        </w:rPr>
        <w:t>плазмафереза</w:t>
      </w:r>
      <w:proofErr w:type="spellEnd"/>
      <w:r w:rsidRPr="00B078E3">
        <w:rPr>
          <w:b/>
          <w:bCs/>
          <w:sz w:val="24"/>
        </w:rPr>
        <w:t>.</w:t>
      </w:r>
      <w:r w:rsidRPr="00B078E3">
        <w:rPr>
          <w:bCs/>
          <w:sz w:val="24"/>
        </w:rPr>
        <w:t xml:space="preserve"> За разлика от стандартното кръводаряване, процедурата се извършва в специализирани центрове, трае между 40 и 60 минути и позволява отделянето само на плазма (до 850 </w:t>
      </w:r>
      <w:proofErr w:type="spellStart"/>
      <w:r w:rsidRPr="00B078E3">
        <w:rPr>
          <w:bCs/>
          <w:sz w:val="24"/>
        </w:rPr>
        <w:t>мл</w:t>
      </w:r>
      <w:proofErr w:type="spellEnd"/>
      <w:r w:rsidRPr="00B078E3">
        <w:rPr>
          <w:bCs/>
          <w:sz w:val="24"/>
        </w:rPr>
        <w:t xml:space="preserve"> в зависимост от теглото), докато останалите кръвни съставки се връщат в организма. Това позволява по-висока честота на даряване — до 3 пъти за 14 дни и максимум до 50 пъти в годината.</w:t>
      </w:r>
    </w:p>
    <w:p w14:paraId="03D52F78" w14:textId="77777777" w:rsidR="00464FF6" w:rsidRPr="00B078E3" w:rsidRDefault="00464FF6" w:rsidP="00B078E3">
      <w:pPr>
        <w:spacing w:before="0" w:after="0" w:line="20" w:lineRule="atLeast"/>
        <w:jc w:val="both"/>
        <w:rPr>
          <w:bCs/>
          <w:sz w:val="24"/>
        </w:rPr>
      </w:pPr>
      <w:r w:rsidRPr="00B078E3">
        <w:rPr>
          <w:bCs/>
          <w:sz w:val="24"/>
        </w:rPr>
        <w:t xml:space="preserve">Специфична характеристика на австрийския модел е </w:t>
      </w:r>
      <w:r w:rsidRPr="00B078E3">
        <w:rPr>
          <w:b/>
          <w:bCs/>
          <w:sz w:val="24"/>
        </w:rPr>
        <w:t>компенсацията за времето и усилията</w:t>
      </w:r>
      <w:r w:rsidRPr="00B078E3">
        <w:rPr>
          <w:bCs/>
          <w:sz w:val="24"/>
        </w:rPr>
        <w:t xml:space="preserve"> на дарителите. </w:t>
      </w:r>
      <w:r w:rsidRPr="00B078E3">
        <w:rPr>
          <w:b/>
          <w:bCs/>
          <w:sz w:val="24"/>
        </w:rPr>
        <w:t xml:space="preserve">В основните частни оператори на центрове (като </w:t>
      </w:r>
      <w:proofErr w:type="spellStart"/>
      <w:r w:rsidRPr="00B078E3">
        <w:rPr>
          <w:b/>
          <w:bCs/>
          <w:i/>
          <w:iCs/>
          <w:sz w:val="24"/>
        </w:rPr>
        <w:t>BioLife</w:t>
      </w:r>
      <w:proofErr w:type="spellEnd"/>
      <w:r w:rsidRPr="00B078E3">
        <w:rPr>
          <w:b/>
          <w:bCs/>
          <w:sz w:val="24"/>
        </w:rPr>
        <w:t xml:space="preserve"> и </w:t>
      </w:r>
      <w:proofErr w:type="spellStart"/>
      <w:r w:rsidRPr="00B078E3">
        <w:rPr>
          <w:b/>
          <w:bCs/>
          <w:i/>
          <w:iCs/>
          <w:sz w:val="24"/>
        </w:rPr>
        <w:t>Europlasma</w:t>
      </w:r>
      <w:proofErr w:type="spellEnd"/>
      <w:r w:rsidRPr="00B078E3">
        <w:rPr>
          <w:b/>
          <w:bCs/>
          <w:sz w:val="24"/>
        </w:rPr>
        <w:t xml:space="preserve">) </w:t>
      </w:r>
      <w:r w:rsidRPr="00B078E3">
        <w:rPr>
          <w:b/>
          <w:bCs/>
          <w:sz w:val="24"/>
        </w:rPr>
        <w:lastRenderedPageBreak/>
        <w:t>дарителите получават стандартно по</w:t>
      </w:r>
      <w:r w:rsidRPr="00B078E3">
        <w:rPr>
          <w:bCs/>
          <w:sz w:val="24"/>
        </w:rPr>
        <w:t xml:space="preserve"> </w:t>
      </w:r>
      <w:r w:rsidRPr="00B078E3">
        <w:rPr>
          <w:b/>
          <w:bCs/>
          <w:sz w:val="24"/>
        </w:rPr>
        <w:t>40 евро на даряване</w:t>
      </w:r>
      <w:r w:rsidRPr="00B078E3">
        <w:rPr>
          <w:bCs/>
          <w:sz w:val="24"/>
        </w:rPr>
        <w:t>. Прилагат се допълнителни бонуси — ваучери за пазаруване (напр. за търговската верига REWE при 5 дарявания за месец) или повишено възнаграждение от 55 евро за всяко десето даряване.</w:t>
      </w:r>
    </w:p>
    <w:p w14:paraId="248AC392" w14:textId="77777777" w:rsidR="00464FF6" w:rsidRPr="00B078E3" w:rsidRDefault="00464FF6" w:rsidP="00B078E3">
      <w:pPr>
        <w:spacing w:before="0" w:after="0" w:line="20" w:lineRule="atLeast"/>
        <w:jc w:val="both"/>
        <w:rPr>
          <w:bCs/>
          <w:sz w:val="24"/>
        </w:rPr>
      </w:pPr>
      <w:r w:rsidRPr="00B078E3">
        <w:rPr>
          <w:bCs/>
          <w:sz w:val="24"/>
        </w:rPr>
        <w:t>Въпреки че Австрия продължава да бъде сред абсолютните първенци в Европа по добив на плазма, страната също регистрира негативни тенденции през последните години: о</w:t>
      </w:r>
      <w:r w:rsidRPr="00B078E3">
        <w:rPr>
          <w:b/>
          <w:bCs/>
          <w:sz w:val="24"/>
        </w:rPr>
        <w:t>тчита спад в общите обеми.</w:t>
      </w:r>
      <w:r w:rsidRPr="00B078E3">
        <w:rPr>
          <w:bCs/>
          <w:sz w:val="24"/>
        </w:rPr>
        <w:t xml:space="preserve"> През </w:t>
      </w:r>
      <w:proofErr w:type="spellStart"/>
      <w:r w:rsidRPr="00B078E3">
        <w:rPr>
          <w:bCs/>
          <w:sz w:val="24"/>
        </w:rPr>
        <w:t>предпандемичната</w:t>
      </w:r>
      <w:proofErr w:type="spellEnd"/>
      <w:r w:rsidRPr="00B078E3">
        <w:rPr>
          <w:bCs/>
          <w:sz w:val="24"/>
        </w:rPr>
        <w:t xml:space="preserve"> 2019 г. в Австрия са събрани близо </w:t>
      </w:r>
      <w:r w:rsidRPr="00B078E3">
        <w:rPr>
          <w:b/>
          <w:bCs/>
          <w:sz w:val="24"/>
        </w:rPr>
        <w:t>500 000 литра плазма</w:t>
      </w:r>
      <w:r w:rsidRPr="00B078E3">
        <w:rPr>
          <w:bCs/>
          <w:sz w:val="24"/>
        </w:rPr>
        <w:t xml:space="preserve">, докато през 2023 г. количеството намалява до около </w:t>
      </w:r>
      <w:r w:rsidRPr="00B078E3">
        <w:rPr>
          <w:b/>
          <w:bCs/>
          <w:sz w:val="24"/>
        </w:rPr>
        <w:t>400 000 литра</w:t>
      </w:r>
      <w:r w:rsidRPr="00B078E3">
        <w:rPr>
          <w:bCs/>
          <w:sz w:val="24"/>
        </w:rPr>
        <w:t>. Спадът в обемите се случва на фона на увеличение на броя на специализираните плазмени центрове в страната — от 18 на 24.</w:t>
      </w:r>
    </w:p>
    <w:p w14:paraId="7A7D7B9F" w14:textId="77777777" w:rsidR="00464FF6" w:rsidRPr="00B078E3" w:rsidRDefault="00464FF6" w:rsidP="00B078E3">
      <w:pPr>
        <w:spacing w:before="0" w:after="0" w:line="20" w:lineRule="atLeast"/>
        <w:jc w:val="both"/>
        <w:rPr>
          <w:b/>
          <w:bCs/>
          <w:sz w:val="24"/>
        </w:rPr>
      </w:pPr>
      <w:r w:rsidRPr="00B078E3">
        <w:rPr>
          <w:b/>
          <w:bCs/>
          <w:sz w:val="24"/>
        </w:rPr>
        <w:t>Ирландия: От 20 години пълна зависимост до завръщане към плазмен суверенитет</w:t>
      </w:r>
    </w:p>
    <w:p w14:paraId="3AFC7CD2" w14:textId="77777777" w:rsidR="00464FF6" w:rsidRPr="00B078E3" w:rsidRDefault="00464FF6" w:rsidP="00B078E3">
      <w:pPr>
        <w:spacing w:before="0" w:after="0" w:line="20" w:lineRule="atLeast"/>
        <w:jc w:val="both"/>
        <w:rPr>
          <w:bCs/>
          <w:sz w:val="24"/>
        </w:rPr>
      </w:pPr>
      <w:r w:rsidRPr="00B078E3">
        <w:rPr>
          <w:bCs/>
          <w:sz w:val="24"/>
        </w:rPr>
        <w:t xml:space="preserve">Ирландия предлага ценен пример за страна от ЕС, преминала през радикална промяна в управлението на плазмените си ресурси. В края на 90-те години и началото на 2000-те, поради опасения от предаване на варианта на болестта на </w:t>
      </w:r>
      <w:proofErr w:type="spellStart"/>
      <w:r w:rsidRPr="00B078E3">
        <w:rPr>
          <w:bCs/>
          <w:sz w:val="24"/>
        </w:rPr>
        <w:t>Кройцфелд</w:t>
      </w:r>
      <w:proofErr w:type="spellEnd"/>
      <w:r w:rsidRPr="00B078E3">
        <w:rPr>
          <w:bCs/>
          <w:sz w:val="24"/>
        </w:rPr>
        <w:t>-Якоб ("луда крава") чрез кръвни продукти, Ирландската служба за кръвопреливане (IBTS) напълно спира употребата на местна донорска плазма за преработвателни цели и пряко лечение.</w:t>
      </w:r>
    </w:p>
    <w:p w14:paraId="034D5A16" w14:textId="77777777" w:rsidR="00464FF6" w:rsidRPr="00B078E3" w:rsidRDefault="00464FF6" w:rsidP="00B078E3">
      <w:pPr>
        <w:spacing w:before="0" w:after="0" w:line="20" w:lineRule="atLeast"/>
        <w:jc w:val="both"/>
        <w:rPr>
          <w:bCs/>
          <w:sz w:val="24"/>
        </w:rPr>
      </w:pPr>
      <w:r w:rsidRPr="00B078E3">
        <w:rPr>
          <w:bCs/>
          <w:sz w:val="24"/>
        </w:rPr>
        <w:t>В продължение на близо две десетилетия страната разчита почти изцяло на внос — главно от САЩ — както за директни болнични преливания, така и за плазмени лекарства (</w:t>
      </w:r>
      <w:proofErr w:type="spellStart"/>
      <w:r w:rsidRPr="00B078E3">
        <w:rPr>
          <w:bCs/>
          <w:sz w:val="24"/>
        </w:rPr>
        <w:t>PDMPs</w:t>
      </w:r>
      <w:proofErr w:type="spellEnd"/>
      <w:r w:rsidRPr="00B078E3">
        <w:rPr>
          <w:bCs/>
          <w:sz w:val="24"/>
        </w:rPr>
        <w:t>).</w:t>
      </w:r>
    </w:p>
    <w:p w14:paraId="4985B0A5" w14:textId="77777777" w:rsidR="00464FF6" w:rsidRPr="00B078E3" w:rsidRDefault="00464FF6" w:rsidP="00B078E3">
      <w:pPr>
        <w:spacing w:before="0" w:after="0" w:line="20" w:lineRule="atLeast"/>
        <w:jc w:val="both"/>
        <w:rPr>
          <w:bCs/>
          <w:sz w:val="24"/>
        </w:rPr>
      </w:pPr>
      <w:r w:rsidRPr="00B078E3">
        <w:rPr>
          <w:bCs/>
          <w:sz w:val="24"/>
        </w:rPr>
        <w:t xml:space="preserve">Преломът настъпва през есента на 2024 г., когато Дъблин официално възстановява употребата на ирландска донорска плазма за лечение в болниците и за производство на плазмени медикаменти. Днес страната вече е постигнала </w:t>
      </w:r>
      <w:r w:rsidRPr="00B078E3">
        <w:rPr>
          <w:b/>
          <w:bCs/>
          <w:sz w:val="24"/>
        </w:rPr>
        <w:t xml:space="preserve">88% </w:t>
      </w:r>
      <w:proofErr w:type="spellStart"/>
      <w:r w:rsidRPr="00B078E3">
        <w:rPr>
          <w:b/>
          <w:bCs/>
          <w:sz w:val="24"/>
        </w:rPr>
        <w:t>самодостатъчност</w:t>
      </w:r>
      <w:proofErr w:type="spellEnd"/>
      <w:r w:rsidRPr="00B078E3">
        <w:rPr>
          <w:b/>
          <w:bCs/>
          <w:sz w:val="24"/>
        </w:rPr>
        <w:t xml:space="preserve"> за директни болнични преливания</w:t>
      </w:r>
      <w:r w:rsidRPr="00B078E3">
        <w:rPr>
          <w:bCs/>
          <w:sz w:val="24"/>
        </w:rPr>
        <w:t xml:space="preserve"> и предоставя около </w:t>
      </w:r>
      <w:r w:rsidRPr="00B078E3">
        <w:rPr>
          <w:b/>
          <w:bCs/>
          <w:sz w:val="24"/>
        </w:rPr>
        <w:t>35 000 литра плазма годишно за фракциониране</w:t>
      </w:r>
      <w:r w:rsidRPr="00B078E3">
        <w:rPr>
          <w:bCs/>
          <w:sz w:val="24"/>
        </w:rPr>
        <w:t xml:space="preserve"> в общата европейска верига за доставки.</w:t>
      </w:r>
    </w:p>
    <w:p w14:paraId="28D67BB1" w14:textId="77777777" w:rsidR="00464FF6" w:rsidRPr="00B078E3" w:rsidRDefault="00464FF6" w:rsidP="00B078E3">
      <w:pPr>
        <w:spacing w:before="0" w:after="0" w:line="20" w:lineRule="atLeast"/>
        <w:jc w:val="both"/>
        <w:rPr>
          <w:bCs/>
          <w:sz w:val="24"/>
        </w:rPr>
      </w:pPr>
      <w:r w:rsidRPr="00B078E3">
        <w:rPr>
          <w:bCs/>
          <w:sz w:val="24"/>
        </w:rPr>
        <w:t xml:space="preserve">За да преодолее оставащата зависимост от американска плазма при същинските плазмени лекарства (албумин, имуноглобулини и съсирващи фактори), Ирландия стартира дългосрочна програма за събиране на плазма чрез </w:t>
      </w:r>
      <w:proofErr w:type="spellStart"/>
      <w:r w:rsidRPr="00B078E3">
        <w:rPr>
          <w:bCs/>
          <w:sz w:val="24"/>
        </w:rPr>
        <w:t>плазмафереза</w:t>
      </w:r>
      <w:proofErr w:type="spellEnd"/>
      <w:r w:rsidRPr="00B078E3">
        <w:rPr>
          <w:bCs/>
          <w:sz w:val="24"/>
        </w:rPr>
        <w:t xml:space="preserve">. Проектът се реализира в рамките на общоевропейската инициатива </w:t>
      </w:r>
      <w:proofErr w:type="spellStart"/>
      <w:r w:rsidRPr="00B078E3">
        <w:rPr>
          <w:bCs/>
          <w:i/>
          <w:iCs/>
          <w:sz w:val="24"/>
        </w:rPr>
        <w:t>Commit</w:t>
      </w:r>
      <w:proofErr w:type="spellEnd"/>
      <w:r w:rsidRPr="00B078E3">
        <w:rPr>
          <w:bCs/>
          <w:i/>
          <w:iCs/>
          <w:sz w:val="24"/>
        </w:rPr>
        <w:t xml:space="preserve"> </w:t>
      </w:r>
      <w:proofErr w:type="spellStart"/>
      <w:r w:rsidRPr="00B078E3">
        <w:rPr>
          <w:bCs/>
          <w:i/>
          <w:iCs/>
          <w:sz w:val="24"/>
        </w:rPr>
        <w:t>to</w:t>
      </w:r>
      <w:proofErr w:type="spellEnd"/>
      <w:r w:rsidRPr="00B078E3">
        <w:rPr>
          <w:bCs/>
          <w:i/>
          <w:iCs/>
          <w:sz w:val="24"/>
        </w:rPr>
        <w:t xml:space="preserve"> </w:t>
      </w:r>
      <w:proofErr w:type="spellStart"/>
      <w:r w:rsidRPr="00B078E3">
        <w:rPr>
          <w:bCs/>
          <w:i/>
          <w:iCs/>
          <w:sz w:val="24"/>
        </w:rPr>
        <w:t>Plasma</w:t>
      </w:r>
      <w:proofErr w:type="spellEnd"/>
      <w:r w:rsidRPr="00B078E3">
        <w:rPr>
          <w:bCs/>
          <w:sz w:val="24"/>
        </w:rPr>
        <w:t xml:space="preserve"> и Европейския алианс за кръвта (EBA), като целта е в рамките на няколко години да се компенсира европейският дефицит и да се гарантира устойчивост на националната здравна система.</w:t>
      </w:r>
    </w:p>
    <w:p w14:paraId="4754064C" w14:textId="77777777" w:rsidR="00464FF6" w:rsidRPr="00B078E3" w:rsidRDefault="00464FF6" w:rsidP="00B078E3">
      <w:pPr>
        <w:spacing w:before="0" w:after="0" w:line="20" w:lineRule="atLeast"/>
        <w:jc w:val="both"/>
        <w:rPr>
          <w:b/>
          <w:bCs/>
          <w:sz w:val="24"/>
        </w:rPr>
      </w:pPr>
      <w:r w:rsidRPr="00B078E3">
        <w:rPr>
          <w:b/>
          <w:bCs/>
          <w:sz w:val="24"/>
        </w:rPr>
        <w:t>Франция има държавен производител, но 65% от имуноглобулините идват от чужбина</w:t>
      </w:r>
    </w:p>
    <w:p w14:paraId="7D827902" w14:textId="77777777" w:rsidR="00464FF6" w:rsidRPr="00B078E3" w:rsidRDefault="00464FF6" w:rsidP="00B078E3">
      <w:pPr>
        <w:spacing w:before="0" w:after="0" w:line="20" w:lineRule="atLeast"/>
        <w:jc w:val="both"/>
        <w:rPr>
          <w:bCs/>
          <w:sz w:val="24"/>
        </w:rPr>
      </w:pPr>
      <w:r w:rsidRPr="00B078E3">
        <w:rPr>
          <w:bCs/>
          <w:sz w:val="24"/>
        </w:rPr>
        <w:t>Франция има собствена система и държавен производител – LFB. Френската кръвна служба е предоставила за фракциониране 827 000 литра плазма през 2023 г., 867 127 литра през 2024 г. и 922 605 литра през 2025 г.</w:t>
      </w:r>
    </w:p>
    <w:p w14:paraId="1169350B" w14:textId="77777777" w:rsidR="00464FF6" w:rsidRPr="00B078E3" w:rsidRDefault="00464FF6" w:rsidP="00B078E3">
      <w:pPr>
        <w:spacing w:before="0" w:after="0" w:line="20" w:lineRule="atLeast"/>
        <w:jc w:val="both"/>
        <w:rPr>
          <w:bCs/>
          <w:sz w:val="24"/>
        </w:rPr>
      </w:pPr>
      <w:r w:rsidRPr="00B078E3">
        <w:rPr>
          <w:bCs/>
          <w:sz w:val="24"/>
        </w:rPr>
        <w:t xml:space="preserve">Тези количества обаче покриват само част от потребностите. Според френски официални данни </w:t>
      </w:r>
      <w:r w:rsidRPr="00B078E3">
        <w:rPr>
          <w:b/>
          <w:bCs/>
          <w:sz w:val="24"/>
        </w:rPr>
        <w:t>страната внася около 65% от необходимите си имуноглобулини, а местното производство покрива около 35% от нуждите.</w:t>
      </w:r>
    </w:p>
    <w:p w14:paraId="0C24AF75" w14:textId="77777777" w:rsidR="00464FF6" w:rsidRPr="00B078E3" w:rsidRDefault="00464FF6" w:rsidP="00B078E3">
      <w:pPr>
        <w:spacing w:before="0" w:after="0" w:line="20" w:lineRule="atLeast"/>
        <w:jc w:val="both"/>
        <w:rPr>
          <w:bCs/>
          <w:sz w:val="24"/>
        </w:rPr>
      </w:pPr>
      <w:r w:rsidRPr="00B078E3">
        <w:rPr>
          <w:bCs/>
          <w:sz w:val="24"/>
        </w:rPr>
        <w:t>Потреблението на човешки поливалентни имуноглобулини е между 11 и 13 тона годишно.</w:t>
      </w:r>
    </w:p>
    <w:p w14:paraId="766BC16A" w14:textId="77777777" w:rsidR="00464FF6" w:rsidRPr="00B078E3" w:rsidRDefault="00464FF6" w:rsidP="00B078E3">
      <w:pPr>
        <w:spacing w:before="0" w:after="0" w:line="20" w:lineRule="atLeast"/>
        <w:jc w:val="both"/>
        <w:rPr>
          <w:bCs/>
          <w:sz w:val="24"/>
        </w:rPr>
      </w:pPr>
      <w:r w:rsidRPr="00B078E3">
        <w:rPr>
          <w:b/>
          <w:bCs/>
          <w:sz w:val="24"/>
        </w:rPr>
        <w:t>Франция периодично изпитва затруднения с доставките, особено при имуноглобулините.</w:t>
      </w:r>
      <w:r w:rsidRPr="00B078E3">
        <w:rPr>
          <w:bCs/>
          <w:sz w:val="24"/>
        </w:rPr>
        <w:t xml:space="preserve"> През последните години са въвеждани ограничения и квотно разпределение на някои продукти, а здравните власти са препоръчвали използването на алтернативи, когато това е възможно.</w:t>
      </w:r>
    </w:p>
    <w:p w14:paraId="1EE7FC44" w14:textId="77777777" w:rsidR="00464FF6" w:rsidRPr="00B078E3" w:rsidRDefault="00464FF6" w:rsidP="00B078E3">
      <w:pPr>
        <w:spacing w:before="0" w:after="0" w:line="20" w:lineRule="atLeast"/>
        <w:jc w:val="both"/>
        <w:rPr>
          <w:bCs/>
          <w:sz w:val="24"/>
        </w:rPr>
      </w:pPr>
      <w:r w:rsidRPr="00B078E3">
        <w:rPr>
          <w:bCs/>
          <w:sz w:val="24"/>
        </w:rPr>
        <w:t>Затова правителството си поставя за цел да увеличи количеството събрана плазма до 1.4 млн. литра годишно до 2028 г.</w:t>
      </w:r>
    </w:p>
    <w:p w14:paraId="44C580D0" w14:textId="77777777" w:rsidR="00464FF6" w:rsidRPr="00B078E3" w:rsidRDefault="00464FF6" w:rsidP="00B078E3">
      <w:pPr>
        <w:spacing w:before="0" w:after="0" w:line="20" w:lineRule="atLeast"/>
        <w:jc w:val="both"/>
        <w:rPr>
          <w:b/>
          <w:bCs/>
          <w:sz w:val="24"/>
        </w:rPr>
      </w:pPr>
      <w:r w:rsidRPr="00B078E3">
        <w:rPr>
          <w:b/>
          <w:bCs/>
          <w:sz w:val="24"/>
        </w:rPr>
        <w:t>Испания: индустрия има, но плазмата не достига</w:t>
      </w:r>
    </w:p>
    <w:p w14:paraId="67EB89AC" w14:textId="77777777" w:rsidR="00464FF6" w:rsidRPr="00B078E3" w:rsidRDefault="00464FF6" w:rsidP="00B078E3">
      <w:pPr>
        <w:spacing w:before="0" w:after="0" w:line="20" w:lineRule="atLeast"/>
        <w:jc w:val="both"/>
        <w:rPr>
          <w:bCs/>
          <w:sz w:val="24"/>
        </w:rPr>
      </w:pPr>
      <w:r w:rsidRPr="00B078E3">
        <w:rPr>
          <w:bCs/>
          <w:sz w:val="24"/>
        </w:rPr>
        <w:t xml:space="preserve">Испания разполага със силен индустриален капацитет, но не събира достатъчно суровина. През 2025 г. за фракциониране са изпратени 422 785 литра плазма – едва 8,64 литра на 1000 жители при средно 17,12 литра за Европа. В същото време </w:t>
      </w:r>
      <w:r w:rsidRPr="00B078E3">
        <w:rPr>
          <w:b/>
          <w:bCs/>
          <w:sz w:val="24"/>
        </w:rPr>
        <w:t>болничното потребление на имуноглобулини е скочило със 114% за десетилетие</w:t>
      </w:r>
      <w:r w:rsidRPr="00B078E3">
        <w:rPr>
          <w:bCs/>
          <w:sz w:val="24"/>
        </w:rPr>
        <w:t xml:space="preserve"> (2015–2025 г.) и с 21% само за последните </w:t>
      </w:r>
      <w:r w:rsidRPr="00B078E3">
        <w:rPr>
          <w:bCs/>
          <w:sz w:val="24"/>
        </w:rPr>
        <w:lastRenderedPageBreak/>
        <w:t>две години. Същевременно местното производство покрива едва 26% от нуждите от имуноглобулини, 64% от албумина и 39% от фактор VIII.</w:t>
      </w:r>
    </w:p>
    <w:p w14:paraId="520D6AB8" w14:textId="77777777" w:rsidR="00464FF6" w:rsidRPr="00B078E3" w:rsidRDefault="00464FF6" w:rsidP="00B078E3">
      <w:pPr>
        <w:spacing w:before="0" w:after="0" w:line="20" w:lineRule="atLeast"/>
        <w:jc w:val="both"/>
        <w:rPr>
          <w:bCs/>
          <w:sz w:val="24"/>
        </w:rPr>
      </w:pPr>
      <w:r w:rsidRPr="00B078E3">
        <w:rPr>
          <w:bCs/>
          <w:sz w:val="24"/>
        </w:rPr>
        <w:t xml:space="preserve">Предизвикателството се засилва от застаряването на донорите, поради което </w:t>
      </w:r>
      <w:r w:rsidRPr="00B078E3">
        <w:rPr>
          <w:b/>
          <w:bCs/>
          <w:sz w:val="24"/>
        </w:rPr>
        <w:t xml:space="preserve">страната стимулира </w:t>
      </w:r>
      <w:proofErr w:type="spellStart"/>
      <w:r w:rsidRPr="00B078E3">
        <w:rPr>
          <w:b/>
          <w:bCs/>
          <w:sz w:val="24"/>
        </w:rPr>
        <w:t>плазмаферезата</w:t>
      </w:r>
      <w:proofErr w:type="spellEnd"/>
      <w:r w:rsidRPr="00B078E3">
        <w:rPr>
          <w:bCs/>
          <w:sz w:val="24"/>
        </w:rPr>
        <w:t xml:space="preserve">, която позволява събирането на три пъти повече плазма от един донор. На този фон </w:t>
      </w:r>
      <w:r w:rsidRPr="00B078E3">
        <w:rPr>
          <w:b/>
          <w:bCs/>
          <w:sz w:val="24"/>
        </w:rPr>
        <w:t xml:space="preserve">испанският гигант </w:t>
      </w:r>
      <w:proofErr w:type="spellStart"/>
      <w:r w:rsidRPr="00B078E3">
        <w:rPr>
          <w:b/>
          <w:bCs/>
          <w:i/>
          <w:iCs/>
          <w:sz w:val="24"/>
        </w:rPr>
        <w:t>Grifols</w:t>
      </w:r>
      <w:proofErr w:type="spellEnd"/>
      <w:r w:rsidRPr="00B078E3">
        <w:rPr>
          <w:b/>
          <w:bCs/>
          <w:sz w:val="24"/>
        </w:rPr>
        <w:t xml:space="preserve"> изгражда нов завод край Барселона с капацитет за фракциониране на още 3 млн. литра</w:t>
      </w:r>
      <w:r w:rsidRPr="00B078E3">
        <w:rPr>
          <w:bCs/>
          <w:sz w:val="24"/>
        </w:rPr>
        <w:t xml:space="preserve"> </w:t>
      </w:r>
      <w:r w:rsidRPr="00B078E3">
        <w:rPr>
          <w:b/>
          <w:bCs/>
          <w:sz w:val="24"/>
        </w:rPr>
        <w:t>плазма годишно.</w:t>
      </w:r>
    </w:p>
    <w:p w14:paraId="67C3E983" w14:textId="77777777" w:rsidR="00464FF6" w:rsidRPr="00B078E3" w:rsidRDefault="00464FF6" w:rsidP="00B078E3">
      <w:pPr>
        <w:spacing w:before="0" w:after="0" w:line="20" w:lineRule="atLeast"/>
        <w:jc w:val="both"/>
        <w:rPr>
          <w:b/>
          <w:bCs/>
          <w:sz w:val="24"/>
        </w:rPr>
      </w:pPr>
      <w:r w:rsidRPr="00B078E3">
        <w:rPr>
          <w:b/>
          <w:bCs/>
          <w:sz w:val="24"/>
        </w:rPr>
        <w:t>Италия събира повече плазма, но не достатъчно</w:t>
      </w:r>
    </w:p>
    <w:p w14:paraId="61E22A2B" w14:textId="77777777" w:rsidR="00464FF6" w:rsidRPr="00B078E3" w:rsidRDefault="00464FF6" w:rsidP="00B078E3">
      <w:pPr>
        <w:spacing w:before="0" w:after="0" w:line="20" w:lineRule="atLeast"/>
        <w:jc w:val="both"/>
        <w:rPr>
          <w:bCs/>
          <w:sz w:val="24"/>
        </w:rPr>
      </w:pPr>
      <w:r w:rsidRPr="00B078E3">
        <w:rPr>
          <w:bCs/>
          <w:sz w:val="24"/>
        </w:rPr>
        <w:t xml:space="preserve">В Италия количеството плазма за фармацевтичната индустрия нараства от 880 193 кг през 2023 г. до 919 682 кг през 2025 г. Въпреки това даренията не стигат за производството на нужните медикаменти. Страната не е останала без лекарства, тъй като внася от международния пазар (основно от САЩ), но разчитането на външни доставки я прави уязвима при кризи, посочва </w:t>
      </w:r>
      <w:proofErr w:type="spellStart"/>
      <w:r w:rsidRPr="00B078E3">
        <w:rPr>
          <w:bCs/>
          <w:sz w:val="24"/>
        </w:rPr>
        <w:t>Лучана</w:t>
      </w:r>
      <w:proofErr w:type="spellEnd"/>
      <w:r w:rsidRPr="00B078E3">
        <w:rPr>
          <w:bCs/>
          <w:sz w:val="24"/>
        </w:rPr>
        <w:t xml:space="preserve"> </w:t>
      </w:r>
      <w:proofErr w:type="spellStart"/>
      <w:r w:rsidRPr="00B078E3">
        <w:rPr>
          <w:bCs/>
          <w:sz w:val="24"/>
        </w:rPr>
        <w:t>Теофили</w:t>
      </w:r>
      <w:proofErr w:type="spellEnd"/>
      <w:r w:rsidRPr="00B078E3">
        <w:rPr>
          <w:bCs/>
          <w:sz w:val="24"/>
        </w:rPr>
        <w:t>, генерален директор на Националния кръвен център.</w:t>
      </w:r>
    </w:p>
    <w:p w14:paraId="3C789CD2" w14:textId="77777777" w:rsidR="00464FF6" w:rsidRPr="00B078E3" w:rsidRDefault="00464FF6" w:rsidP="00B078E3">
      <w:pPr>
        <w:spacing w:before="0" w:after="0" w:line="20" w:lineRule="atLeast"/>
        <w:jc w:val="both"/>
        <w:rPr>
          <w:bCs/>
          <w:sz w:val="24"/>
        </w:rPr>
      </w:pPr>
      <w:r w:rsidRPr="00B078E3">
        <w:rPr>
          <w:b/>
          <w:bCs/>
          <w:sz w:val="24"/>
        </w:rPr>
        <w:t>Търсенето на имуноглобулини се увеличава с 57% за периода 2014–2024 г.</w:t>
      </w:r>
      <w:r w:rsidRPr="00B078E3">
        <w:rPr>
          <w:bCs/>
          <w:sz w:val="24"/>
        </w:rPr>
        <w:t>, като при албумина местните дарения покриват около 70% от нуждите, а при имуноглобулините – под 60%.</w:t>
      </w:r>
    </w:p>
    <w:p w14:paraId="2554BAE3" w14:textId="77777777" w:rsidR="00464FF6" w:rsidRPr="00B078E3" w:rsidRDefault="00464FF6" w:rsidP="00B078E3">
      <w:pPr>
        <w:spacing w:before="0" w:after="0" w:line="20" w:lineRule="atLeast"/>
        <w:jc w:val="both"/>
        <w:rPr>
          <w:bCs/>
          <w:sz w:val="24"/>
        </w:rPr>
      </w:pPr>
    </w:p>
    <w:p w14:paraId="6EC0554B" w14:textId="77777777" w:rsidR="003A329B" w:rsidRPr="00B078E3" w:rsidRDefault="003A329B" w:rsidP="00B078E3">
      <w:pPr>
        <w:spacing w:before="0" w:after="0" w:line="20" w:lineRule="atLeast"/>
        <w:jc w:val="both"/>
        <w:rPr>
          <w:bCs/>
          <w:sz w:val="24"/>
        </w:rPr>
      </w:pPr>
    </w:p>
    <w:sectPr w:rsidR="003A329B" w:rsidRPr="00B078E3" w:rsidSect="00427ADC">
      <w:headerReference w:type="default" r:id="rId29"/>
      <w:footerReference w:type="even"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40A49" w14:textId="77777777" w:rsidR="00352D8C" w:rsidRDefault="00352D8C">
      <w:r>
        <w:separator/>
      </w:r>
    </w:p>
  </w:endnote>
  <w:endnote w:type="continuationSeparator" w:id="0">
    <w:p w14:paraId="39E6379D" w14:textId="77777777" w:rsidR="00352D8C" w:rsidRDefault="0035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02B3" w14:textId="77777777" w:rsidR="00352D8C" w:rsidRDefault="00352D8C">
      <w:r>
        <w:separator/>
      </w:r>
    </w:p>
  </w:footnote>
  <w:footnote w:type="continuationSeparator" w:id="0">
    <w:p w14:paraId="7D350F83" w14:textId="77777777" w:rsidR="00352D8C" w:rsidRDefault="00352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F5B0F"/>
    <w:multiLevelType w:val="multilevel"/>
    <w:tmpl w:val="3560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1"/>
  </w:num>
  <w:num w:numId="2" w16cid:durableId="2095516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4BFC"/>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6AF0"/>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16FE"/>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216A"/>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5E51"/>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2D8C"/>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29B"/>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4FF6"/>
    <w:rsid w:val="00465CFC"/>
    <w:rsid w:val="00465EF3"/>
    <w:rsid w:val="004665BA"/>
    <w:rsid w:val="004676FE"/>
    <w:rsid w:val="00467DB4"/>
    <w:rsid w:val="004704B3"/>
    <w:rsid w:val="00470B59"/>
    <w:rsid w:val="00471B9B"/>
    <w:rsid w:val="00471C6F"/>
    <w:rsid w:val="00473F21"/>
    <w:rsid w:val="0047690E"/>
    <w:rsid w:val="00476AC6"/>
    <w:rsid w:val="00477342"/>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47E5"/>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6F7DF8"/>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B32"/>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49F"/>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20BA"/>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4DED"/>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0FD"/>
    <w:rsid w:val="00A61FB2"/>
    <w:rsid w:val="00A64BF8"/>
    <w:rsid w:val="00A6517D"/>
    <w:rsid w:val="00A67127"/>
    <w:rsid w:val="00A67334"/>
    <w:rsid w:val="00A673CD"/>
    <w:rsid w:val="00A77964"/>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2BCA"/>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9E2"/>
    <w:rsid w:val="00AF5F92"/>
    <w:rsid w:val="00AF607B"/>
    <w:rsid w:val="00AF6CD1"/>
    <w:rsid w:val="00AF7AC8"/>
    <w:rsid w:val="00B002A2"/>
    <w:rsid w:val="00B005BB"/>
    <w:rsid w:val="00B014CE"/>
    <w:rsid w:val="00B01FDE"/>
    <w:rsid w:val="00B02EDE"/>
    <w:rsid w:val="00B03367"/>
    <w:rsid w:val="00B051A5"/>
    <w:rsid w:val="00B078E3"/>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6E00"/>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6C2E"/>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1752"/>
    <w:rsid w:val="00DF264F"/>
    <w:rsid w:val="00DF2B4D"/>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59E5"/>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08E"/>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111"/>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D66E00"/>
    <w:rPr>
      <w:color w:val="605E5C"/>
      <w:shd w:val="clear" w:color="auto" w:fill="E1DFDD"/>
    </w:rPr>
  </w:style>
  <w:style w:type="paragraph" w:styleId="af0">
    <w:name w:val="TOC Heading"/>
    <w:basedOn w:val="1"/>
    <w:next w:val="a"/>
    <w:uiPriority w:val="39"/>
    <w:unhideWhenUsed/>
    <w:qFormat/>
    <w:rsid w:val="00B078E3"/>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B078E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mediapool.bg/news/authors/mediapool/"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www.mediapool.bg/news/authors/the-journa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bta.bg/bg/news?author=10465" TargetMode="External"/><Relationship Id="rId25" Type="http://schemas.openxmlformats.org/officeDocument/2006/relationships/hyperlink" Target="https://www.mediapool.bg/news/authors/obc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nrnews.bg/main/list/the_inspiring" TargetMode="External"/><Relationship Id="rId20" Type="http://schemas.openxmlformats.org/officeDocument/2006/relationships/hyperlink" Target="https://www.mediapool.bg/news/authors/der-standar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mediapool.bg/news/authors/denik-referendu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nt.bg/news/prof-todor-kantarjiev-prichinite-za-zabavyaneto-na-vaksinite-e-proizvodstven-v422842-351852news.html" TargetMode="External"/><Relationship Id="rId23" Type="http://schemas.openxmlformats.org/officeDocument/2006/relationships/hyperlink" Target="https://www.mediapool.bg/news/authors/voxeurop/" TargetMode="External"/><Relationship Id="rId28"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hyperlink" Target="https://www.mediapool.bg/news/authors/el-confidencia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mediapool.bg/news/authors/efsyn/" TargetMode="External"/><Relationship Id="rId27" Type="http://schemas.openxmlformats.org/officeDocument/2006/relationships/image" Target="media/image9.png"/><Relationship Id="rId30" Type="http://schemas.openxmlformats.org/officeDocument/2006/relationships/footer" Target="footer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34</Pages>
  <Words>15744</Words>
  <Characters>89743</Characters>
  <Application>Microsoft Office Word</Application>
  <DocSecurity>0</DocSecurity>
  <Lines>747</Lines>
  <Paragraphs>210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14</cp:revision>
  <dcterms:created xsi:type="dcterms:W3CDTF">2026-10-10T06:10:00Z</dcterms:created>
  <dcterms:modified xsi:type="dcterms:W3CDTF">2026-10-12T05:55:00Z</dcterms:modified>
</cp:coreProperties>
</file>