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2923BD" w:rsidRDefault="005A4553" w:rsidP="002923BD">
      <w:pPr>
        <w:spacing w:before="0" w:after="0" w:line="20" w:lineRule="atLeast"/>
        <w:ind w:firstLine="20"/>
        <w:jc w:val="center"/>
        <w:rPr>
          <w:rFonts w:ascii="Times New Roman" w:hAnsi="Times New Roman"/>
          <w:b/>
          <w:color w:val="339966"/>
          <w:sz w:val="32"/>
          <w:szCs w:val="32"/>
          <w:u w:val="single"/>
        </w:rPr>
      </w:pPr>
      <w:proofErr w:type="spellStart"/>
      <w:r w:rsidRPr="002923BD">
        <w:rPr>
          <w:rFonts w:ascii="Times New Roman" w:hAnsi="Times New Roman"/>
          <w:b/>
          <w:color w:val="339966"/>
          <w:sz w:val="32"/>
          <w:szCs w:val="32"/>
          <w:u w:val="single"/>
        </w:rPr>
        <w:t>Пресклипинг</w:t>
      </w:r>
      <w:proofErr w:type="spellEnd"/>
      <w:r w:rsidR="00853817" w:rsidRPr="002923BD">
        <w:rPr>
          <w:rFonts w:ascii="Times New Roman" w:hAnsi="Times New Roman"/>
          <w:b/>
          <w:color w:val="339966"/>
          <w:sz w:val="32"/>
          <w:szCs w:val="32"/>
          <w:u w:val="single"/>
        </w:rPr>
        <w:t xml:space="preserve"> на тема: „Здравеопазване”</w:t>
      </w:r>
    </w:p>
    <w:p w14:paraId="67D7887C" w14:textId="77777777" w:rsidR="00A9232D" w:rsidRPr="002923BD" w:rsidRDefault="00A9232D" w:rsidP="002923BD">
      <w:pPr>
        <w:spacing w:before="0" w:after="0" w:line="20" w:lineRule="atLeast"/>
        <w:ind w:firstLine="20"/>
        <w:jc w:val="center"/>
        <w:rPr>
          <w:b/>
          <w:color w:val="333399"/>
          <w:sz w:val="24"/>
          <w:u w:val="single"/>
        </w:rPr>
      </w:pPr>
    </w:p>
    <w:p w14:paraId="4155BFB4" w14:textId="77777777" w:rsidR="00D9076F" w:rsidRPr="002923BD" w:rsidRDefault="00D9076F" w:rsidP="002923BD">
      <w:pPr>
        <w:spacing w:before="0" w:after="0" w:line="20" w:lineRule="atLeast"/>
        <w:ind w:firstLine="20"/>
        <w:jc w:val="both"/>
        <w:rPr>
          <w:b/>
          <w:bCs/>
          <w:sz w:val="24"/>
          <w:lang w:val="en-US"/>
        </w:rPr>
      </w:pPr>
    </w:p>
    <w:sdt>
      <w:sdtPr>
        <w:rPr>
          <w:rFonts w:ascii="Arial Narrow" w:hAnsi="Arial Narrow"/>
          <w:sz w:val="24"/>
          <w:szCs w:val="24"/>
        </w:rPr>
        <w:id w:val="58223449"/>
        <w:docPartObj>
          <w:docPartGallery w:val="Table of Contents"/>
          <w:docPartUnique/>
        </w:docPartObj>
      </w:sdtPr>
      <w:sdtEndPr>
        <w:rPr>
          <w:rFonts w:eastAsia="Times New Roman" w:cs="Times New Roman"/>
          <w:b/>
          <w:bCs/>
          <w:color w:val="auto"/>
        </w:rPr>
      </w:sdtEndPr>
      <w:sdtContent>
        <w:p w14:paraId="1F790AEF" w14:textId="72780749" w:rsidR="002923BD" w:rsidRPr="002923BD" w:rsidRDefault="002923BD" w:rsidP="002923BD">
          <w:pPr>
            <w:pStyle w:val="af0"/>
            <w:spacing w:before="120" w:after="120"/>
            <w:rPr>
              <w:rFonts w:ascii="Arial Narrow" w:hAnsi="Arial Narrow"/>
              <w:b/>
              <w:bCs/>
              <w:color w:val="00B050"/>
              <w:sz w:val="24"/>
              <w:szCs w:val="24"/>
            </w:rPr>
          </w:pPr>
          <w:r w:rsidRPr="002923BD">
            <w:rPr>
              <w:rFonts w:ascii="Arial Narrow" w:hAnsi="Arial Narrow"/>
              <w:b/>
              <w:bCs/>
              <w:color w:val="00B050"/>
              <w:sz w:val="24"/>
              <w:szCs w:val="24"/>
            </w:rPr>
            <w:t>Съдържание</w:t>
          </w:r>
        </w:p>
        <w:p w14:paraId="5456B805" w14:textId="77777777" w:rsidR="002923BD" w:rsidRPr="002923BD" w:rsidRDefault="002923BD" w:rsidP="002923BD">
          <w:pPr>
            <w:spacing w:line="20" w:lineRule="atLeast"/>
            <w:ind w:firstLine="20"/>
            <w:jc w:val="center"/>
            <w:rPr>
              <w:b/>
              <w:color w:val="339966"/>
              <w:sz w:val="24"/>
            </w:rPr>
          </w:pPr>
          <w:r w:rsidRPr="002923BD">
            <w:rPr>
              <w:b/>
              <w:color w:val="339966"/>
              <w:sz w:val="24"/>
            </w:rPr>
            <w:t>22.10.2026</w:t>
          </w:r>
        </w:p>
        <w:p w14:paraId="256484A2" w14:textId="33BDA244" w:rsidR="002923BD" w:rsidRPr="002923BD" w:rsidRDefault="002923BD" w:rsidP="002923BD">
          <w:pPr>
            <w:pStyle w:val="10"/>
            <w:tabs>
              <w:tab w:val="right" w:leader="dot" w:pos="9062"/>
            </w:tabs>
            <w:spacing w:after="120"/>
            <w:rPr>
              <w:noProof/>
              <w:sz w:val="24"/>
            </w:rPr>
          </w:pPr>
          <w:r w:rsidRPr="002923BD">
            <w:rPr>
              <w:sz w:val="24"/>
            </w:rPr>
            <w:fldChar w:fldCharType="begin"/>
          </w:r>
          <w:r w:rsidRPr="002923BD">
            <w:rPr>
              <w:sz w:val="24"/>
            </w:rPr>
            <w:instrText xml:space="preserve"> TOC \o "1-3" \h \z \u </w:instrText>
          </w:r>
          <w:r w:rsidRPr="002923BD">
            <w:rPr>
              <w:sz w:val="24"/>
            </w:rPr>
            <w:fldChar w:fldCharType="separate"/>
          </w:r>
          <w:hyperlink w:anchor="_Toc243550887" w:history="1">
            <w:r w:rsidRPr="002923BD">
              <w:rPr>
                <w:rStyle w:val="a4"/>
                <w:noProof/>
                <w:sz w:val="24"/>
              </w:rPr>
              <w:t>„Код „Бъдеще“: за повече деца и безопасност за пациента</w:t>
            </w:r>
            <w:r w:rsidRPr="002923BD">
              <w:rPr>
                <w:noProof/>
                <w:webHidden/>
                <w:sz w:val="24"/>
              </w:rPr>
              <w:tab/>
            </w:r>
            <w:r w:rsidRPr="002923BD">
              <w:rPr>
                <w:noProof/>
                <w:webHidden/>
                <w:sz w:val="24"/>
              </w:rPr>
              <w:fldChar w:fldCharType="begin"/>
            </w:r>
            <w:r w:rsidRPr="002923BD">
              <w:rPr>
                <w:noProof/>
                <w:webHidden/>
                <w:sz w:val="24"/>
              </w:rPr>
              <w:instrText xml:space="preserve"> PAGEREF _Toc243550887 \h </w:instrText>
            </w:r>
            <w:r w:rsidRPr="002923BD">
              <w:rPr>
                <w:noProof/>
                <w:webHidden/>
                <w:sz w:val="24"/>
              </w:rPr>
            </w:r>
            <w:r w:rsidRPr="002923BD">
              <w:rPr>
                <w:noProof/>
                <w:webHidden/>
                <w:sz w:val="24"/>
              </w:rPr>
              <w:fldChar w:fldCharType="separate"/>
            </w:r>
            <w:r>
              <w:rPr>
                <w:noProof/>
                <w:webHidden/>
                <w:sz w:val="24"/>
              </w:rPr>
              <w:t>2</w:t>
            </w:r>
            <w:r w:rsidRPr="002923BD">
              <w:rPr>
                <w:noProof/>
                <w:webHidden/>
                <w:sz w:val="24"/>
              </w:rPr>
              <w:fldChar w:fldCharType="end"/>
            </w:r>
          </w:hyperlink>
        </w:p>
        <w:p w14:paraId="1C41107F" w14:textId="5827CBF5" w:rsidR="002923BD" w:rsidRPr="002923BD" w:rsidRDefault="002923BD" w:rsidP="002923BD">
          <w:pPr>
            <w:pStyle w:val="10"/>
            <w:tabs>
              <w:tab w:val="right" w:leader="dot" w:pos="9062"/>
            </w:tabs>
            <w:spacing w:after="120"/>
            <w:rPr>
              <w:noProof/>
              <w:sz w:val="24"/>
            </w:rPr>
          </w:pPr>
          <w:hyperlink w:anchor="_Toc243550888" w:history="1">
            <w:r w:rsidRPr="002923BD">
              <w:rPr>
                <w:rStyle w:val="a4"/>
                <w:noProof/>
                <w:sz w:val="24"/>
              </w:rPr>
              <w:t>Български учени направиха пробив в диагностика на рак</w:t>
            </w:r>
            <w:r w:rsidRPr="002923BD">
              <w:rPr>
                <w:noProof/>
                <w:webHidden/>
                <w:sz w:val="24"/>
              </w:rPr>
              <w:tab/>
            </w:r>
            <w:r w:rsidRPr="002923BD">
              <w:rPr>
                <w:noProof/>
                <w:webHidden/>
                <w:sz w:val="24"/>
              </w:rPr>
              <w:fldChar w:fldCharType="begin"/>
            </w:r>
            <w:r w:rsidRPr="002923BD">
              <w:rPr>
                <w:noProof/>
                <w:webHidden/>
                <w:sz w:val="24"/>
              </w:rPr>
              <w:instrText xml:space="preserve"> PAGEREF _Toc243550888 \h </w:instrText>
            </w:r>
            <w:r w:rsidRPr="002923BD">
              <w:rPr>
                <w:noProof/>
                <w:webHidden/>
                <w:sz w:val="24"/>
              </w:rPr>
            </w:r>
            <w:r w:rsidRPr="002923BD">
              <w:rPr>
                <w:noProof/>
                <w:webHidden/>
                <w:sz w:val="24"/>
              </w:rPr>
              <w:fldChar w:fldCharType="separate"/>
            </w:r>
            <w:r>
              <w:rPr>
                <w:noProof/>
                <w:webHidden/>
                <w:sz w:val="24"/>
              </w:rPr>
              <w:t>7</w:t>
            </w:r>
            <w:r w:rsidRPr="002923BD">
              <w:rPr>
                <w:noProof/>
                <w:webHidden/>
                <w:sz w:val="24"/>
              </w:rPr>
              <w:fldChar w:fldCharType="end"/>
            </w:r>
          </w:hyperlink>
        </w:p>
        <w:p w14:paraId="0722A338" w14:textId="66A8AC3F" w:rsidR="002923BD" w:rsidRPr="002923BD" w:rsidRDefault="002923BD" w:rsidP="002923BD">
          <w:pPr>
            <w:pStyle w:val="10"/>
            <w:tabs>
              <w:tab w:val="right" w:leader="dot" w:pos="9062"/>
            </w:tabs>
            <w:spacing w:after="120"/>
            <w:rPr>
              <w:noProof/>
              <w:sz w:val="24"/>
            </w:rPr>
          </w:pPr>
          <w:hyperlink w:anchor="_Toc243550889" w:history="1">
            <w:r w:rsidRPr="002923BD">
              <w:rPr>
                <w:rStyle w:val="a4"/>
                <w:noProof/>
                <w:sz w:val="24"/>
              </w:rPr>
              <w:t>Мобилни кабинети правят изследвания и прегледи в 17 области</w:t>
            </w:r>
            <w:r w:rsidRPr="002923BD">
              <w:rPr>
                <w:noProof/>
                <w:webHidden/>
                <w:sz w:val="24"/>
              </w:rPr>
              <w:tab/>
            </w:r>
            <w:r w:rsidRPr="002923BD">
              <w:rPr>
                <w:noProof/>
                <w:webHidden/>
                <w:sz w:val="24"/>
              </w:rPr>
              <w:fldChar w:fldCharType="begin"/>
            </w:r>
            <w:r w:rsidRPr="002923BD">
              <w:rPr>
                <w:noProof/>
                <w:webHidden/>
                <w:sz w:val="24"/>
              </w:rPr>
              <w:instrText xml:space="preserve"> PAGEREF _Toc243550889 \h </w:instrText>
            </w:r>
            <w:r w:rsidRPr="002923BD">
              <w:rPr>
                <w:noProof/>
                <w:webHidden/>
                <w:sz w:val="24"/>
              </w:rPr>
            </w:r>
            <w:r w:rsidRPr="002923BD">
              <w:rPr>
                <w:noProof/>
                <w:webHidden/>
                <w:sz w:val="24"/>
              </w:rPr>
              <w:fldChar w:fldCharType="separate"/>
            </w:r>
            <w:r>
              <w:rPr>
                <w:noProof/>
                <w:webHidden/>
                <w:sz w:val="24"/>
              </w:rPr>
              <w:t>8</w:t>
            </w:r>
            <w:r w:rsidRPr="002923BD">
              <w:rPr>
                <w:noProof/>
                <w:webHidden/>
                <w:sz w:val="24"/>
              </w:rPr>
              <w:fldChar w:fldCharType="end"/>
            </w:r>
          </w:hyperlink>
        </w:p>
        <w:p w14:paraId="56DC4EF8" w14:textId="3C42FEB6" w:rsidR="002923BD" w:rsidRPr="002923BD" w:rsidRDefault="002923BD" w:rsidP="002923BD">
          <w:pPr>
            <w:pStyle w:val="10"/>
            <w:tabs>
              <w:tab w:val="right" w:leader="dot" w:pos="9062"/>
            </w:tabs>
            <w:spacing w:after="120"/>
            <w:rPr>
              <w:noProof/>
              <w:sz w:val="24"/>
            </w:rPr>
          </w:pPr>
          <w:hyperlink w:anchor="_Toc243550890" w:history="1">
            <w:r w:rsidRPr="002923BD">
              <w:rPr>
                <w:rStyle w:val="a4"/>
                <w:noProof/>
                <w:sz w:val="24"/>
              </w:rPr>
              <w:t>Точат болнични с кокошки в двора</w:t>
            </w:r>
            <w:r w:rsidRPr="002923BD">
              <w:rPr>
                <w:noProof/>
                <w:webHidden/>
                <w:sz w:val="24"/>
              </w:rPr>
              <w:tab/>
            </w:r>
            <w:r w:rsidRPr="002923BD">
              <w:rPr>
                <w:noProof/>
                <w:webHidden/>
                <w:sz w:val="24"/>
              </w:rPr>
              <w:fldChar w:fldCharType="begin"/>
            </w:r>
            <w:r w:rsidRPr="002923BD">
              <w:rPr>
                <w:noProof/>
                <w:webHidden/>
                <w:sz w:val="24"/>
              </w:rPr>
              <w:instrText xml:space="preserve"> PAGEREF _Toc243550890 \h </w:instrText>
            </w:r>
            <w:r w:rsidRPr="002923BD">
              <w:rPr>
                <w:noProof/>
                <w:webHidden/>
                <w:sz w:val="24"/>
              </w:rPr>
            </w:r>
            <w:r w:rsidRPr="002923BD">
              <w:rPr>
                <w:noProof/>
                <w:webHidden/>
                <w:sz w:val="24"/>
              </w:rPr>
              <w:fldChar w:fldCharType="separate"/>
            </w:r>
            <w:r>
              <w:rPr>
                <w:noProof/>
                <w:webHidden/>
                <w:sz w:val="24"/>
              </w:rPr>
              <w:t>9</w:t>
            </w:r>
            <w:r w:rsidRPr="002923BD">
              <w:rPr>
                <w:noProof/>
                <w:webHidden/>
                <w:sz w:val="24"/>
              </w:rPr>
              <w:fldChar w:fldCharType="end"/>
            </w:r>
          </w:hyperlink>
        </w:p>
        <w:p w14:paraId="5CCE5FB3" w14:textId="31F7A249" w:rsidR="002923BD" w:rsidRPr="002923BD" w:rsidRDefault="002923BD" w:rsidP="002923BD">
          <w:pPr>
            <w:pStyle w:val="10"/>
            <w:tabs>
              <w:tab w:val="right" w:leader="dot" w:pos="9062"/>
            </w:tabs>
            <w:spacing w:after="120"/>
            <w:rPr>
              <w:noProof/>
              <w:sz w:val="24"/>
            </w:rPr>
          </w:pPr>
          <w:hyperlink w:anchor="_Toc243550891" w:history="1">
            <w:r w:rsidRPr="002923BD">
              <w:rPr>
                <w:rStyle w:val="a4"/>
                <w:noProof/>
                <w:sz w:val="24"/>
              </w:rPr>
              <w:t>Всеки втори с ТЕЛК мизерства</w:t>
            </w:r>
            <w:r w:rsidRPr="002923BD">
              <w:rPr>
                <w:noProof/>
                <w:webHidden/>
                <w:sz w:val="24"/>
              </w:rPr>
              <w:tab/>
            </w:r>
            <w:r w:rsidRPr="002923BD">
              <w:rPr>
                <w:noProof/>
                <w:webHidden/>
                <w:sz w:val="24"/>
              </w:rPr>
              <w:fldChar w:fldCharType="begin"/>
            </w:r>
            <w:r w:rsidRPr="002923BD">
              <w:rPr>
                <w:noProof/>
                <w:webHidden/>
                <w:sz w:val="24"/>
              </w:rPr>
              <w:instrText xml:space="preserve"> PAGEREF _Toc243550891 \h </w:instrText>
            </w:r>
            <w:r w:rsidRPr="002923BD">
              <w:rPr>
                <w:noProof/>
                <w:webHidden/>
                <w:sz w:val="24"/>
              </w:rPr>
            </w:r>
            <w:r w:rsidRPr="002923BD">
              <w:rPr>
                <w:noProof/>
                <w:webHidden/>
                <w:sz w:val="24"/>
              </w:rPr>
              <w:fldChar w:fldCharType="separate"/>
            </w:r>
            <w:r>
              <w:rPr>
                <w:noProof/>
                <w:webHidden/>
                <w:sz w:val="24"/>
              </w:rPr>
              <w:t>9</w:t>
            </w:r>
            <w:r w:rsidRPr="002923BD">
              <w:rPr>
                <w:noProof/>
                <w:webHidden/>
                <w:sz w:val="24"/>
              </w:rPr>
              <w:fldChar w:fldCharType="end"/>
            </w:r>
          </w:hyperlink>
        </w:p>
        <w:p w14:paraId="721F218B" w14:textId="2C3405C4" w:rsidR="002923BD" w:rsidRPr="002923BD" w:rsidRDefault="002923BD" w:rsidP="002923BD">
          <w:pPr>
            <w:spacing w:line="20" w:lineRule="atLeast"/>
            <w:ind w:firstLine="20"/>
            <w:jc w:val="center"/>
            <w:rPr>
              <w:b/>
              <w:noProof/>
              <w:color w:val="339966"/>
              <w:sz w:val="24"/>
            </w:rPr>
          </w:pPr>
          <w:r w:rsidRPr="002923BD">
            <w:rPr>
              <w:b/>
              <w:noProof/>
              <w:color w:val="339966"/>
              <w:sz w:val="24"/>
            </w:rPr>
            <w:t>2</w:t>
          </w:r>
          <w:r>
            <w:rPr>
              <w:b/>
              <w:noProof/>
              <w:color w:val="339966"/>
              <w:sz w:val="24"/>
              <w:lang w:val="en-US"/>
            </w:rPr>
            <w:t>1</w:t>
          </w:r>
          <w:r w:rsidRPr="002923BD">
            <w:rPr>
              <w:b/>
              <w:noProof/>
              <w:color w:val="339966"/>
              <w:sz w:val="24"/>
            </w:rPr>
            <w:t>.10.2026</w:t>
          </w:r>
        </w:p>
        <w:p w14:paraId="743A4D89" w14:textId="652541B7" w:rsidR="002923BD" w:rsidRPr="002923BD" w:rsidRDefault="002923BD" w:rsidP="002923BD">
          <w:pPr>
            <w:pStyle w:val="10"/>
            <w:tabs>
              <w:tab w:val="right" w:leader="dot" w:pos="9062"/>
            </w:tabs>
            <w:spacing w:after="120"/>
            <w:rPr>
              <w:noProof/>
              <w:sz w:val="24"/>
            </w:rPr>
          </w:pPr>
          <w:hyperlink w:anchor="_Toc243550892" w:history="1">
            <w:r w:rsidRPr="002923BD">
              <w:rPr>
                <w:rStyle w:val="a4"/>
                <w:noProof/>
                <w:sz w:val="24"/>
              </w:rPr>
              <w:t xml:space="preserve">Антидот на фентанила да се продава свободно в </w:t>
            </w:r>
            <w:r w:rsidRPr="002923BD">
              <w:rPr>
                <w:rStyle w:val="a4"/>
                <w:noProof/>
                <w:sz w:val="24"/>
              </w:rPr>
              <w:t>а</w:t>
            </w:r>
            <w:r w:rsidRPr="002923BD">
              <w:rPr>
                <w:rStyle w:val="a4"/>
                <w:noProof/>
                <w:sz w:val="24"/>
              </w:rPr>
              <w:t>птеките, предлагат от ЕМА</w:t>
            </w:r>
            <w:r w:rsidRPr="002923BD">
              <w:rPr>
                <w:noProof/>
                <w:webHidden/>
                <w:sz w:val="24"/>
              </w:rPr>
              <w:tab/>
            </w:r>
            <w:r w:rsidRPr="002923BD">
              <w:rPr>
                <w:noProof/>
                <w:webHidden/>
                <w:sz w:val="24"/>
              </w:rPr>
              <w:fldChar w:fldCharType="begin"/>
            </w:r>
            <w:r w:rsidRPr="002923BD">
              <w:rPr>
                <w:noProof/>
                <w:webHidden/>
                <w:sz w:val="24"/>
              </w:rPr>
              <w:instrText xml:space="preserve"> PAGEREF _Toc243550892 \h </w:instrText>
            </w:r>
            <w:r w:rsidRPr="002923BD">
              <w:rPr>
                <w:noProof/>
                <w:webHidden/>
                <w:sz w:val="24"/>
              </w:rPr>
            </w:r>
            <w:r w:rsidRPr="002923BD">
              <w:rPr>
                <w:noProof/>
                <w:webHidden/>
                <w:sz w:val="24"/>
              </w:rPr>
              <w:fldChar w:fldCharType="separate"/>
            </w:r>
            <w:r>
              <w:rPr>
                <w:noProof/>
                <w:webHidden/>
                <w:sz w:val="24"/>
              </w:rPr>
              <w:t>11</w:t>
            </w:r>
            <w:r w:rsidRPr="002923BD">
              <w:rPr>
                <w:noProof/>
                <w:webHidden/>
                <w:sz w:val="24"/>
              </w:rPr>
              <w:fldChar w:fldCharType="end"/>
            </w:r>
          </w:hyperlink>
        </w:p>
        <w:p w14:paraId="7BBD761B" w14:textId="5FFC3432" w:rsidR="002923BD" w:rsidRPr="002923BD" w:rsidRDefault="002923BD" w:rsidP="002923BD">
          <w:pPr>
            <w:pStyle w:val="10"/>
            <w:tabs>
              <w:tab w:val="right" w:leader="dot" w:pos="9062"/>
            </w:tabs>
            <w:spacing w:after="120"/>
            <w:rPr>
              <w:noProof/>
              <w:sz w:val="24"/>
            </w:rPr>
          </w:pPr>
          <w:hyperlink w:anchor="_Toc243550893" w:history="1">
            <w:r w:rsidRPr="002923BD">
              <w:rPr>
                <w:rStyle w:val="a4"/>
                <w:noProof/>
                <w:sz w:val="24"/>
              </w:rPr>
              <w:t>Форум за здравето: Целта - по-достъпни лекарства и по-ниски разходи за лечение</w:t>
            </w:r>
            <w:r w:rsidRPr="002923BD">
              <w:rPr>
                <w:noProof/>
                <w:webHidden/>
                <w:sz w:val="24"/>
              </w:rPr>
              <w:tab/>
            </w:r>
            <w:r w:rsidRPr="002923BD">
              <w:rPr>
                <w:noProof/>
                <w:webHidden/>
                <w:sz w:val="24"/>
              </w:rPr>
              <w:fldChar w:fldCharType="begin"/>
            </w:r>
            <w:r w:rsidRPr="002923BD">
              <w:rPr>
                <w:noProof/>
                <w:webHidden/>
                <w:sz w:val="24"/>
              </w:rPr>
              <w:instrText xml:space="preserve"> PAGEREF _Toc243550893 \h </w:instrText>
            </w:r>
            <w:r w:rsidRPr="002923BD">
              <w:rPr>
                <w:noProof/>
                <w:webHidden/>
                <w:sz w:val="24"/>
              </w:rPr>
            </w:r>
            <w:r w:rsidRPr="002923BD">
              <w:rPr>
                <w:noProof/>
                <w:webHidden/>
                <w:sz w:val="24"/>
              </w:rPr>
              <w:fldChar w:fldCharType="separate"/>
            </w:r>
            <w:r>
              <w:rPr>
                <w:noProof/>
                <w:webHidden/>
                <w:sz w:val="24"/>
              </w:rPr>
              <w:t>12</w:t>
            </w:r>
            <w:r w:rsidRPr="002923BD">
              <w:rPr>
                <w:noProof/>
                <w:webHidden/>
                <w:sz w:val="24"/>
              </w:rPr>
              <w:fldChar w:fldCharType="end"/>
            </w:r>
          </w:hyperlink>
        </w:p>
        <w:p w14:paraId="2E68D508" w14:textId="56CF0BA6" w:rsidR="002923BD" w:rsidRPr="002923BD" w:rsidRDefault="002923BD" w:rsidP="002923BD">
          <w:pPr>
            <w:pStyle w:val="10"/>
            <w:tabs>
              <w:tab w:val="right" w:leader="dot" w:pos="9062"/>
            </w:tabs>
            <w:spacing w:after="120"/>
            <w:rPr>
              <w:noProof/>
              <w:sz w:val="24"/>
            </w:rPr>
          </w:pPr>
          <w:hyperlink w:anchor="_Toc243550894" w:history="1">
            <w:r w:rsidRPr="002923BD">
              <w:rPr>
                <w:rStyle w:val="a4"/>
                <w:noProof/>
                <w:sz w:val="24"/>
              </w:rPr>
              <w:t>Личните лекари у нас ще правят дистанционни прегледи и предписване на лекарства</w:t>
            </w:r>
            <w:r w:rsidRPr="002923BD">
              <w:rPr>
                <w:noProof/>
                <w:webHidden/>
                <w:sz w:val="24"/>
              </w:rPr>
              <w:tab/>
            </w:r>
            <w:r w:rsidRPr="002923BD">
              <w:rPr>
                <w:noProof/>
                <w:webHidden/>
                <w:sz w:val="24"/>
              </w:rPr>
              <w:fldChar w:fldCharType="begin"/>
            </w:r>
            <w:r w:rsidRPr="002923BD">
              <w:rPr>
                <w:noProof/>
                <w:webHidden/>
                <w:sz w:val="24"/>
              </w:rPr>
              <w:instrText xml:space="preserve"> PAGEREF _Toc243550894 \h </w:instrText>
            </w:r>
            <w:r w:rsidRPr="002923BD">
              <w:rPr>
                <w:noProof/>
                <w:webHidden/>
                <w:sz w:val="24"/>
              </w:rPr>
            </w:r>
            <w:r w:rsidRPr="002923BD">
              <w:rPr>
                <w:noProof/>
                <w:webHidden/>
                <w:sz w:val="24"/>
              </w:rPr>
              <w:fldChar w:fldCharType="separate"/>
            </w:r>
            <w:r>
              <w:rPr>
                <w:noProof/>
                <w:webHidden/>
                <w:sz w:val="24"/>
              </w:rPr>
              <w:t>12</w:t>
            </w:r>
            <w:r w:rsidRPr="002923BD">
              <w:rPr>
                <w:noProof/>
                <w:webHidden/>
                <w:sz w:val="24"/>
              </w:rPr>
              <w:fldChar w:fldCharType="end"/>
            </w:r>
          </w:hyperlink>
        </w:p>
        <w:p w14:paraId="06C16B0D" w14:textId="4AF1C807" w:rsidR="002923BD" w:rsidRPr="002923BD" w:rsidRDefault="002923BD" w:rsidP="002923BD">
          <w:pPr>
            <w:pStyle w:val="10"/>
            <w:tabs>
              <w:tab w:val="right" w:leader="dot" w:pos="9062"/>
            </w:tabs>
            <w:spacing w:after="120"/>
            <w:rPr>
              <w:noProof/>
              <w:sz w:val="24"/>
            </w:rPr>
          </w:pPr>
          <w:hyperlink w:anchor="_Toc243550895" w:history="1">
            <w:r w:rsidRPr="002923BD">
              <w:rPr>
                <w:rStyle w:val="a4"/>
                <w:noProof/>
                <w:sz w:val="24"/>
              </w:rPr>
              <w:t>Защо младите лекари подновиха протестите си и ще бъдат ли чути исканията им от властта</w:t>
            </w:r>
            <w:r w:rsidRPr="002923BD">
              <w:rPr>
                <w:noProof/>
                <w:webHidden/>
                <w:sz w:val="24"/>
              </w:rPr>
              <w:tab/>
            </w:r>
            <w:r w:rsidRPr="002923BD">
              <w:rPr>
                <w:noProof/>
                <w:webHidden/>
                <w:sz w:val="24"/>
              </w:rPr>
              <w:fldChar w:fldCharType="begin"/>
            </w:r>
            <w:r w:rsidRPr="002923BD">
              <w:rPr>
                <w:noProof/>
                <w:webHidden/>
                <w:sz w:val="24"/>
              </w:rPr>
              <w:instrText xml:space="preserve"> PAGEREF _Toc243550895 \h </w:instrText>
            </w:r>
            <w:r w:rsidRPr="002923BD">
              <w:rPr>
                <w:noProof/>
                <w:webHidden/>
                <w:sz w:val="24"/>
              </w:rPr>
            </w:r>
            <w:r w:rsidRPr="002923BD">
              <w:rPr>
                <w:noProof/>
                <w:webHidden/>
                <w:sz w:val="24"/>
              </w:rPr>
              <w:fldChar w:fldCharType="separate"/>
            </w:r>
            <w:r>
              <w:rPr>
                <w:noProof/>
                <w:webHidden/>
                <w:sz w:val="24"/>
              </w:rPr>
              <w:t>13</w:t>
            </w:r>
            <w:r w:rsidRPr="002923BD">
              <w:rPr>
                <w:noProof/>
                <w:webHidden/>
                <w:sz w:val="24"/>
              </w:rPr>
              <w:fldChar w:fldCharType="end"/>
            </w:r>
          </w:hyperlink>
        </w:p>
        <w:p w14:paraId="45348EB7" w14:textId="0D8B3124" w:rsidR="002923BD" w:rsidRPr="002923BD" w:rsidRDefault="002923BD" w:rsidP="002923BD">
          <w:pPr>
            <w:pStyle w:val="10"/>
            <w:tabs>
              <w:tab w:val="right" w:leader="dot" w:pos="9062"/>
            </w:tabs>
            <w:spacing w:after="120"/>
            <w:rPr>
              <w:noProof/>
              <w:sz w:val="24"/>
            </w:rPr>
          </w:pPr>
          <w:hyperlink w:anchor="_Toc243550896" w:history="1">
            <w:r w:rsidRPr="002923BD">
              <w:rPr>
                <w:rStyle w:val="a4"/>
                <w:noProof/>
                <w:sz w:val="24"/>
              </w:rPr>
              <w:t>Проф. Калоян Давидов: От важните неща е обучението на младите хора</w:t>
            </w:r>
            <w:r w:rsidRPr="002923BD">
              <w:rPr>
                <w:noProof/>
                <w:webHidden/>
                <w:sz w:val="24"/>
              </w:rPr>
              <w:tab/>
            </w:r>
            <w:r w:rsidRPr="002923BD">
              <w:rPr>
                <w:noProof/>
                <w:webHidden/>
                <w:sz w:val="24"/>
              </w:rPr>
              <w:fldChar w:fldCharType="begin"/>
            </w:r>
            <w:r w:rsidRPr="002923BD">
              <w:rPr>
                <w:noProof/>
                <w:webHidden/>
                <w:sz w:val="24"/>
              </w:rPr>
              <w:instrText xml:space="preserve"> PAGEREF _Toc243550896 \h </w:instrText>
            </w:r>
            <w:r w:rsidRPr="002923BD">
              <w:rPr>
                <w:noProof/>
                <w:webHidden/>
                <w:sz w:val="24"/>
              </w:rPr>
            </w:r>
            <w:r w:rsidRPr="002923BD">
              <w:rPr>
                <w:noProof/>
                <w:webHidden/>
                <w:sz w:val="24"/>
              </w:rPr>
              <w:fldChar w:fldCharType="separate"/>
            </w:r>
            <w:r>
              <w:rPr>
                <w:noProof/>
                <w:webHidden/>
                <w:sz w:val="24"/>
              </w:rPr>
              <w:t>14</w:t>
            </w:r>
            <w:r w:rsidRPr="002923BD">
              <w:rPr>
                <w:noProof/>
                <w:webHidden/>
                <w:sz w:val="24"/>
              </w:rPr>
              <w:fldChar w:fldCharType="end"/>
            </w:r>
          </w:hyperlink>
        </w:p>
        <w:p w14:paraId="0C53D6C7" w14:textId="1772EAF7" w:rsidR="002923BD" w:rsidRPr="002923BD" w:rsidRDefault="002923BD" w:rsidP="002923BD">
          <w:pPr>
            <w:pStyle w:val="10"/>
            <w:tabs>
              <w:tab w:val="right" w:leader="dot" w:pos="9062"/>
            </w:tabs>
            <w:spacing w:after="120"/>
            <w:rPr>
              <w:noProof/>
              <w:sz w:val="24"/>
            </w:rPr>
          </w:pPr>
          <w:hyperlink w:anchor="_Toc243550897" w:history="1">
            <w:r w:rsidRPr="002923BD">
              <w:rPr>
                <w:rStyle w:val="a4"/>
                <w:noProof/>
                <w:sz w:val="24"/>
              </w:rPr>
              <w:t>Фармацевти: Не сканиране на всяка опаковка, а използване на продуктовите кодове</w:t>
            </w:r>
            <w:r w:rsidRPr="002923BD">
              <w:rPr>
                <w:noProof/>
                <w:webHidden/>
                <w:sz w:val="24"/>
              </w:rPr>
              <w:tab/>
            </w:r>
            <w:r w:rsidRPr="002923BD">
              <w:rPr>
                <w:noProof/>
                <w:webHidden/>
                <w:sz w:val="24"/>
              </w:rPr>
              <w:fldChar w:fldCharType="begin"/>
            </w:r>
            <w:r w:rsidRPr="002923BD">
              <w:rPr>
                <w:noProof/>
                <w:webHidden/>
                <w:sz w:val="24"/>
              </w:rPr>
              <w:instrText xml:space="preserve"> PAGEREF _Toc243550897 \h </w:instrText>
            </w:r>
            <w:r w:rsidRPr="002923BD">
              <w:rPr>
                <w:noProof/>
                <w:webHidden/>
                <w:sz w:val="24"/>
              </w:rPr>
            </w:r>
            <w:r w:rsidRPr="002923BD">
              <w:rPr>
                <w:noProof/>
                <w:webHidden/>
                <w:sz w:val="24"/>
              </w:rPr>
              <w:fldChar w:fldCharType="separate"/>
            </w:r>
            <w:r>
              <w:rPr>
                <w:noProof/>
                <w:webHidden/>
                <w:sz w:val="24"/>
              </w:rPr>
              <w:t>14</w:t>
            </w:r>
            <w:r w:rsidRPr="002923BD">
              <w:rPr>
                <w:noProof/>
                <w:webHidden/>
                <w:sz w:val="24"/>
              </w:rPr>
              <w:fldChar w:fldCharType="end"/>
            </w:r>
          </w:hyperlink>
        </w:p>
        <w:p w14:paraId="07635109" w14:textId="333E7872" w:rsidR="002923BD" w:rsidRPr="002923BD" w:rsidRDefault="002923BD" w:rsidP="002923BD">
          <w:pPr>
            <w:pStyle w:val="10"/>
            <w:tabs>
              <w:tab w:val="right" w:leader="dot" w:pos="9062"/>
            </w:tabs>
            <w:spacing w:after="120"/>
            <w:rPr>
              <w:noProof/>
              <w:sz w:val="24"/>
            </w:rPr>
          </w:pPr>
          <w:hyperlink w:anchor="_Toc243550898" w:history="1">
            <w:r w:rsidRPr="002923BD">
              <w:rPr>
                <w:rStyle w:val="a4"/>
                <w:noProof/>
                <w:sz w:val="24"/>
              </w:rPr>
              <w:t>Д-р Филип Алексиев: Да се отдалечим от пътечната медицина!</w:t>
            </w:r>
            <w:r w:rsidRPr="002923BD">
              <w:rPr>
                <w:noProof/>
                <w:webHidden/>
                <w:sz w:val="24"/>
              </w:rPr>
              <w:tab/>
            </w:r>
            <w:r w:rsidRPr="002923BD">
              <w:rPr>
                <w:noProof/>
                <w:webHidden/>
                <w:sz w:val="24"/>
              </w:rPr>
              <w:fldChar w:fldCharType="begin"/>
            </w:r>
            <w:r w:rsidRPr="002923BD">
              <w:rPr>
                <w:noProof/>
                <w:webHidden/>
                <w:sz w:val="24"/>
              </w:rPr>
              <w:instrText xml:space="preserve"> PAGEREF _Toc243550898 \h </w:instrText>
            </w:r>
            <w:r w:rsidRPr="002923BD">
              <w:rPr>
                <w:noProof/>
                <w:webHidden/>
                <w:sz w:val="24"/>
              </w:rPr>
            </w:r>
            <w:r w:rsidRPr="002923BD">
              <w:rPr>
                <w:noProof/>
                <w:webHidden/>
                <w:sz w:val="24"/>
              </w:rPr>
              <w:fldChar w:fldCharType="separate"/>
            </w:r>
            <w:r>
              <w:rPr>
                <w:noProof/>
                <w:webHidden/>
                <w:sz w:val="24"/>
              </w:rPr>
              <w:t>15</w:t>
            </w:r>
            <w:r w:rsidRPr="002923BD">
              <w:rPr>
                <w:noProof/>
                <w:webHidden/>
                <w:sz w:val="24"/>
              </w:rPr>
              <w:fldChar w:fldCharType="end"/>
            </w:r>
          </w:hyperlink>
        </w:p>
        <w:p w14:paraId="0828775A" w14:textId="45BC00D3" w:rsidR="002923BD" w:rsidRPr="002923BD" w:rsidRDefault="002923BD" w:rsidP="002923BD">
          <w:pPr>
            <w:pStyle w:val="10"/>
            <w:tabs>
              <w:tab w:val="right" w:leader="dot" w:pos="9062"/>
            </w:tabs>
            <w:spacing w:after="120"/>
            <w:rPr>
              <w:noProof/>
              <w:sz w:val="24"/>
            </w:rPr>
          </w:pPr>
          <w:hyperlink w:anchor="_Toc243550899" w:history="1">
            <w:r w:rsidRPr="002923BD">
              <w:rPr>
                <w:rStyle w:val="a4"/>
                <w:noProof/>
                <w:sz w:val="24"/>
              </w:rPr>
              <w:t>Цв. Гълъбова: Най-тежко живеят хората с психози, защото те са необичани</w:t>
            </w:r>
            <w:r w:rsidRPr="002923BD">
              <w:rPr>
                <w:noProof/>
                <w:webHidden/>
                <w:sz w:val="24"/>
              </w:rPr>
              <w:tab/>
            </w:r>
            <w:r w:rsidRPr="002923BD">
              <w:rPr>
                <w:noProof/>
                <w:webHidden/>
                <w:sz w:val="24"/>
              </w:rPr>
              <w:fldChar w:fldCharType="begin"/>
            </w:r>
            <w:r w:rsidRPr="002923BD">
              <w:rPr>
                <w:noProof/>
                <w:webHidden/>
                <w:sz w:val="24"/>
              </w:rPr>
              <w:instrText xml:space="preserve"> PAGEREF _Toc243550899 \h </w:instrText>
            </w:r>
            <w:r w:rsidRPr="002923BD">
              <w:rPr>
                <w:noProof/>
                <w:webHidden/>
                <w:sz w:val="24"/>
              </w:rPr>
            </w:r>
            <w:r w:rsidRPr="002923BD">
              <w:rPr>
                <w:noProof/>
                <w:webHidden/>
                <w:sz w:val="24"/>
              </w:rPr>
              <w:fldChar w:fldCharType="separate"/>
            </w:r>
            <w:r>
              <w:rPr>
                <w:noProof/>
                <w:webHidden/>
                <w:sz w:val="24"/>
              </w:rPr>
              <w:t>16</w:t>
            </w:r>
            <w:r w:rsidRPr="002923BD">
              <w:rPr>
                <w:noProof/>
                <w:webHidden/>
                <w:sz w:val="24"/>
              </w:rPr>
              <w:fldChar w:fldCharType="end"/>
            </w:r>
          </w:hyperlink>
        </w:p>
        <w:p w14:paraId="13776A33" w14:textId="20B34B73" w:rsidR="002923BD" w:rsidRPr="002923BD" w:rsidRDefault="002923BD" w:rsidP="002923BD">
          <w:pPr>
            <w:pStyle w:val="10"/>
            <w:tabs>
              <w:tab w:val="right" w:leader="dot" w:pos="9062"/>
            </w:tabs>
            <w:spacing w:after="120"/>
            <w:rPr>
              <w:noProof/>
              <w:sz w:val="24"/>
            </w:rPr>
          </w:pPr>
          <w:hyperlink w:anchor="_Toc243550900" w:history="1">
            <w:r w:rsidRPr="002923BD">
              <w:rPr>
                <w:rStyle w:val="a4"/>
                <w:noProof/>
                <w:sz w:val="24"/>
              </w:rPr>
              <w:t>Здравната каса дава едва 8% от парите си за генерични лекарства</w:t>
            </w:r>
            <w:r w:rsidRPr="002923BD">
              <w:rPr>
                <w:noProof/>
                <w:webHidden/>
                <w:sz w:val="24"/>
              </w:rPr>
              <w:tab/>
            </w:r>
            <w:r w:rsidRPr="002923BD">
              <w:rPr>
                <w:noProof/>
                <w:webHidden/>
                <w:sz w:val="24"/>
              </w:rPr>
              <w:fldChar w:fldCharType="begin"/>
            </w:r>
            <w:r w:rsidRPr="002923BD">
              <w:rPr>
                <w:noProof/>
                <w:webHidden/>
                <w:sz w:val="24"/>
              </w:rPr>
              <w:instrText xml:space="preserve"> PAGEREF _Toc243550900 \h </w:instrText>
            </w:r>
            <w:r w:rsidRPr="002923BD">
              <w:rPr>
                <w:noProof/>
                <w:webHidden/>
                <w:sz w:val="24"/>
              </w:rPr>
            </w:r>
            <w:r w:rsidRPr="002923BD">
              <w:rPr>
                <w:noProof/>
                <w:webHidden/>
                <w:sz w:val="24"/>
              </w:rPr>
              <w:fldChar w:fldCharType="separate"/>
            </w:r>
            <w:r>
              <w:rPr>
                <w:noProof/>
                <w:webHidden/>
                <w:sz w:val="24"/>
              </w:rPr>
              <w:t>16</w:t>
            </w:r>
            <w:r w:rsidRPr="002923BD">
              <w:rPr>
                <w:noProof/>
                <w:webHidden/>
                <w:sz w:val="24"/>
              </w:rPr>
              <w:fldChar w:fldCharType="end"/>
            </w:r>
          </w:hyperlink>
        </w:p>
        <w:p w14:paraId="6731EA56" w14:textId="6684060F" w:rsidR="002923BD" w:rsidRPr="002923BD" w:rsidRDefault="002923BD" w:rsidP="002923BD">
          <w:pPr>
            <w:pStyle w:val="10"/>
            <w:tabs>
              <w:tab w:val="right" w:leader="dot" w:pos="9062"/>
            </w:tabs>
            <w:spacing w:after="120"/>
            <w:rPr>
              <w:noProof/>
              <w:sz w:val="24"/>
            </w:rPr>
          </w:pPr>
          <w:hyperlink w:anchor="_Toc243550901" w:history="1">
            <w:r w:rsidRPr="002923BD">
              <w:rPr>
                <w:rStyle w:val="a4"/>
                <w:noProof/>
                <w:sz w:val="24"/>
              </w:rPr>
              <w:t>Проф. Димитров: За 9 години разходите на НЗОК за лекарства са нараснали 3,7 пъти</w:t>
            </w:r>
            <w:r w:rsidRPr="002923BD">
              <w:rPr>
                <w:noProof/>
                <w:webHidden/>
                <w:sz w:val="24"/>
              </w:rPr>
              <w:tab/>
            </w:r>
            <w:r w:rsidRPr="002923BD">
              <w:rPr>
                <w:noProof/>
                <w:webHidden/>
                <w:sz w:val="24"/>
              </w:rPr>
              <w:fldChar w:fldCharType="begin"/>
            </w:r>
            <w:r w:rsidRPr="002923BD">
              <w:rPr>
                <w:noProof/>
                <w:webHidden/>
                <w:sz w:val="24"/>
              </w:rPr>
              <w:instrText xml:space="preserve"> PAGEREF _Toc243550901 \h </w:instrText>
            </w:r>
            <w:r w:rsidRPr="002923BD">
              <w:rPr>
                <w:noProof/>
                <w:webHidden/>
                <w:sz w:val="24"/>
              </w:rPr>
            </w:r>
            <w:r w:rsidRPr="002923BD">
              <w:rPr>
                <w:noProof/>
                <w:webHidden/>
                <w:sz w:val="24"/>
              </w:rPr>
              <w:fldChar w:fldCharType="separate"/>
            </w:r>
            <w:r>
              <w:rPr>
                <w:noProof/>
                <w:webHidden/>
                <w:sz w:val="24"/>
              </w:rPr>
              <w:t>18</w:t>
            </w:r>
            <w:r w:rsidRPr="002923BD">
              <w:rPr>
                <w:noProof/>
                <w:webHidden/>
                <w:sz w:val="24"/>
              </w:rPr>
              <w:fldChar w:fldCharType="end"/>
            </w:r>
          </w:hyperlink>
        </w:p>
        <w:p w14:paraId="00F7CDD9" w14:textId="210409A8" w:rsidR="002923BD" w:rsidRPr="002923BD" w:rsidRDefault="002923BD" w:rsidP="002923BD">
          <w:pPr>
            <w:pStyle w:val="10"/>
            <w:tabs>
              <w:tab w:val="right" w:leader="dot" w:pos="9062"/>
            </w:tabs>
            <w:spacing w:after="120"/>
            <w:rPr>
              <w:noProof/>
              <w:sz w:val="24"/>
            </w:rPr>
          </w:pPr>
          <w:hyperlink w:anchor="_Toc243550902" w:history="1">
            <w:r w:rsidRPr="002923BD">
              <w:rPr>
                <w:rStyle w:val="a4"/>
                <w:noProof/>
                <w:sz w:val="24"/>
              </w:rPr>
              <w:t>Едва 7-8% от парите на НЗОК отиват за генерични лекарства при 22-24% в ЕС</w:t>
            </w:r>
            <w:r w:rsidRPr="002923BD">
              <w:rPr>
                <w:noProof/>
                <w:webHidden/>
                <w:sz w:val="24"/>
              </w:rPr>
              <w:tab/>
            </w:r>
            <w:r w:rsidRPr="002923BD">
              <w:rPr>
                <w:noProof/>
                <w:webHidden/>
                <w:sz w:val="24"/>
              </w:rPr>
              <w:fldChar w:fldCharType="begin"/>
            </w:r>
            <w:r w:rsidRPr="002923BD">
              <w:rPr>
                <w:noProof/>
                <w:webHidden/>
                <w:sz w:val="24"/>
              </w:rPr>
              <w:instrText xml:space="preserve"> PAGEREF _Toc243550902 \h </w:instrText>
            </w:r>
            <w:r w:rsidRPr="002923BD">
              <w:rPr>
                <w:noProof/>
                <w:webHidden/>
                <w:sz w:val="24"/>
              </w:rPr>
            </w:r>
            <w:r w:rsidRPr="002923BD">
              <w:rPr>
                <w:noProof/>
                <w:webHidden/>
                <w:sz w:val="24"/>
              </w:rPr>
              <w:fldChar w:fldCharType="separate"/>
            </w:r>
            <w:r>
              <w:rPr>
                <w:noProof/>
                <w:webHidden/>
                <w:sz w:val="24"/>
              </w:rPr>
              <w:t>20</w:t>
            </w:r>
            <w:r w:rsidRPr="002923BD">
              <w:rPr>
                <w:noProof/>
                <w:webHidden/>
                <w:sz w:val="24"/>
              </w:rPr>
              <w:fldChar w:fldCharType="end"/>
            </w:r>
          </w:hyperlink>
        </w:p>
        <w:p w14:paraId="3DA0A0D3" w14:textId="3606B17C" w:rsidR="002923BD" w:rsidRPr="002923BD" w:rsidRDefault="002923BD" w:rsidP="002923BD">
          <w:pPr>
            <w:pStyle w:val="10"/>
            <w:tabs>
              <w:tab w:val="right" w:leader="dot" w:pos="9062"/>
            </w:tabs>
            <w:spacing w:after="120"/>
            <w:rPr>
              <w:noProof/>
              <w:sz w:val="24"/>
            </w:rPr>
          </w:pPr>
          <w:hyperlink w:anchor="_Toc243550903" w:history="1">
            <w:r w:rsidRPr="002923BD">
              <w:rPr>
                <w:rStyle w:val="a4"/>
                <w:noProof/>
                <w:sz w:val="24"/>
              </w:rPr>
              <w:t>Трябва да се преразгледа системата от лечебни заведения и начинът на финансиране на здравната система, каза Григор Димитров от Стопанската камара</w:t>
            </w:r>
            <w:r w:rsidRPr="002923BD">
              <w:rPr>
                <w:noProof/>
                <w:webHidden/>
                <w:sz w:val="24"/>
              </w:rPr>
              <w:tab/>
            </w:r>
            <w:r w:rsidRPr="002923BD">
              <w:rPr>
                <w:noProof/>
                <w:webHidden/>
                <w:sz w:val="24"/>
              </w:rPr>
              <w:fldChar w:fldCharType="begin"/>
            </w:r>
            <w:r w:rsidRPr="002923BD">
              <w:rPr>
                <w:noProof/>
                <w:webHidden/>
                <w:sz w:val="24"/>
              </w:rPr>
              <w:instrText xml:space="preserve"> PAGEREF _Toc243550903 \h </w:instrText>
            </w:r>
            <w:r w:rsidRPr="002923BD">
              <w:rPr>
                <w:noProof/>
                <w:webHidden/>
                <w:sz w:val="24"/>
              </w:rPr>
            </w:r>
            <w:r w:rsidRPr="002923BD">
              <w:rPr>
                <w:noProof/>
                <w:webHidden/>
                <w:sz w:val="24"/>
              </w:rPr>
              <w:fldChar w:fldCharType="separate"/>
            </w:r>
            <w:r>
              <w:rPr>
                <w:noProof/>
                <w:webHidden/>
                <w:sz w:val="24"/>
              </w:rPr>
              <w:t>22</w:t>
            </w:r>
            <w:r w:rsidRPr="002923BD">
              <w:rPr>
                <w:noProof/>
                <w:webHidden/>
                <w:sz w:val="24"/>
              </w:rPr>
              <w:fldChar w:fldCharType="end"/>
            </w:r>
          </w:hyperlink>
        </w:p>
        <w:p w14:paraId="564691D3" w14:textId="08FE9A9C" w:rsidR="002923BD" w:rsidRPr="002923BD" w:rsidRDefault="002923BD" w:rsidP="002923BD">
          <w:pPr>
            <w:pStyle w:val="10"/>
            <w:tabs>
              <w:tab w:val="right" w:leader="dot" w:pos="9062"/>
            </w:tabs>
            <w:spacing w:after="120"/>
            <w:rPr>
              <w:noProof/>
              <w:sz w:val="24"/>
            </w:rPr>
          </w:pPr>
          <w:hyperlink w:anchor="_Toc243550904" w:history="1">
            <w:r w:rsidRPr="002923BD">
              <w:rPr>
                <w:rStyle w:val="a4"/>
                <w:noProof/>
                <w:sz w:val="24"/>
              </w:rPr>
              <w:t>Трябва да създадем законодателство, което насърчава оставането на генерични и биоподобни лекарства на пазара ни, каза Костадин Ангелов</w:t>
            </w:r>
            <w:r w:rsidRPr="002923BD">
              <w:rPr>
                <w:noProof/>
                <w:webHidden/>
                <w:sz w:val="24"/>
              </w:rPr>
              <w:tab/>
            </w:r>
            <w:r w:rsidRPr="002923BD">
              <w:rPr>
                <w:noProof/>
                <w:webHidden/>
                <w:sz w:val="24"/>
              </w:rPr>
              <w:fldChar w:fldCharType="begin"/>
            </w:r>
            <w:r w:rsidRPr="002923BD">
              <w:rPr>
                <w:noProof/>
                <w:webHidden/>
                <w:sz w:val="24"/>
              </w:rPr>
              <w:instrText xml:space="preserve"> PAGEREF _Toc243550904 \h </w:instrText>
            </w:r>
            <w:r w:rsidRPr="002923BD">
              <w:rPr>
                <w:noProof/>
                <w:webHidden/>
                <w:sz w:val="24"/>
              </w:rPr>
            </w:r>
            <w:r w:rsidRPr="002923BD">
              <w:rPr>
                <w:noProof/>
                <w:webHidden/>
                <w:sz w:val="24"/>
              </w:rPr>
              <w:fldChar w:fldCharType="separate"/>
            </w:r>
            <w:r>
              <w:rPr>
                <w:noProof/>
                <w:webHidden/>
                <w:sz w:val="24"/>
              </w:rPr>
              <w:t>22</w:t>
            </w:r>
            <w:r w:rsidRPr="002923BD">
              <w:rPr>
                <w:noProof/>
                <w:webHidden/>
                <w:sz w:val="24"/>
              </w:rPr>
              <w:fldChar w:fldCharType="end"/>
            </w:r>
          </w:hyperlink>
        </w:p>
        <w:p w14:paraId="6C55226B" w14:textId="3EB63D60" w:rsidR="002923BD" w:rsidRPr="002923BD" w:rsidRDefault="002923BD" w:rsidP="002923BD">
          <w:pPr>
            <w:pStyle w:val="10"/>
            <w:tabs>
              <w:tab w:val="right" w:leader="dot" w:pos="9062"/>
            </w:tabs>
            <w:spacing w:after="120"/>
            <w:rPr>
              <w:noProof/>
              <w:sz w:val="24"/>
            </w:rPr>
          </w:pPr>
          <w:hyperlink w:anchor="_Toc243550905" w:history="1">
            <w:r w:rsidRPr="002923BD">
              <w:rPr>
                <w:rStyle w:val="a4"/>
                <w:noProof/>
                <w:sz w:val="24"/>
              </w:rPr>
              <w:t>Фармацевтичният бранш е против новите правила за лекарствата</w:t>
            </w:r>
            <w:r w:rsidRPr="002923BD">
              <w:rPr>
                <w:noProof/>
                <w:webHidden/>
                <w:sz w:val="24"/>
              </w:rPr>
              <w:tab/>
            </w:r>
            <w:r w:rsidRPr="002923BD">
              <w:rPr>
                <w:noProof/>
                <w:webHidden/>
                <w:sz w:val="24"/>
              </w:rPr>
              <w:fldChar w:fldCharType="begin"/>
            </w:r>
            <w:r w:rsidRPr="002923BD">
              <w:rPr>
                <w:noProof/>
                <w:webHidden/>
                <w:sz w:val="24"/>
              </w:rPr>
              <w:instrText xml:space="preserve"> PAGEREF _Toc243550905 \h </w:instrText>
            </w:r>
            <w:r w:rsidRPr="002923BD">
              <w:rPr>
                <w:noProof/>
                <w:webHidden/>
                <w:sz w:val="24"/>
              </w:rPr>
            </w:r>
            <w:r w:rsidRPr="002923BD">
              <w:rPr>
                <w:noProof/>
                <w:webHidden/>
                <w:sz w:val="24"/>
              </w:rPr>
              <w:fldChar w:fldCharType="separate"/>
            </w:r>
            <w:r>
              <w:rPr>
                <w:noProof/>
                <w:webHidden/>
                <w:sz w:val="24"/>
              </w:rPr>
              <w:t>23</w:t>
            </w:r>
            <w:r w:rsidRPr="002923BD">
              <w:rPr>
                <w:noProof/>
                <w:webHidden/>
                <w:sz w:val="24"/>
              </w:rPr>
              <w:fldChar w:fldCharType="end"/>
            </w:r>
          </w:hyperlink>
        </w:p>
        <w:p w14:paraId="191649C0" w14:textId="495637B0" w:rsidR="002923BD" w:rsidRPr="002923BD" w:rsidRDefault="002923BD" w:rsidP="002923BD">
          <w:pPr>
            <w:pStyle w:val="10"/>
            <w:tabs>
              <w:tab w:val="right" w:leader="dot" w:pos="9062"/>
            </w:tabs>
            <w:spacing w:after="120"/>
            <w:rPr>
              <w:noProof/>
              <w:sz w:val="24"/>
            </w:rPr>
          </w:pPr>
          <w:hyperlink w:anchor="_Toc243550906" w:history="1">
            <w:r w:rsidRPr="002923BD">
              <w:rPr>
                <w:rStyle w:val="a4"/>
                <w:noProof/>
                <w:sz w:val="24"/>
              </w:rPr>
              <w:t>Симидчиев: Всяка стотинка за здраве да бъде проследена - къде отива и колко работа върши</w:t>
            </w:r>
            <w:r w:rsidRPr="002923BD">
              <w:rPr>
                <w:noProof/>
                <w:webHidden/>
                <w:sz w:val="24"/>
              </w:rPr>
              <w:tab/>
            </w:r>
            <w:r w:rsidRPr="002923BD">
              <w:rPr>
                <w:noProof/>
                <w:webHidden/>
                <w:sz w:val="24"/>
              </w:rPr>
              <w:fldChar w:fldCharType="begin"/>
            </w:r>
            <w:r w:rsidRPr="002923BD">
              <w:rPr>
                <w:noProof/>
                <w:webHidden/>
                <w:sz w:val="24"/>
              </w:rPr>
              <w:instrText xml:space="preserve"> PAGEREF _Toc243550906 \h </w:instrText>
            </w:r>
            <w:r w:rsidRPr="002923BD">
              <w:rPr>
                <w:noProof/>
                <w:webHidden/>
                <w:sz w:val="24"/>
              </w:rPr>
            </w:r>
            <w:r w:rsidRPr="002923BD">
              <w:rPr>
                <w:noProof/>
                <w:webHidden/>
                <w:sz w:val="24"/>
              </w:rPr>
              <w:fldChar w:fldCharType="separate"/>
            </w:r>
            <w:r>
              <w:rPr>
                <w:noProof/>
                <w:webHidden/>
                <w:sz w:val="24"/>
              </w:rPr>
              <w:t>24</w:t>
            </w:r>
            <w:r w:rsidRPr="002923BD">
              <w:rPr>
                <w:noProof/>
                <w:webHidden/>
                <w:sz w:val="24"/>
              </w:rPr>
              <w:fldChar w:fldCharType="end"/>
            </w:r>
          </w:hyperlink>
        </w:p>
        <w:p w14:paraId="07180D5D" w14:textId="0F9F82CC" w:rsidR="002923BD" w:rsidRPr="002923BD" w:rsidRDefault="002923BD" w:rsidP="002923BD">
          <w:pPr>
            <w:pStyle w:val="10"/>
            <w:tabs>
              <w:tab w:val="right" w:leader="dot" w:pos="9062"/>
            </w:tabs>
            <w:spacing w:after="120"/>
            <w:rPr>
              <w:noProof/>
              <w:sz w:val="24"/>
            </w:rPr>
          </w:pPr>
          <w:hyperlink w:anchor="_Toc243550907" w:history="1">
            <w:r w:rsidRPr="002923BD">
              <w:rPr>
                <w:rStyle w:val="a4"/>
                <w:noProof/>
                <w:sz w:val="24"/>
              </w:rPr>
              <w:t>Нов медицински център, който ще осигурява 24-часово обслужване на пациенти във Враца, подготвя МБАЛ „Христо Ботев“</w:t>
            </w:r>
            <w:r w:rsidRPr="002923BD">
              <w:rPr>
                <w:noProof/>
                <w:webHidden/>
                <w:sz w:val="24"/>
              </w:rPr>
              <w:tab/>
            </w:r>
            <w:r w:rsidRPr="002923BD">
              <w:rPr>
                <w:noProof/>
                <w:webHidden/>
                <w:sz w:val="24"/>
              </w:rPr>
              <w:fldChar w:fldCharType="begin"/>
            </w:r>
            <w:r w:rsidRPr="002923BD">
              <w:rPr>
                <w:noProof/>
                <w:webHidden/>
                <w:sz w:val="24"/>
              </w:rPr>
              <w:instrText xml:space="preserve"> PAGEREF _Toc243550907 \h </w:instrText>
            </w:r>
            <w:r w:rsidRPr="002923BD">
              <w:rPr>
                <w:noProof/>
                <w:webHidden/>
                <w:sz w:val="24"/>
              </w:rPr>
            </w:r>
            <w:r w:rsidRPr="002923BD">
              <w:rPr>
                <w:noProof/>
                <w:webHidden/>
                <w:sz w:val="24"/>
              </w:rPr>
              <w:fldChar w:fldCharType="separate"/>
            </w:r>
            <w:r>
              <w:rPr>
                <w:noProof/>
                <w:webHidden/>
                <w:sz w:val="24"/>
              </w:rPr>
              <w:t>26</w:t>
            </w:r>
            <w:r w:rsidRPr="002923BD">
              <w:rPr>
                <w:noProof/>
                <w:webHidden/>
                <w:sz w:val="24"/>
              </w:rPr>
              <w:fldChar w:fldCharType="end"/>
            </w:r>
          </w:hyperlink>
        </w:p>
        <w:p w14:paraId="40C56E9E" w14:textId="698A4398" w:rsidR="002923BD" w:rsidRPr="002923BD" w:rsidRDefault="002923BD" w:rsidP="002923BD">
          <w:pPr>
            <w:pStyle w:val="10"/>
            <w:tabs>
              <w:tab w:val="right" w:leader="dot" w:pos="9062"/>
            </w:tabs>
            <w:spacing w:after="120"/>
            <w:rPr>
              <w:noProof/>
              <w:sz w:val="24"/>
            </w:rPr>
          </w:pPr>
          <w:hyperlink w:anchor="_Toc243550908" w:history="1">
            <w:r w:rsidRPr="002923BD">
              <w:rPr>
                <w:rStyle w:val="a4"/>
                <w:noProof/>
                <w:sz w:val="24"/>
              </w:rPr>
              <w:t>Константин Костов: Исканията на младите лекари остават</w:t>
            </w:r>
            <w:r w:rsidRPr="002923BD">
              <w:rPr>
                <w:noProof/>
                <w:webHidden/>
                <w:sz w:val="24"/>
              </w:rPr>
              <w:tab/>
            </w:r>
            <w:r w:rsidRPr="002923BD">
              <w:rPr>
                <w:noProof/>
                <w:webHidden/>
                <w:sz w:val="24"/>
              </w:rPr>
              <w:fldChar w:fldCharType="begin"/>
            </w:r>
            <w:r w:rsidRPr="002923BD">
              <w:rPr>
                <w:noProof/>
                <w:webHidden/>
                <w:sz w:val="24"/>
              </w:rPr>
              <w:instrText xml:space="preserve"> PAGEREF _Toc243550908 \h </w:instrText>
            </w:r>
            <w:r w:rsidRPr="002923BD">
              <w:rPr>
                <w:noProof/>
                <w:webHidden/>
                <w:sz w:val="24"/>
              </w:rPr>
            </w:r>
            <w:r w:rsidRPr="002923BD">
              <w:rPr>
                <w:noProof/>
                <w:webHidden/>
                <w:sz w:val="24"/>
              </w:rPr>
              <w:fldChar w:fldCharType="separate"/>
            </w:r>
            <w:r>
              <w:rPr>
                <w:noProof/>
                <w:webHidden/>
                <w:sz w:val="24"/>
              </w:rPr>
              <w:t>26</w:t>
            </w:r>
            <w:r w:rsidRPr="002923BD">
              <w:rPr>
                <w:noProof/>
                <w:webHidden/>
                <w:sz w:val="24"/>
              </w:rPr>
              <w:fldChar w:fldCharType="end"/>
            </w:r>
          </w:hyperlink>
        </w:p>
        <w:p w14:paraId="71318853" w14:textId="3472697E" w:rsidR="002923BD" w:rsidRPr="002923BD" w:rsidRDefault="002923BD" w:rsidP="002923BD">
          <w:pPr>
            <w:pStyle w:val="10"/>
            <w:tabs>
              <w:tab w:val="right" w:leader="dot" w:pos="9062"/>
            </w:tabs>
            <w:spacing w:after="120"/>
            <w:rPr>
              <w:noProof/>
              <w:sz w:val="24"/>
            </w:rPr>
          </w:pPr>
          <w:hyperlink w:anchor="_Toc243550909" w:history="1">
            <w:r w:rsidRPr="002923BD">
              <w:rPr>
                <w:rStyle w:val="a4"/>
                <w:noProof/>
                <w:sz w:val="24"/>
              </w:rPr>
              <w:t>В аптеките масово правят списъци с желаещи за противогрипни ваксини</w:t>
            </w:r>
            <w:r w:rsidRPr="002923BD">
              <w:rPr>
                <w:noProof/>
                <w:webHidden/>
                <w:sz w:val="24"/>
              </w:rPr>
              <w:tab/>
            </w:r>
            <w:r w:rsidRPr="002923BD">
              <w:rPr>
                <w:noProof/>
                <w:webHidden/>
                <w:sz w:val="24"/>
              </w:rPr>
              <w:fldChar w:fldCharType="begin"/>
            </w:r>
            <w:r w:rsidRPr="002923BD">
              <w:rPr>
                <w:noProof/>
                <w:webHidden/>
                <w:sz w:val="24"/>
              </w:rPr>
              <w:instrText xml:space="preserve"> PAGEREF _Toc243550909 \h </w:instrText>
            </w:r>
            <w:r w:rsidRPr="002923BD">
              <w:rPr>
                <w:noProof/>
                <w:webHidden/>
                <w:sz w:val="24"/>
              </w:rPr>
            </w:r>
            <w:r w:rsidRPr="002923BD">
              <w:rPr>
                <w:noProof/>
                <w:webHidden/>
                <w:sz w:val="24"/>
              </w:rPr>
              <w:fldChar w:fldCharType="separate"/>
            </w:r>
            <w:r>
              <w:rPr>
                <w:noProof/>
                <w:webHidden/>
                <w:sz w:val="24"/>
              </w:rPr>
              <w:t>27</w:t>
            </w:r>
            <w:r w:rsidRPr="002923BD">
              <w:rPr>
                <w:noProof/>
                <w:webHidden/>
                <w:sz w:val="24"/>
              </w:rPr>
              <w:fldChar w:fldCharType="end"/>
            </w:r>
          </w:hyperlink>
        </w:p>
        <w:p w14:paraId="1447CBB2" w14:textId="2895AF66" w:rsidR="002923BD" w:rsidRPr="002923BD" w:rsidRDefault="002923BD" w:rsidP="002923BD">
          <w:pPr>
            <w:pStyle w:val="10"/>
            <w:tabs>
              <w:tab w:val="right" w:leader="dot" w:pos="9062"/>
            </w:tabs>
            <w:spacing w:after="120"/>
            <w:rPr>
              <w:noProof/>
              <w:sz w:val="24"/>
            </w:rPr>
          </w:pPr>
          <w:hyperlink w:anchor="_Toc243550910" w:history="1">
            <w:r w:rsidRPr="002923BD">
              <w:rPr>
                <w:rStyle w:val="a4"/>
                <w:noProof/>
                <w:sz w:val="24"/>
              </w:rPr>
              <w:t>Предстоят над 1400 прегледа и изследвания с мобилни кабинети в 17 области на страната</w:t>
            </w:r>
            <w:r w:rsidRPr="002923BD">
              <w:rPr>
                <w:noProof/>
                <w:webHidden/>
                <w:sz w:val="24"/>
              </w:rPr>
              <w:tab/>
            </w:r>
            <w:r w:rsidRPr="002923BD">
              <w:rPr>
                <w:noProof/>
                <w:webHidden/>
                <w:sz w:val="24"/>
              </w:rPr>
              <w:fldChar w:fldCharType="begin"/>
            </w:r>
            <w:r w:rsidRPr="002923BD">
              <w:rPr>
                <w:noProof/>
                <w:webHidden/>
                <w:sz w:val="24"/>
              </w:rPr>
              <w:instrText xml:space="preserve"> PAGEREF _Toc243550910 \h </w:instrText>
            </w:r>
            <w:r w:rsidRPr="002923BD">
              <w:rPr>
                <w:noProof/>
                <w:webHidden/>
                <w:sz w:val="24"/>
              </w:rPr>
            </w:r>
            <w:r w:rsidRPr="002923BD">
              <w:rPr>
                <w:noProof/>
                <w:webHidden/>
                <w:sz w:val="24"/>
              </w:rPr>
              <w:fldChar w:fldCharType="separate"/>
            </w:r>
            <w:r>
              <w:rPr>
                <w:noProof/>
                <w:webHidden/>
                <w:sz w:val="24"/>
              </w:rPr>
              <w:t>28</w:t>
            </w:r>
            <w:r w:rsidRPr="002923BD">
              <w:rPr>
                <w:noProof/>
                <w:webHidden/>
                <w:sz w:val="24"/>
              </w:rPr>
              <w:fldChar w:fldCharType="end"/>
            </w:r>
          </w:hyperlink>
        </w:p>
        <w:p w14:paraId="215E22BD" w14:textId="0DE2D545" w:rsidR="002923BD" w:rsidRPr="002923BD" w:rsidRDefault="002923BD" w:rsidP="002923BD">
          <w:pPr>
            <w:pStyle w:val="10"/>
            <w:tabs>
              <w:tab w:val="right" w:leader="dot" w:pos="9062"/>
            </w:tabs>
            <w:spacing w:after="120"/>
            <w:rPr>
              <w:noProof/>
              <w:sz w:val="24"/>
            </w:rPr>
          </w:pPr>
          <w:hyperlink w:anchor="_Toc243550911" w:history="1">
            <w:r w:rsidRPr="002923BD">
              <w:rPr>
                <w:rStyle w:val="a4"/>
                <w:noProof/>
                <w:sz w:val="24"/>
              </w:rPr>
              <w:t>Грижа за хората с рак на кръвта и защо ранната диагностика е решаваща</w:t>
            </w:r>
            <w:r w:rsidRPr="002923BD">
              <w:rPr>
                <w:noProof/>
                <w:webHidden/>
                <w:sz w:val="24"/>
              </w:rPr>
              <w:tab/>
            </w:r>
            <w:r w:rsidRPr="002923BD">
              <w:rPr>
                <w:noProof/>
                <w:webHidden/>
                <w:sz w:val="24"/>
              </w:rPr>
              <w:fldChar w:fldCharType="begin"/>
            </w:r>
            <w:r w:rsidRPr="002923BD">
              <w:rPr>
                <w:noProof/>
                <w:webHidden/>
                <w:sz w:val="24"/>
              </w:rPr>
              <w:instrText xml:space="preserve"> PAGEREF _Toc243550911 \h </w:instrText>
            </w:r>
            <w:r w:rsidRPr="002923BD">
              <w:rPr>
                <w:noProof/>
                <w:webHidden/>
                <w:sz w:val="24"/>
              </w:rPr>
            </w:r>
            <w:r w:rsidRPr="002923BD">
              <w:rPr>
                <w:noProof/>
                <w:webHidden/>
                <w:sz w:val="24"/>
              </w:rPr>
              <w:fldChar w:fldCharType="separate"/>
            </w:r>
            <w:r>
              <w:rPr>
                <w:noProof/>
                <w:webHidden/>
                <w:sz w:val="24"/>
              </w:rPr>
              <w:t>29</w:t>
            </w:r>
            <w:r w:rsidRPr="002923BD">
              <w:rPr>
                <w:noProof/>
                <w:webHidden/>
                <w:sz w:val="24"/>
              </w:rPr>
              <w:fldChar w:fldCharType="end"/>
            </w:r>
          </w:hyperlink>
        </w:p>
        <w:p w14:paraId="01A52D33" w14:textId="0E0BB6FF" w:rsidR="002923BD" w:rsidRPr="002923BD" w:rsidRDefault="002923BD" w:rsidP="002923BD">
          <w:pPr>
            <w:rPr>
              <w:sz w:val="24"/>
            </w:rPr>
          </w:pPr>
          <w:r w:rsidRPr="002923BD">
            <w:rPr>
              <w:b/>
              <w:bCs/>
              <w:sz w:val="24"/>
            </w:rPr>
            <w:lastRenderedPageBreak/>
            <w:fldChar w:fldCharType="end"/>
          </w:r>
        </w:p>
      </w:sdtContent>
    </w:sdt>
    <w:p w14:paraId="62CDF13D" w14:textId="77777777" w:rsidR="002923BD" w:rsidRPr="002923BD" w:rsidRDefault="002923BD" w:rsidP="002923BD">
      <w:pPr>
        <w:spacing w:before="0" w:after="0" w:line="20" w:lineRule="atLeast"/>
        <w:ind w:firstLine="20"/>
        <w:jc w:val="center"/>
        <w:rPr>
          <w:rFonts w:ascii="Times New Roman" w:hAnsi="Times New Roman"/>
          <w:b/>
          <w:color w:val="339966"/>
          <w:sz w:val="24"/>
        </w:rPr>
      </w:pPr>
      <w:r w:rsidRPr="002923BD">
        <w:rPr>
          <w:rFonts w:ascii="Times New Roman" w:hAnsi="Times New Roman"/>
          <w:b/>
          <w:color w:val="339966"/>
          <w:sz w:val="24"/>
        </w:rPr>
        <w:t>22.10.2026</w:t>
      </w:r>
    </w:p>
    <w:p w14:paraId="23F3D42C" w14:textId="77777777" w:rsidR="002923BD" w:rsidRPr="002923BD" w:rsidRDefault="002923BD" w:rsidP="002923BD">
      <w:pPr>
        <w:spacing w:before="0" w:after="0" w:line="20" w:lineRule="atLeast"/>
        <w:ind w:firstLine="20"/>
        <w:jc w:val="both"/>
        <w:rPr>
          <w:rFonts w:ascii="Times New Roman" w:hAnsi="Times New Roman"/>
          <w:b/>
          <w:bCs/>
          <w:sz w:val="24"/>
          <w:lang w:val="en-US"/>
        </w:rPr>
      </w:pPr>
    </w:p>
    <w:p w14:paraId="11A836D5" w14:textId="77777777" w:rsidR="00BB7B46" w:rsidRPr="002923BD" w:rsidRDefault="005F56B3" w:rsidP="002923BD">
      <w:pPr>
        <w:shd w:val="clear" w:color="auto" w:fill="C0C0C0"/>
        <w:spacing w:before="0" w:after="0" w:line="20" w:lineRule="atLeast"/>
        <w:ind w:firstLine="20"/>
        <w:jc w:val="right"/>
        <w:rPr>
          <w:rFonts w:ascii="Times New Roman" w:hAnsi="Times New Roman"/>
          <w:b/>
          <w:smallCaps/>
          <w:color w:val="00B050"/>
          <w:sz w:val="24"/>
        </w:rPr>
      </w:pPr>
      <w:r w:rsidRPr="002923BD">
        <w:rPr>
          <w:rFonts w:ascii="Times New Roman" w:hAnsi="Times New Roman"/>
          <w:b/>
          <w:smallCaps/>
          <w:color w:val="00B050"/>
          <w:sz w:val="24"/>
        </w:rPr>
        <w:t>Национални вестници</w:t>
      </w:r>
    </w:p>
    <w:p w14:paraId="7D4C4611" w14:textId="77777777" w:rsidR="00C97CD8" w:rsidRPr="002923BD" w:rsidRDefault="00C97CD8" w:rsidP="002923BD">
      <w:pPr>
        <w:spacing w:before="0" w:after="0" w:line="20" w:lineRule="atLeast"/>
        <w:ind w:firstLine="20"/>
        <w:jc w:val="both"/>
        <w:rPr>
          <w:bCs/>
          <w:sz w:val="24"/>
        </w:rPr>
      </w:pPr>
    </w:p>
    <w:p w14:paraId="7228FF52" w14:textId="77777777" w:rsidR="003F4794" w:rsidRPr="002923BD" w:rsidRDefault="00D734C8" w:rsidP="002923BD">
      <w:pPr>
        <w:spacing w:before="0" w:after="0" w:line="20" w:lineRule="atLeast"/>
        <w:ind w:firstLine="20"/>
        <w:jc w:val="both"/>
        <w:rPr>
          <w:bCs/>
          <w:sz w:val="24"/>
        </w:rPr>
      </w:pPr>
      <w:r w:rsidRPr="002923BD">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2923BD" w:rsidRDefault="003F4794" w:rsidP="002923BD">
      <w:pPr>
        <w:spacing w:before="0" w:after="0" w:line="20" w:lineRule="atLeast"/>
        <w:ind w:firstLine="20"/>
        <w:jc w:val="both"/>
        <w:rPr>
          <w:bCs/>
          <w:sz w:val="24"/>
        </w:rPr>
      </w:pPr>
    </w:p>
    <w:p w14:paraId="3A9CBD8F" w14:textId="77777777" w:rsidR="00DD58C3" w:rsidRPr="002923BD" w:rsidRDefault="00DD58C3" w:rsidP="002923BD">
      <w:pPr>
        <w:pStyle w:val="1"/>
        <w:spacing w:before="0" w:after="0"/>
        <w:rPr>
          <w:rFonts w:ascii="Arial Narrow" w:hAnsi="Arial Narrow"/>
          <w:sz w:val="24"/>
          <w:szCs w:val="24"/>
        </w:rPr>
      </w:pPr>
      <w:bookmarkStart w:id="0" w:name="_Toc243550887"/>
      <w:r w:rsidRPr="002923BD">
        <w:rPr>
          <w:rFonts w:ascii="Arial Narrow" w:hAnsi="Arial Narrow"/>
          <w:sz w:val="24"/>
          <w:szCs w:val="24"/>
        </w:rPr>
        <w:t>„Код „Бъдеще“: за повече деца и безопасност за пациента</w:t>
      </w:r>
      <w:bookmarkEnd w:id="0"/>
    </w:p>
    <w:p w14:paraId="2A20E45A" w14:textId="79A0EE96" w:rsidR="00DD58C3" w:rsidRPr="002923BD" w:rsidRDefault="00DD58C3" w:rsidP="002923BD">
      <w:pPr>
        <w:spacing w:before="0" w:after="0" w:line="20" w:lineRule="atLeast"/>
        <w:ind w:firstLine="20"/>
        <w:jc w:val="both"/>
        <w:rPr>
          <w:bCs/>
          <w:sz w:val="24"/>
        </w:rPr>
      </w:pPr>
      <w:r w:rsidRPr="002923BD">
        <w:rPr>
          <w:b/>
          <w:sz w:val="24"/>
        </w:rPr>
        <w:t>24 Часа  стр. 4-6</w:t>
      </w:r>
      <w:r w:rsidRPr="002923BD">
        <w:rPr>
          <w:bCs/>
          <w:sz w:val="24"/>
        </w:rPr>
        <w:pict w14:anchorId="727E7D7C">
          <v:rect id="_x0000_i1045" style="width:453.6pt;height:1.5pt" o:hralign="center" o:hrstd="t" o:hrnoshade="t" o:hr="t" fillcolor="#aca899" stroked="f"/>
        </w:pict>
      </w:r>
    </w:p>
    <w:p w14:paraId="4AE51C86" w14:textId="77777777" w:rsidR="00DD58C3" w:rsidRPr="002923BD" w:rsidRDefault="00DD58C3" w:rsidP="002923BD">
      <w:pPr>
        <w:spacing w:before="0" w:after="0" w:line="20" w:lineRule="atLeast"/>
        <w:ind w:firstLine="20"/>
        <w:jc w:val="both"/>
        <w:rPr>
          <w:bCs/>
          <w:sz w:val="24"/>
        </w:rPr>
      </w:pPr>
      <w:r w:rsidRPr="002923BD">
        <w:rPr>
          <w:bCs/>
          <w:sz w:val="24"/>
        </w:rPr>
        <w:t>„Дългът на медиците е да се борим с демографията, но не само чрез повишаването на раждаемостта с инвитро процедури. Важно е и намаляването на негативната статистика - понеже нито един човек няма да си отиде без лекарска помощ. Груба шега е, но нерядко се случва и това.“</w:t>
      </w:r>
    </w:p>
    <w:p w14:paraId="528413A0" w14:textId="77777777" w:rsidR="00DD58C3" w:rsidRPr="002923BD" w:rsidRDefault="00DD58C3" w:rsidP="002923BD">
      <w:pPr>
        <w:spacing w:before="0" w:after="0" w:line="20" w:lineRule="atLeast"/>
        <w:ind w:firstLine="20"/>
        <w:jc w:val="both"/>
        <w:rPr>
          <w:bCs/>
          <w:sz w:val="24"/>
        </w:rPr>
      </w:pPr>
      <w:r w:rsidRPr="002923BD">
        <w:rPr>
          <w:bCs/>
          <w:sz w:val="24"/>
        </w:rPr>
        <w:t>С тези думи д-р Светлозар Цветанов от детската болница „Св. Анастасия“ в Бургас посрещна отличието си на 16-ата церемония на „Лекарите, на които вярваме“ -лигата на „24 часа“ за достойните медици.</w:t>
      </w:r>
    </w:p>
    <w:p w14:paraId="2FF1BDE3" w14:textId="77777777" w:rsidR="00DD58C3" w:rsidRPr="002923BD" w:rsidRDefault="00DD58C3" w:rsidP="002923BD">
      <w:pPr>
        <w:spacing w:before="0" w:after="0" w:line="20" w:lineRule="atLeast"/>
        <w:ind w:firstLine="20"/>
        <w:jc w:val="both"/>
        <w:rPr>
          <w:bCs/>
          <w:sz w:val="24"/>
        </w:rPr>
      </w:pPr>
      <w:r w:rsidRPr="002923BD">
        <w:rPr>
          <w:bCs/>
          <w:sz w:val="24"/>
        </w:rPr>
        <w:t>Тази година медийната група „24 часа“ отличи 800 лекари и събра 500 от тях на церемония в столичния хотел „Милениум“. Темата на форума беше „Код „Бъдеще“: Демографията като национална мисия“, а министър-председателят Румен Радев връчи отличия на петима специалисти (виж 5-а стр.).</w:t>
      </w:r>
    </w:p>
    <w:p w14:paraId="680E825B" w14:textId="77777777" w:rsidR="00DD58C3" w:rsidRPr="002923BD" w:rsidRDefault="00DD58C3" w:rsidP="002923BD">
      <w:pPr>
        <w:spacing w:before="0" w:after="0" w:line="20" w:lineRule="atLeast"/>
        <w:ind w:firstLine="20"/>
        <w:jc w:val="both"/>
        <w:rPr>
          <w:bCs/>
          <w:sz w:val="24"/>
        </w:rPr>
      </w:pPr>
      <w:r w:rsidRPr="002923BD">
        <w:rPr>
          <w:bCs/>
          <w:sz w:val="24"/>
        </w:rPr>
        <w:t>„Имаме огромна отговорност и трябва да се погледнем сериозно в очите - себе си, но и другите. Трябва да си помислим за всеки момент, в който в главата ни е изниквал въпросът:</w:t>
      </w:r>
    </w:p>
    <w:p w14:paraId="0FABD58C" w14:textId="77777777" w:rsidR="00DD58C3" w:rsidRPr="002923BD" w:rsidRDefault="00DD58C3" w:rsidP="002923BD">
      <w:pPr>
        <w:spacing w:before="0" w:after="0" w:line="20" w:lineRule="atLeast"/>
        <w:ind w:firstLine="20"/>
        <w:jc w:val="both"/>
        <w:rPr>
          <w:bCs/>
          <w:sz w:val="24"/>
        </w:rPr>
      </w:pPr>
      <w:r w:rsidRPr="002923BD">
        <w:rPr>
          <w:bCs/>
          <w:sz w:val="24"/>
        </w:rPr>
        <w:t>„Това ли беше най-доброто, което можах да дам“, каза д-р Цветанов. Според него най-важна е пациентската безопасност и „това може да е параметърът, който да измерваме, за да разберем какво е качеството на здравните услуги - дали е високо, или ниско“.</w:t>
      </w:r>
    </w:p>
    <w:p w14:paraId="4E2C1255" w14:textId="77777777" w:rsidR="00DD58C3" w:rsidRPr="002923BD" w:rsidRDefault="00DD58C3" w:rsidP="002923BD">
      <w:pPr>
        <w:spacing w:before="0" w:after="0" w:line="20" w:lineRule="atLeast"/>
        <w:ind w:firstLine="20"/>
        <w:jc w:val="both"/>
        <w:rPr>
          <w:bCs/>
          <w:sz w:val="24"/>
        </w:rPr>
      </w:pPr>
      <w:r w:rsidRPr="002923BD">
        <w:rPr>
          <w:bCs/>
          <w:sz w:val="24"/>
        </w:rPr>
        <w:t>Д-р Светлозар Цветанов завършва медицина през 2015 г„ специализира в Германия и в продължение на години работи като анестезиолог в Швеция. Решава да се завърне в България и става част от екипа на детската болница „Света Анастасия“ в Бургас.</w:t>
      </w:r>
    </w:p>
    <w:p w14:paraId="0BC822BF" w14:textId="77777777" w:rsidR="00DD58C3" w:rsidRPr="002923BD" w:rsidRDefault="00DD58C3" w:rsidP="002923BD">
      <w:pPr>
        <w:spacing w:before="0" w:after="0" w:line="20" w:lineRule="atLeast"/>
        <w:ind w:firstLine="20"/>
        <w:jc w:val="both"/>
        <w:rPr>
          <w:bCs/>
          <w:sz w:val="24"/>
        </w:rPr>
      </w:pPr>
      <w:r w:rsidRPr="002923BD">
        <w:rPr>
          <w:bCs/>
          <w:sz w:val="24"/>
        </w:rPr>
        <w:t>„В скандинавските държави има закон за пациентската безопасност. Той е наравно с другите норми, които регулират здравеопазването. Такъв в България липсва. Там има и много подзаконови актове, които разпределят отговорностите по работата и контрола по тази безопасност и вменяват задължения“, обясни д-р Цветанов. (Интервю с д-р Цветанов четете в петък.)</w:t>
      </w:r>
    </w:p>
    <w:p w14:paraId="17E9A107" w14:textId="77777777" w:rsidR="00DD58C3" w:rsidRPr="002923BD" w:rsidRDefault="00DD58C3" w:rsidP="002923BD">
      <w:pPr>
        <w:spacing w:before="0" w:after="0" w:line="20" w:lineRule="atLeast"/>
        <w:ind w:firstLine="20"/>
        <w:jc w:val="both"/>
        <w:rPr>
          <w:bCs/>
          <w:sz w:val="24"/>
        </w:rPr>
      </w:pPr>
      <w:r w:rsidRPr="002923BD">
        <w:rPr>
          <w:bCs/>
          <w:sz w:val="24"/>
        </w:rPr>
        <w:t>„Безопасността на пациента“ не е празно понятие, а цяла област в здравеопазването, която се занимава с предотвратяването на грешки, инциденти и вреди за пациентите по време на оказване на медицинска помощ. СЗО дори разработва специално ръководство за обучение по безопасност на пациента за студенти по медицина. То включва 11 тематични модула: учене от грешки, управление на клиничния риск, контрол на инфекциите и безопасност при инвазивните процедури.</w:t>
      </w:r>
    </w:p>
    <w:p w14:paraId="78D34063" w14:textId="77777777" w:rsidR="00DD58C3" w:rsidRPr="002923BD" w:rsidRDefault="00DD58C3" w:rsidP="002923BD">
      <w:pPr>
        <w:spacing w:before="0" w:after="0" w:line="20" w:lineRule="atLeast"/>
        <w:ind w:firstLine="20"/>
        <w:jc w:val="both"/>
        <w:rPr>
          <w:bCs/>
          <w:sz w:val="24"/>
        </w:rPr>
      </w:pPr>
      <w:r w:rsidRPr="002923BD">
        <w:rPr>
          <w:bCs/>
          <w:sz w:val="24"/>
        </w:rPr>
        <w:t>СЗО описва безопасността на пациента не като превенция само на индивидуалните лекарски грешки, а включва и организацията на работа, процедурите, оборудването, комуникацията и цялостната система на здравеопазването.</w:t>
      </w:r>
    </w:p>
    <w:p w14:paraId="5B5A14AB" w14:textId="77777777" w:rsidR="00DD58C3" w:rsidRPr="002923BD" w:rsidRDefault="00DD58C3" w:rsidP="002923BD">
      <w:pPr>
        <w:spacing w:before="0" w:after="0" w:line="20" w:lineRule="atLeast"/>
        <w:ind w:firstLine="20"/>
        <w:jc w:val="both"/>
        <w:rPr>
          <w:bCs/>
          <w:sz w:val="24"/>
        </w:rPr>
      </w:pPr>
      <w:r w:rsidRPr="002923BD">
        <w:rPr>
          <w:bCs/>
          <w:sz w:val="24"/>
        </w:rPr>
        <w:t xml:space="preserve">Изключително важно е качеството да се свързва с лекарите. Министерството на здравеопазването предложихме изграждането на ефективна система за оценка на качеството на медицинските грижи. Това, разбира се, ще бъде част от дигитализацията и надграждането на Националната здравноинформационна система. Това ще бъде показател, който ще разкрива къде могат да бъдат коригирани дефицити, обясни министърът на здравеопазването Катя </w:t>
      </w:r>
      <w:proofErr w:type="spellStart"/>
      <w:r w:rsidRPr="002923BD">
        <w:rPr>
          <w:bCs/>
          <w:sz w:val="24"/>
        </w:rPr>
        <w:t>Ивкова</w:t>
      </w:r>
      <w:proofErr w:type="spellEnd"/>
      <w:r w:rsidRPr="002923BD">
        <w:rPr>
          <w:bCs/>
          <w:sz w:val="24"/>
        </w:rPr>
        <w:t xml:space="preserve"> на форума.</w:t>
      </w:r>
    </w:p>
    <w:p w14:paraId="29D7C3F5" w14:textId="77777777" w:rsidR="00DD58C3" w:rsidRPr="002923BD" w:rsidRDefault="00DD58C3" w:rsidP="002923BD">
      <w:pPr>
        <w:spacing w:before="0" w:after="0" w:line="20" w:lineRule="atLeast"/>
        <w:ind w:firstLine="20"/>
        <w:jc w:val="both"/>
        <w:rPr>
          <w:bCs/>
          <w:sz w:val="24"/>
        </w:rPr>
      </w:pPr>
      <w:r w:rsidRPr="002923BD">
        <w:rPr>
          <w:bCs/>
          <w:sz w:val="24"/>
        </w:rPr>
        <w:lastRenderedPageBreak/>
        <w:t>„Вие имате още една важна мисия освен спасяването на човешки животи - доверието“, обърна се към лекарите премиерът Румен Радев.</w:t>
      </w:r>
    </w:p>
    <w:p w14:paraId="55854DB1" w14:textId="77777777" w:rsidR="00DD58C3" w:rsidRPr="002923BD" w:rsidRDefault="00DD58C3" w:rsidP="002923BD">
      <w:pPr>
        <w:spacing w:before="0" w:after="0" w:line="20" w:lineRule="atLeast"/>
        <w:ind w:firstLine="20"/>
        <w:jc w:val="both"/>
        <w:rPr>
          <w:bCs/>
          <w:sz w:val="24"/>
        </w:rPr>
      </w:pPr>
      <w:r w:rsidRPr="002923BD">
        <w:rPr>
          <w:bCs/>
          <w:sz w:val="24"/>
        </w:rPr>
        <w:t>„Здравеопазването е изразен приоритет на правителството, в бюджета за догодина сме предвидили с половин млрд. евро повече за здравната каса, Националната детска болница, по-високи заплати за младите лекари и по-добри условия за реализацията им“, заяви още Радев.</w:t>
      </w:r>
    </w:p>
    <w:p w14:paraId="76026846" w14:textId="77777777" w:rsidR="00DD58C3" w:rsidRPr="002923BD" w:rsidRDefault="00DD58C3" w:rsidP="002923BD">
      <w:pPr>
        <w:spacing w:before="0" w:after="0" w:line="20" w:lineRule="atLeast"/>
        <w:ind w:firstLine="20"/>
        <w:jc w:val="both"/>
        <w:rPr>
          <w:bCs/>
          <w:sz w:val="24"/>
        </w:rPr>
      </w:pPr>
      <w:r w:rsidRPr="002923BD">
        <w:rPr>
          <w:bCs/>
          <w:sz w:val="24"/>
        </w:rPr>
        <w:t xml:space="preserve">А на младите лекари обясни, че имаме нужда от техните знания, талант, енергия, а дълг на правителството е да създаде подходящи условия, за да останат в България Министърът на здравеопазването Катя </w:t>
      </w:r>
      <w:proofErr w:type="spellStart"/>
      <w:r w:rsidRPr="002923BD">
        <w:rPr>
          <w:bCs/>
          <w:sz w:val="24"/>
        </w:rPr>
        <w:t>Ивкова</w:t>
      </w:r>
      <w:proofErr w:type="spellEnd"/>
      <w:r w:rsidRPr="002923BD">
        <w:rPr>
          <w:bCs/>
          <w:sz w:val="24"/>
        </w:rPr>
        <w:t xml:space="preserve"> също се обърна към младите лекари, които в същия ден протестираха за по-високи възнаграждения. Тя обяви, че Министерството на здравеопазването предлага 1550 евро заплата за лекарите специализанти по държавна поръчка.</w:t>
      </w:r>
    </w:p>
    <w:p w14:paraId="556731A0" w14:textId="77777777" w:rsidR="00DD58C3" w:rsidRPr="002923BD" w:rsidRDefault="00DD58C3" w:rsidP="002923BD">
      <w:pPr>
        <w:spacing w:before="0" w:after="0" w:line="20" w:lineRule="atLeast"/>
        <w:ind w:firstLine="20"/>
        <w:jc w:val="both"/>
        <w:rPr>
          <w:bCs/>
          <w:sz w:val="24"/>
        </w:rPr>
      </w:pPr>
      <w:r w:rsidRPr="002923BD">
        <w:rPr>
          <w:bCs/>
          <w:sz w:val="24"/>
        </w:rPr>
        <w:t xml:space="preserve">„С младите лекари съм в диалог от самото начало на моя мандат. Уважавам тяхното право на протест, имат справедливи искания, които ще бъдат изпълнени“, каза тя и допълни, че се надява исканията и енергията им да не бъдат използвани за политически цели. „Моят ангажимент е към тяхното бъдеще, не към нечия политическа кампания“, отсече </w:t>
      </w:r>
      <w:proofErr w:type="spellStart"/>
      <w:r w:rsidRPr="002923BD">
        <w:rPr>
          <w:bCs/>
          <w:sz w:val="24"/>
        </w:rPr>
        <w:t>Ивкова</w:t>
      </w:r>
      <w:proofErr w:type="spellEnd"/>
      <w:r w:rsidRPr="002923BD">
        <w:rPr>
          <w:bCs/>
          <w:sz w:val="24"/>
        </w:rPr>
        <w:t>.</w:t>
      </w:r>
    </w:p>
    <w:p w14:paraId="72E7AC0D" w14:textId="77777777" w:rsidR="00DD58C3" w:rsidRPr="002923BD" w:rsidRDefault="00DD58C3" w:rsidP="002923BD">
      <w:pPr>
        <w:spacing w:before="0" w:after="0" w:line="20" w:lineRule="atLeast"/>
        <w:ind w:firstLine="20"/>
        <w:jc w:val="both"/>
        <w:rPr>
          <w:bCs/>
          <w:sz w:val="24"/>
        </w:rPr>
      </w:pPr>
      <w:r w:rsidRPr="002923BD">
        <w:rPr>
          <w:bCs/>
          <w:sz w:val="24"/>
        </w:rPr>
        <w:t xml:space="preserve">„Като млад лекар имах възможността да попадна в институция, която ми даде възможности, а те отварят врати. Благодарен съм на ВМА, че помогна да се развия като лекар. Нивото на медицината в България не отстъпва на </w:t>
      </w:r>
      <w:proofErr w:type="spellStart"/>
      <w:r w:rsidRPr="002923BD">
        <w:rPr>
          <w:bCs/>
          <w:sz w:val="24"/>
        </w:rPr>
        <w:t>европейкото</w:t>
      </w:r>
      <w:proofErr w:type="spellEnd"/>
      <w:r w:rsidRPr="002923BD">
        <w:rPr>
          <w:bCs/>
          <w:sz w:val="24"/>
        </w:rPr>
        <w:t xml:space="preserve"> по иновации, оборудване и възможности. Като млад лекар мисля, че моите връстници биха намерили причина да останат тук“, заяви доц. Огнян </w:t>
      </w:r>
      <w:proofErr w:type="spellStart"/>
      <w:r w:rsidRPr="002923BD">
        <w:rPr>
          <w:bCs/>
          <w:sz w:val="24"/>
        </w:rPr>
        <w:t>Гъцев</w:t>
      </w:r>
      <w:proofErr w:type="spellEnd"/>
      <w:r w:rsidRPr="002923BD">
        <w:rPr>
          <w:bCs/>
          <w:sz w:val="24"/>
        </w:rPr>
        <w:t>, отличен в „Лекарите, на които вярваме“ млад уролог.</w:t>
      </w:r>
    </w:p>
    <w:p w14:paraId="3CC06243" w14:textId="77777777" w:rsidR="00DD58C3" w:rsidRPr="002923BD" w:rsidRDefault="00DD58C3" w:rsidP="002923BD">
      <w:pPr>
        <w:spacing w:before="0" w:after="0" w:line="20" w:lineRule="atLeast"/>
        <w:ind w:firstLine="20"/>
        <w:jc w:val="both"/>
        <w:rPr>
          <w:bCs/>
          <w:sz w:val="24"/>
        </w:rPr>
      </w:pPr>
      <w:r w:rsidRPr="002923BD">
        <w:rPr>
          <w:bCs/>
          <w:sz w:val="24"/>
        </w:rPr>
        <w:t>***</w:t>
      </w:r>
    </w:p>
    <w:p w14:paraId="3B8681C7" w14:textId="77777777" w:rsidR="00DD58C3" w:rsidRPr="002923BD" w:rsidRDefault="00DD58C3" w:rsidP="002923BD">
      <w:pPr>
        <w:spacing w:before="0" w:after="0" w:line="20" w:lineRule="atLeast"/>
        <w:ind w:firstLine="20"/>
        <w:jc w:val="both"/>
        <w:rPr>
          <w:b/>
          <w:sz w:val="24"/>
        </w:rPr>
      </w:pPr>
      <w:r w:rsidRPr="002923BD">
        <w:rPr>
          <w:b/>
          <w:sz w:val="24"/>
        </w:rPr>
        <w:t>Проф. Иван КОСТОВ, директор на „Майчин дом": „Код „Бъдеще“ за повече раждания у нас трябва да стане национална цел</w:t>
      </w:r>
    </w:p>
    <w:p w14:paraId="322D762D" w14:textId="77777777" w:rsidR="00DD58C3" w:rsidRPr="002923BD" w:rsidRDefault="00DD58C3" w:rsidP="002923BD">
      <w:pPr>
        <w:spacing w:before="0" w:after="0" w:line="20" w:lineRule="atLeast"/>
        <w:ind w:firstLine="20"/>
        <w:jc w:val="both"/>
        <w:rPr>
          <w:bCs/>
          <w:sz w:val="24"/>
        </w:rPr>
      </w:pPr>
      <w:r w:rsidRPr="002923BD">
        <w:rPr>
          <w:bCs/>
          <w:sz w:val="24"/>
        </w:rPr>
        <w:t>"Развълнуван съм. Разбира се, че отличието „Лекар, на когото хората вярват“, връчено от премиера Румен Радев е за целия екип на „Майчин дом“ - болницата, в която съм израснал, взех специалност, а сега и ръководя.</w:t>
      </w:r>
    </w:p>
    <w:p w14:paraId="151B6FBF" w14:textId="77777777" w:rsidR="00DD58C3" w:rsidRPr="002923BD" w:rsidRDefault="00DD58C3" w:rsidP="002923BD">
      <w:pPr>
        <w:spacing w:before="0" w:after="0" w:line="20" w:lineRule="atLeast"/>
        <w:ind w:firstLine="20"/>
        <w:jc w:val="both"/>
        <w:rPr>
          <w:bCs/>
          <w:sz w:val="24"/>
        </w:rPr>
      </w:pPr>
      <w:r w:rsidRPr="002923BD">
        <w:rPr>
          <w:bCs/>
          <w:sz w:val="24"/>
        </w:rPr>
        <w:t>Темата, поставена днес на форума, „Код „Бъдеще“: Демографията като национална мисия“ е изключително актуална и смятам, че това трябва да е целта на нацията - да има повече раждания в България. Ако се върнем 75 г. назад - днес проверих статистиката, за 1 г. в България са родени 189 хил. бебета.</w:t>
      </w:r>
    </w:p>
    <w:p w14:paraId="589AAC3B" w14:textId="77777777" w:rsidR="00DD58C3" w:rsidRPr="002923BD" w:rsidRDefault="00DD58C3" w:rsidP="002923BD">
      <w:pPr>
        <w:spacing w:before="0" w:after="0" w:line="20" w:lineRule="atLeast"/>
        <w:ind w:firstLine="20"/>
        <w:jc w:val="both"/>
        <w:rPr>
          <w:bCs/>
          <w:sz w:val="24"/>
        </w:rPr>
      </w:pPr>
      <w:r w:rsidRPr="002923BD">
        <w:rPr>
          <w:bCs/>
          <w:sz w:val="24"/>
        </w:rPr>
        <w:t>През 2025 г. бележим абсолютен рекорд по ниска раждаемост - само 50 хил. бебета</w:t>
      </w:r>
    </w:p>
    <w:p w14:paraId="40CE35F7" w14:textId="77777777" w:rsidR="00DD58C3" w:rsidRPr="002923BD" w:rsidRDefault="00DD58C3" w:rsidP="002923BD">
      <w:pPr>
        <w:spacing w:before="0" w:after="0" w:line="20" w:lineRule="atLeast"/>
        <w:ind w:firstLine="20"/>
        <w:jc w:val="both"/>
        <w:rPr>
          <w:bCs/>
          <w:sz w:val="24"/>
        </w:rPr>
      </w:pPr>
      <w:r w:rsidRPr="002923BD">
        <w:rPr>
          <w:bCs/>
          <w:sz w:val="24"/>
        </w:rPr>
        <w:t>Ние правим каквото можем като лекари и акушер-гинеколози, но политиците са тези, които трябва да обединят нацията около тази цел и да се занимават с такива политики.</w:t>
      </w:r>
    </w:p>
    <w:p w14:paraId="41F9191A" w14:textId="77777777" w:rsidR="00DD58C3" w:rsidRPr="002923BD" w:rsidRDefault="00DD58C3" w:rsidP="002923BD">
      <w:pPr>
        <w:spacing w:before="0" w:after="0" w:line="20" w:lineRule="atLeast"/>
        <w:ind w:firstLine="20"/>
        <w:jc w:val="both"/>
        <w:rPr>
          <w:bCs/>
          <w:sz w:val="24"/>
        </w:rPr>
      </w:pPr>
      <w:r w:rsidRPr="002923BD">
        <w:rPr>
          <w:bCs/>
          <w:sz w:val="24"/>
        </w:rPr>
        <w:t>Нека започнат да се раждат повече хора тук, отколкото да умират, защото сме втори в света по отрицателен прираст.</w:t>
      </w:r>
    </w:p>
    <w:p w14:paraId="0C44C228" w14:textId="77777777" w:rsidR="00DD58C3" w:rsidRPr="002923BD" w:rsidRDefault="00DD58C3" w:rsidP="002923BD">
      <w:pPr>
        <w:spacing w:before="0" w:after="0" w:line="20" w:lineRule="atLeast"/>
        <w:ind w:firstLine="20"/>
        <w:jc w:val="both"/>
        <w:rPr>
          <w:bCs/>
          <w:sz w:val="24"/>
        </w:rPr>
      </w:pPr>
      <w:r w:rsidRPr="002923BD">
        <w:rPr>
          <w:bCs/>
          <w:sz w:val="24"/>
        </w:rPr>
        <w:t>Благодаря на колегите от „Александровска“, ВМА, педиатрията, „Царица Йоанна“, „Св. Екатерина“, защото ние сме с най-много раждания, но без тези колеги и приятели не бихме успели да постигнем тези успехи.</w:t>
      </w:r>
    </w:p>
    <w:p w14:paraId="44D9257D" w14:textId="77777777" w:rsidR="00DD58C3" w:rsidRPr="002923BD" w:rsidRDefault="00DD58C3" w:rsidP="002923BD">
      <w:pPr>
        <w:spacing w:before="0" w:after="0" w:line="20" w:lineRule="atLeast"/>
        <w:ind w:firstLine="20"/>
        <w:jc w:val="both"/>
        <w:rPr>
          <w:bCs/>
          <w:sz w:val="24"/>
        </w:rPr>
      </w:pPr>
      <w:r w:rsidRPr="002923BD">
        <w:rPr>
          <w:bCs/>
          <w:sz w:val="24"/>
        </w:rPr>
        <w:t>За радост, през последните години „Майчин дом“ е болницата, която е с нулева майчина смъртност.</w:t>
      </w:r>
    </w:p>
    <w:p w14:paraId="598005A6" w14:textId="77777777" w:rsidR="00DD58C3" w:rsidRPr="002923BD" w:rsidRDefault="00DD58C3" w:rsidP="002923BD">
      <w:pPr>
        <w:spacing w:before="0" w:after="0" w:line="20" w:lineRule="atLeast"/>
        <w:ind w:firstLine="20"/>
        <w:jc w:val="both"/>
        <w:rPr>
          <w:bCs/>
          <w:sz w:val="24"/>
        </w:rPr>
      </w:pPr>
      <w:r w:rsidRPr="002923BD">
        <w:rPr>
          <w:bCs/>
          <w:sz w:val="24"/>
        </w:rPr>
        <w:t>С тези думи шефът на „Майчин дом" проф. Иван Костов прие сертификата си за „Лекар, на когото вярваме“.</w:t>
      </w:r>
    </w:p>
    <w:p w14:paraId="1F6597F5" w14:textId="77777777" w:rsidR="00DD58C3" w:rsidRPr="002923BD" w:rsidRDefault="00DD58C3" w:rsidP="002923BD">
      <w:pPr>
        <w:spacing w:before="0" w:after="0" w:line="20" w:lineRule="atLeast"/>
        <w:ind w:firstLine="20"/>
        <w:jc w:val="both"/>
        <w:rPr>
          <w:bCs/>
          <w:sz w:val="24"/>
        </w:rPr>
      </w:pPr>
      <w:r w:rsidRPr="002923BD">
        <w:rPr>
          <w:bCs/>
          <w:sz w:val="24"/>
        </w:rPr>
        <w:t>***</w:t>
      </w:r>
    </w:p>
    <w:p w14:paraId="17836600" w14:textId="77777777" w:rsidR="00DD58C3" w:rsidRPr="002923BD" w:rsidRDefault="00DD58C3" w:rsidP="002923BD">
      <w:pPr>
        <w:spacing w:before="0" w:after="0" w:line="20" w:lineRule="atLeast"/>
        <w:ind w:firstLine="20"/>
        <w:jc w:val="both"/>
        <w:rPr>
          <w:b/>
          <w:sz w:val="24"/>
        </w:rPr>
      </w:pPr>
      <w:r w:rsidRPr="002923BD">
        <w:rPr>
          <w:b/>
          <w:sz w:val="24"/>
        </w:rPr>
        <w:t>Проф. Димитър Марков: МЦ „</w:t>
      </w:r>
      <w:proofErr w:type="spellStart"/>
      <w:r w:rsidRPr="002923BD">
        <w:rPr>
          <w:b/>
          <w:sz w:val="24"/>
        </w:rPr>
        <w:t>Марковс</w:t>
      </w:r>
      <w:proofErr w:type="spellEnd"/>
      <w:r w:rsidRPr="002923BD">
        <w:rPr>
          <w:b/>
          <w:sz w:val="24"/>
        </w:rPr>
        <w:t>“ успя да прегледа повече от 120 хиляди жени</w:t>
      </w:r>
    </w:p>
    <w:p w14:paraId="26ECD93B" w14:textId="77777777" w:rsidR="00DD58C3" w:rsidRPr="002923BD" w:rsidRDefault="00DD58C3" w:rsidP="002923BD">
      <w:pPr>
        <w:spacing w:before="0" w:after="0" w:line="20" w:lineRule="atLeast"/>
        <w:ind w:firstLine="20"/>
        <w:jc w:val="both"/>
        <w:rPr>
          <w:bCs/>
          <w:sz w:val="24"/>
        </w:rPr>
      </w:pPr>
      <w:r w:rsidRPr="002923BD">
        <w:rPr>
          <w:bCs/>
          <w:sz w:val="24"/>
        </w:rPr>
        <w:t>„Да бъдеш уважаван достоен лекар, е призвание, но и привилегия.</w:t>
      </w:r>
    </w:p>
    <w:p w14:paraId="67566DFE" w14:textId="77777777" w:rsidR="00DD58C3" w:rsidRPr="002923BD" w:rsidRDefault="00DD58C3" w:rsidP="002923BD">
      <w:pPr>
        <w:spacing w:before="0" w:after="0" w:line="20" w:lineRule="atLeast"/>
        <w:ind w:firstLine="20"/>
        <w:jc w:val="both"/>
        <w:rPr>
          <w:bCs/>
          <w:sz w:val="24"/>
        </w:rPr>
      </w:pPr>
      <w:r w:rsidRPr="002923BD">
        <w:rPr>
          <w:bCs/>
          <w:sz w:val="24"/>
        </w:rPr>
        <w:t>През последните 20 години екипът на МЦ „</w:t>
      </w:r>
      <w:proofErr w:type="spellStart"/>
      <w:r w:rsidRPr="002923BD">
        <w:rPr>
          <w:bCs/>
          <w:sz w:val="24"/>
        </w:rPr>
        <w:t>Марковс</w:t>
      </w:r>
      <w:proofErr w:type="spellEnd"/>
      <w:r w:rsidRPr="002923BD">
        <w:rPr>
          <w:bCs/>
          <w:sz w:val="24"/>
        </w:rPr>
        <w:t>“ успя да прегледа над 120 хил. български бременни жени. Благодаря на всички тях за подкрепата, на близките им за доверието и на колегите от „24 часа“, че оценяват нашите усилия. Съвременната медицина е високотехнологична.</w:t>
      </w:r>
    </w:p>
    <w:p w14:paraId="79C6A700" w14:textId="77777777" w:rsidR="00DD58C3" w:rsidRPr="002923BD" w:rsidRDefault="00DD58C3" w:rsidP="002923BD">
      <w:pPr>
        <w:spacing w:before="0" w:after="0" w:line="20" w:lineRule="atLeast"/>
        <w:ind w:firstLine="20"/>
        <w:jc w:val="both"/>
        <w:rPr>
          <w:bCs/>
          <w:sz w:val="24"/>
        </w:rPr>
      </w:pPr>
      <w:r w:rsidRPr="002923BD">
        <w:rPr>
          <w:bCs/>
          <w:sz w:val="24"/>
        </w:rPr>
        <w:lastRenderedPageBreak/>
        <w:t>Аз съм напълно убеден, че в бъдеще развитието и иновациите ще продължат да предопределят облика на медицината в XXI век. Благодаря за подкрепата“, каза проф. д-р Димитър Марков, който получи сертификат „Лекар, на когото вярваме" от президента Румен Радев.</w:t>
      </w:r>
    </w:p>
    <w:p w14:paraId="5501A342" w14:textId="77777777" w:rsidR="00DD58C3" w:rsidRPr="002923BD" w:rsidRDefault="00DD58C3" w:rsidP="002923BD">
      <w:pPr>
        <w:spacing w:before="0" w:after="0" w:line="20" w:lineRule="atLeast"/>
        <w:ind w:firstLine="20"/>
        <w:jc w:val="both"/>
        <w:rPr>
          <w:bCs/>
          <w:sz w:val="24"/>
        </w:rPr>
      </w:pPr>
      <w:r w:rsidRPr="002923BD">
        <w:rPr>
          <w:bCs/>
          <w:sz w:val="24"/>
        </w:rPr>
        <w:t>Проф. д-р Димитър Марков е сред пионерите на феталната морфология у нас, които въвеждат този метод като златен стандарт в проследяването на бременността в България. С дисертационния си труд върху управлението на програмите за пренатален скрининг той допринася за ранното откриване на вродени състояния и усложнения на бременността, а със своята работа създава школа по модерна ехография в акушерството и гинекологията. Чрез изграждането на Медицински център „</w:t>
      </w:r>
      <w:proofErr w:type="spellStart"/>
      <w:r w:rsidRPr="002923BD">
        <w:rPr>
          <w:bCs/>
          <w:sz w:val="24"/>
        </w:rPr>
        <w:t>Марковс</w:t>
      </w:r>
      <w:proofErr w:type="spellEnd"/>
      <w:r w:rsidRPr="002923BD">
        <w:rPr>
          <w:bCs/>
          <w:sz w:val="24"/>
        </w:rPr>
        <w:t>“ проф. Марков създава високотехнологичен модел, в който прецизната диагностика, акушерството, неонатологията и педиатрията работят в абсолютен синхрон в името на раждането на здрави деца.</w:t>
      </w:r>
    </w:p>
    <w:p w14:paraId="3AE10959" w14:textId="77777777" w:rsidR="00DD58C3" w:rsidRPr="002923BD" w:rsidRDefault="00DD58C3" w:rsidP="002923BD">
      <w:pPr>
        <w:spacing w:before="0" w:after="0" w:line="20" w:lineRule="atLeast"/>
        <w:ind w:firstLine="20"/>
        <w:jc w:val="both"/>
        <w:rPr>
          <w:bCs/>
          <w:sz w:val="24"/>
        </w:rPr>
      </w:pPr>
      <w:r w:rsidRPr="002923BD">
        <w:rPr>
          <w:bCs/>
          <w:sz w:val="24"/>
        </w:rPr>
        <w:t>***</w:t>
      </w:r>
    </w:p>
    <w:p w14:paraId="66306429" w14:textId="77777777" w:rsidR="00DD58C3" w:rsidRPr="002923BD" w:rsidRDefault="00DD58C3" w:rsidP="002923BD">
      <w:pPr>
        <w:spacing w:before="0" w:after="0" w:line="20" w:lineRule="atLeast"/>
        <w:ind w:firstLine="20"/>
        <w:jc w:val="both"/>
        <w:rPr>
          <w:b/>
          <w:sz w:val="24"/>
        </w:rPr>
      </w:pPr>
      <w:r w:rsidRPr="002923BD">
        <w:rPr>
          <w:b/>
          <w:sz w:val="24"/>
        </w:rPr>
        <w:t>Проф. Асен Николов, „Майчин дом“: Само при нас плачът е израз на живот и радост - нека има повече плач на новородени</w:t>
      </w:r>
    </w:p>
    <w:p w14:paraId="697F6803" w14:textId="77777777" w:rsidR="00DD58C3" w:rsidRPr="002923BD" w:rsidRDefault="00DD58C3" w:rsidP="002923BD">
      <w:pPr>
        <w:spacing w:before="0" w:after="0" w:line="20" w:lineRule="atLeast"/>
        <w:ind w:firstLine="20"/>
        <w:jc w:val="both"/>
        <w:rPr>
          <w:bCs/>
          <w:sz w:val="24"/>
        </w:rPr>
      </w:pPr>
      <w:r w:rsidRPr="002923BD">
        <w:rPr>
          <w:bCs/>
          <w:sz w:val="24"/>
        </w:rPr>
        <w:t>„Тази награда я приемам като едно признание за всички нас - акушер-гинеколозите и акушерките. За безсънните нощи, добрите резултати, за което трябва да им благодарим.</w:t>
      </w:r>
    </w:p>
    <w:p w14:paraId="57C6233D" w14:textId="77777777" w:rsidR="00DD58C3" w:rsidRPr="002923BD" w:rsidRDefault="00DD58C3" w:rsidP="002923BD">
      <w:pPr>
        <w:spacing w:before="0" w:after="0" w:line="20" w:lineRule="atLeast"/>
        <w:ind w:firstLine="20"/>
        <w:jc w:val="both"/>
        <w:rPr>
          <w:bCs/>
          <w:sz w:val="24"/>
        </w:rPr>
      </w:pPr>
      <w:r w:rsidRPr="002923BD">
        <w:rPr>
          <w:bCs/>
          <w:sz w:val="24"/>
        </w:rPr>
        <w:t>В медицината няма друга специалност, където плачът да радва - плачът на новородените радва и родителите, и нас, лекарите, и акушерките.</w:t>
      </w:r>
    </w:p>
    <w:p w14:paraId="6742C76E" w14:textId="77777777" w:rsidR="00DD58C3" w:rsidRPr="002923BD" w:rsidRDefault="00DD58C3" w:rsidP="002923BD">
      <w:pPr>
        <w:spacing w:before="0" w:after="0" w:line="20" w:lineRule="atLeast"/>
        <w:ind w:firstLine="20"/>
        <w:jc w:val="both"/>
        <w:rPr>
          <w:bCs/>
          <w:sz w:val="24"/>
        </w:rPr>
      </w:pPr>
      <w:r w:rsidRPr="002923BD">
        <w:rPr>
          <w:bCs/>
          <w:sz w:val="24"/>
        </w:rPr>
        <w:t>Пожелавам да има все повече плач на новородени и радост за всички нас.“</w:t>
      </w:r>
    </w:p>
    <w:p w14:paraId="07E9B2DD" w14:textId="77777777" w:rsidR="00DD58C3" w:rsidRPr="002923BD" w:rsidRDefault="00DD58C3" w:rsidP="002923BD">
      <w:pPr>
        <w:spacing w:before="0" w:after="0" w:line="20" w:lineRule="atLeast"/>
        <w:ind w:firstLine="20"/>
        <w:jc w:val="both"/>
        <w:rPr>
          <w:bCs/>
          <w:sz w:val="24"/>
        </w:rPr>
      </w:pPr>
      <w:r w:rsidRPr="002923BD">
        <w:rPr>
          <w:bCs/>
          <w:sz w:val="24"/>
        </w:rPr>
        <w:t xml:space="preserve">Това каза проф. д-р Асен Николов пред над 400 лекари на форума „Лекарите, на които вярваме“, след като бе удостоен от премиера Румен Радев със сертификат. Проф. Николов е доайен на </w:t>
      </w:r>
      <w:proofErr w:type="spellStart"/>
      <w:r w:rsidRPr="002923BD">
        <w:rPr>
          <w:bCs/>
          <w:sz w:val="24"/>
        </w:rPr>
        <w:t>перинаталната</w:t>
      </w:r>
      <w:proofErr w:type="spellEnd"/>
      <w:r w:rsidRPr="002923BD">
        <w:rPr>
          <w:bCs/>
          <w:sz w:val="24"/>
        </w:rPr>
        <w:t xml:space="preserve"> медицина у нас с повече от 35 години опит и шеф на Родилна зала в най-голямата акушер-гинекологична клиника в България.</w:t>
      </w:r>
    </w:p>
    <w:p w14:paraId="2B7F6AFB" w14:textId="77777777" w:rsidR="00DD58C3" w:rsidRPr="002923BD" w:rsidRDefault="00DD58C3" w:rsidP="002923BD">
      <w:pPr>
        <w:spacing w:before="0" w:after="0" w:line="20" w:lineRule="atLeast"/>
        <w:ind w:firstLine="20"/>
        <w:jc w:val="both"/>
        <w:rPr>
          <w:bCs/>
          <w:sz w:val="24"/>
        </w:rPr>
      </w:pPr>
      <w:r w:rsidRPr="002923BD">
        <w:rPr>
          <w:bCs/>
          <w:sz w:val="24"/>
        </w:rPr>
        <w:t>Той е и главен координатор на Експертния съвет по акушерство и гинекология към Министерството на здравеопазването и председател на Българското дружество по акушерство и гинекология.</w:t>
      </w:r>
    </w:p>
    <w:p w14:paraId="5237D67B" w14:textId="77777777" w:rsidR="00DD58C3" w:rsidRPr="002923BD" w:rsidRDefault="00DD58C3" w:rsidP="002923BD">
      <w:pPr>
        <w:spacing w:before="0" w:after="0" w:line="20" w:lineRule="atLeast"/>
        <w:ind w:firstLine="20"/>
        <w:jc w:val="both"/>
        <w:rPr>
          <w:bCs/>
          <w:sz w:val="24"/>
        </w:rPr>
      </w:pPr>
      <w:r w:rsidRPr="002923BD">
        <w:rPr>
          <w:bCs/>
          <w:sz w:val="24"/>
        </w:rPr>
        <w:t>***</w:t>
      </w:r>
    </w:p>
    <w:p w14:paraId="432C0879" w14:textId="77777777" w:rsidR="00DD58C3" w:rsidRPr="002923BD" w:rsidRDefault="00DD58C3" w:rsidP="002923BD">
      <w:pPr>
        <w:spacing w:before="0" w:after="0" w:line="20" w:lineRule="atLeast"/>
        <w:ind w:firstLine="20"/>
        <w:jc w:val="both"/>
        <w:rPr>
          <w:b/>
          <w:sz w:val="24"/>
        </w:rPr>
      </w:pPr>
      <w:r w:rsidRPr="002923BD">
        <w:rPr>
          <w:b/>
          <w:sz w:val="24"/>
        </w:rPr>
        <w:t>Д-р Благомир Здравков, болница „Св. Анастасия" в Бургас: Задачата ни е да гарантираме качествена медицинска помощ на всяко дете, независимо къде живее то</w:t>
      </w:r>
    </w:p>
    <w:p w14:paraId="0B4DD0FE" w14:textId="77777777" w:rsidR="00DD58C3" w:rsidRPr="002923BD" w:rsidRDefault="00DD58C3" w:rsidP="002923BD">
      <w:pPr>
        <w:spacing w:before="0" w:after="0" w:line="20" w:lineRule="atLeast"/>
        <w:ind w:firstLine="20"/>
        <w:jc w:val="both"/>
        <w:rPr>
          <w:bCs/>
          <w:sz w:val="24"/>
        </w:rPr>
      </w:pPr>
      <w:r w:rsidRPr="002923BD">
        <w:rPr>
          <w:bCs/>
          <w:sz w:val="24"/>
        </w:rPr>
        <w:t>„За мен тази награда е признание преди всичко за усилията на нашите учители, благодарение на които днес сме това, което сме, както и на колегите, които се присъединиха към ръководените от мен екипи в София и Бургас. Задачата ни е да гарантираме качествена медицинска помощ на всяко дете, независимо къде живее то, каза д-р Благомир Здравков пред премиера Румен Радев и колегите си, дошли в хотел „Милениум“ в София за 16-ата церемония на лигата на „Лекарите, на които вярваме“.</w:t>
      </w:r>
    </w:p>
    <w:p w14:paraId="43575B3E" w14:textId="77777777" w:rsidR="00DD58C3" w:rsidRPr="002923BD" w:rsidRDefault="00DD58C3" w:rsidP="002923BD">
      <w:pPr>
        <w:spacing w:before="0" w:after="0" w:line="20" w:lineRule="atLeast"/>
        <w:ind w:firstLine="20"/>
        <w:jc w:val="both"/>
        <w:rPr>
          <w:bCs/>
          <w:sz w:val="24"/>
        </w:rPr>
      </w:pPr>
      <w:r w:rsidRPr="002923BD">
        <w:rPr>
          <w:bCs/>
          <w:sz w:val="24"/>
        </w:rPr>
        <w:t>Д-р Благомир Здравков дълги години ръководи Специализираната болница за активно лечение по детски болести „Проф. Иван Митев“ в София, където отстоява каузата за модерно детско здравеопазване. Днес той е управител на новопостроената многопрофилна детска болница „Света Анастасия" в Бургас.</w:t>
      </w:r>
    </w:p>
    <w:p w14:paraId="0954317E" w14:textId="77777777" w:rsidR="00DD58C3" w:rsidRPr="002923BD" w:rsidRDefault="00DD58C3" w:rsidP="002923BD">
      <w:pPr>
        <w:spacing w:before="0" w:after="0" w:line="20" w:lineRule="atLeast"/>
        <w:ind w:firstLine="20"/>
        <w:jc w:val="both"/>
        <w:rPr>
          <w:bCs/>
          <w:sz w:val="24"/>
        </w:rPr>
      </w:pPr>
      <w:r w:rsidRPr="002923BD">
        <w:rPr>
          <w:bCs/>
          <w:sz w:val="24"/>
        </w:rPr>
        <w:t>***</w:t>
      </w:r>
    </w:p>
    <w:p w14:paraId="7DFB6BB0" w14:textId="77777777" w:rsidR="00DD58C3" w:rsidRPr="002923BD" w:rsidRDefault="00DD58C3" w:rsidP="002923BD">
      <w:pPr>
        <w:spacing w:before="0" w:after="0" w:line="20" w:lineRule="atLeast"/>
        <w:ind w:firstLine="20"/>
        <w:jc w:val="both"/>
        <w:rPr>
          <w:b/>
          <w:sz w:val="24"/>
        </w:rPr>
      </w:pPr>
      <w:r w:rsidRPr="002923BD">
        <w:rPr>
          <w:b/>
          <w:sz w:val="24"/>
        </w:rPr>
        <w:t>Проф. Мария Юнакова от Медицински комплекс „Щерев" в София: Демографските проблеми не се решават само с асистирана репродукция, а с качествено здравеопазване, образование и по-добри условия на живот</w:t>
      </w:r>
    </w:p>
    <w:p w14:paraId="315F32A1" w14:textId="77777777" w:rsidR="00DD58C3" w:rsidRPr="002923BD" w:rsidRDefault="00DD58C3" w:rsidP="002923BD">
      <w:pPr>
        <w:spacing w:before="0" w:after="0" w:line="20" w:lineRule="atLeast"/>
        <w:ind w:firstLine="20"/>
        <w:jc w:val="both"/>
        <w:rPr>
          <w:bCs/>
          <w:sz w:val="24"/>
        </w:rPr>
      </w:pPr>
      <w:r w:rsidRPr="002923BD">
        <w:rPr>
          <w:bCs/>
          <w:sz w:val="24"/>
        </w:rPr>
        <w:t xml:space="preserve">„За мен е изключителна привилегия да получа това признание особено редом до колеги, специалисти и приятели, които уважавам и са били мои ментори, като проф. Николов и проф. Марков. Това отличие не е признание за мен, не е лично, а за целия екип, който стои зад тези успехи. Без усилията, неуморния труд, стигащ до себеотрицание, годините на взимане на трудни решения, но и изпълнени с вярата, че всяко семейство трябва да получи своя шанс за дете, тези </w:t>
      </w:r>
      <w:r w:rsidRPr="002923BD">
        <w:rPr>
          <w:bCs/>
          <w:sz w:val="24"/>
        </w:rPr>
        <w:lastRenderedPageBreak/>
        <w:t>успехи нямаше да бъдат факт. Благодарни сме за подкрепата и менторството, без които нямаше да сме хората, които сме. Проф. Атанас Щерев подготвя изключително качествени лекари и специалисти и винаги ни е учил, че освен добри специалисти трябва да бъдем и добри хора. Асистираната репродукция е от най-бързо развиващите се части на медицината. През последните 10 г. няма повишаване на успеваемостта, но пък пациентите ни са в напреднала възраст и живеят в некачествена околна среда. Асистираната репродукция помага на отделните семейства, но демографските проблеми се решават с други политики. Това е проблем на държавата и цялото общество. Други са предпоставките за добри демографски показатели - социалноикономическите условия, достъпът до качествено здравеопазване и образование", каза проф. Юнакова.</w:t>
      </w:r>
    </w:p>
    <w:p w14:paraId="2C260F59" w14:textId="77777777" w:rsidR="00DD58C3" w:rsidRPr="002923BD" w:rsidRDefault="00DD58C3" w:rsidP="002923BD">
      <w:pPr>
        <w:spacing w:before="0" w:after="0" w:line="20" w:lineRule="atLeast"/>
        <w:ind w:firstLine="20"/>
        <w:jc w:val="both"/>
        <w:rPr>
          <w:bCs/>
          <w:sz w:val="24"/>
        </w:rPr>
      </w:pPr>
      <w:r w:rsidRPr="002923BD">
        <w:rPr>
          <w:bCs/>
          <w:sz w:val="24"/>
        </w:rPr>
        <w:t>Проф. Юнакова е сред водещите специалисти по репродуктивна медицина у нас и председател на Българската асоциация по стерилитет и репродуктивно здраве. Тя е част от екипа и на медицински комплекс „Д-р Щерев“.</w:t>
      </w:r>
    </w:p>
    <w:p w14:paraId="4B27A066" w14:textId="77777777" w:rsidR="00DD58C3" w:rsidRPr="002923BD" w:rsidRDefault="00DD58C3" w:rsidP="002923BD">
      <w:pPr>
        <w:spacing w:before="0" w:after="0" w:line="20" w:lineRule="atLeast"/>
        <w:ind w:firstLine="20"/>
        <w:jc w:val="both"/>
        <w:rPr>
          <w:bCs/>
          <w:sz w:val="24"/>
        </w:rPr>
      </w:pPr>
      <w:r w:rsidRPr="002923BD">
        <w:rPr>
          <w:bCs/>
          <w:sz w:val="24"/>
        </w:rPr>
        <w:t>***</w:t>
      </w:r>
    </w:p>
    <w:p w14:paraId="4A414571" w14:textId="77777777" w:rsidR="00DD58C3" w:rsidRPr="002923BD" w:rsidRDefault="00DD58C3" w:rsidP="002923BD">
      <w:pPr>
        <w:spacing w:before="0" w:after="0" w:line="20" w:lineRule="atLeast"/>
        <w:ind w:firstLine="20"/>
        <w:jc w:val="both"/>
        <w:rPr>
          <w:b/>
          <w:sz w:val="24"/>
        </w:rPr>
      </w:pPr>
      <w:r w:rsidRPr="002923BD">
        <w:rPr>
          <w:b/>
          <w:sz w:val="24"/>
        </w:rPr>
        <w:t xml:space="preserve">Милена </w:t>
      </w:r>
      <w:proofErr w:type="spellStart"/>
      <w:r w:rsidRPr="002923BD">
        <w:rPr>
          <w:b/>
          <w:sz w:val="24"/>
        </w:rPr>
        <w:t>Органджиева</w:t>
      </w:r>
      <w:proofErr w:type="spellEnd"/>
      <w:r w:rsidRPr="002923BD">
        <w:rPr>
          <w:b/>
          <w:sz w:val="24"/>
        </w:rPr>
        <w:t>, управляващ директор в MSD: Да изградиш доверие с пациента, е най-трудното изкуство</w:t>
      </w:r>
    </w:p>
    <w:p w14:paraId="4511D877" w14:textId="77777777" w:rsidR="00DD58C3" w:rsidRPr="002923BD" w:rsidRDefault="00DD58C3" w:rsidP="002923BD">
      <w:pPr>
        <w:spacing w:before="0" w:after="0" w:line="20" w:lineRule="atLeast"/>
        <w:ind w:firstLine="20"/>
        <w:jc w:val="both"/>
        <w:rPr>
          <w:bCs/>
          <w:sz w:val="24"/>
        </w:rPr>
      </w:pPr>
      <w:r w:rsidRPr="002923BD">
        <w:rPr>
          <w:bCs/>
          <w:sz w:val="24"/>
        </w:rPr>
        <w:t>„Вие, лекарите, всеки ден изграждате доверие с професионализма си и вниманието към човека зад диагнозата. Умението да бъдете до пациента е най-трудното изкуство на медицината.“</w:t>
      </w:r>
    </w:p>
    <w:p w14:paraId="58AA33F5" w14:textId="77777777" w:rsidR="00DD58C3" w:rsidRPr="002923BD" w:rsidRDefault="00DD58C3" w:rsidP="002923BD">
      <w:pPr>
        <w:spacing w:before="0" w:after="0" w:line="20" w:lineRule="atLeast"/>
        <w:ind w:firstLine="20"/>
        <w:jc w:val="both"/>
        <w:rPr>
          <w:bCs/>
          <w:sz w:val="24"/>
        </w:rPr>
      </w:pPr>
      <w:r w:rsidRPr="002923BD">
        <w:rPr>
          <w:bCs/>
          <w:sz w:val="24"/>
        </w:rPr>
        <w:t xml:space="preserve">Това послание към лекарите отправи Милена </w:t>
      </w:r>
      <w:proofErr w:type="spellStart"/>
      <w:r w:rsidRPr="002923BD">
        <w:rPr>
          <w:bCs/>
          <w:sz w:val="24"/>
        </w:rPr>
        <w:t>Органджиева</w:t>
      </w:r>
      <w:proofErr w:type="spellEnd"/>
      <w:r w:rsidRPr="002923BD">
        <w:rPr>
          <w:bCs/>
          <w:sz w:val="24"/>
        </w:rPr>
        <w:t>, управляващ директор на MSD за България, Северна Македония, Косово и Албания. Поздравителният адрес беше прочетен от Дарина Радославова, представител на MSD.</w:t>
      </w:r>
    </w:p>
    <w:p w14:paraId="149818F8" w14:textId="77777777" w:rsidR="00DD58C3" w:rsidRPr="002923BD" w:rsidRDefault="00DD58C3" w:rsidP="002923BD">
      <w:pPr>
        <w:spacing w:before="0" w:after="0" w:line="20" w:lineRule="atLeast"/>
        <w:ind w:firstLine="20"/>
        <w:jc w:val="both"/>
        <w:rPr>
          <w:bCs/>
          <w:sz w:val="24"/>
        </w:rPr>
      </w:pPr>
      <w:r w:rsidRPr="002923BD">
        <w:rPr>
          <w:bCs/>
          <w:sz w:val="24"/>
        </w:rPr>
        <w:t>„Лекарите, на които вярваме“ е призвание с особена стойност, защото идва от вашите пациенти - хората, които са доверили най-ценното си -своето здраве, надеждите си, а понякога дори живота си.</w:t>
      </w:r>
    </w:p>
    <w:p w14:paraId="2A02A934" w14:textId="77777777" w:rsidR="00DD58C3" w:rsidRPr="002923BD" w:rsidRDefault="00DD58C3" w:rsidP="002923BD">
      <w:pPr>
        <w:spacing w:before="0" w:after="0" w:line="20" w:lineRule="atLeast"/>
        <w:ind w:firstLine="20"/>
        <w:jc w:val="both"/>
        <w:rPr>
          <w:bCs/>
          <w:sz w:val="24"/>
        </w:rPr>
      </w:pPr>
      <w:r w:rsidRPr="002923BD">
        <w:rPr>
          <w:bCs/>
          <w:sz w:val="24"/>
        </w:rPr>
        <w:t xml:space="preserve">„Всеки от вас познава тревогата, когато здравето ни е поставено под въпрос. В моментите, в които имаме да строим въпроси, търсим не само медицински отговори, но и разбиране, спокойствие, увереност. Защото преди да повярваме, че ще оздравеем, е нужно да повярваме, че ще бъдем лекувани“, обърна се Милена </w:t>
      </w:r>
      <w:proofErr w:type="spellStart"/>
      <w:r w:rsidRPr="002923BD">
        <w:rPr>
          <w:bCs/>
          <w:sz w:val="24"/>
        </w:rPr>
        <w:t>Органджиева</w:t>
      </w:r>
      <w:proofErr w:type="spellEnd"/>
      <w:r w:rsidRPr="002923BD">
        <w:rPr>
          <w:bCs/>
          <w:sz w:val="24"/>
        </w:rPr>
        <w:t xml:space="preserve"> към медиците.</w:t>
      </w:r>
    </w:p>
    <w:p w14:paraId="4321F1D4" w14:textId="77777777" w:rsidR="00DD58C3" w:rsidRPr="002923BD" w:rsidRDefault="00DD58C3" w:rsidP="002923BD">
      <w:pPr>
        <w:spacing w:before="0" w:after="0" w:line="20" w:lineRule="atLeast"/>
        <w:ind w:firstLine="20"/>
        <w:jc w:val="both"/>
        <w:rPr>
          <w:bCs/>
          <w:sz w:val="24"/>
        </w:rPr>
      </w:pPr>
      <w:r w:rsidRPr="002923BD">
        <w:rPr>
          <w:bCs/>
          <w:sz w:val="24"/>
        </w:rPr>
        <w:t>„Затова и вярваме, че научният напредък има истински смисъл, когато достига до хората, които се нуждаят от него. И съществуват иновативни медицински компании като нашата -с мисия да ускоряват достъпа до съвременни лечения и нови възможности за лечение.“</w:t>
      </w:r>
    </w:p>
    <w:p w14:paraId="084725DD" w14:textId="77777777" w:rsidR="00DD58C3" w:rsidRPr="002923BD" w:rsidRDefault="00DD58C3" w:rsidP="002923BD">
      <w:pPr>
        <w:spacing w:before="0" w:after="0" w:line="20" w:lineRule="atLeast"/>
        <w:ind w:firstLine="20"/>
        <w:jc w:val="both"/>
        <w:rPr>
          <w:bCs/>
          <w:sz w:val="24"/>
        </w:rPr>
      </w:pPr>
      <w:r w:rsidRPr="002923BD">
        <w:rPr>
          <w:bCs/>
          <w:sz w:val="24"/>
        </w:rPr>
        <w:t>„Вие, лекарите, сте нашите незаменими партньори. Заедно работим за една обща цел - повече възможности за лечение, по-добро здраве и качество на живот“, заключиха от компанията MSD.</w:t>
      </w:r>
    </w:p>
    <w:p w14:paraId="2C844C94" w14:textId="77777777" w:rsidR="00DD58C3" w:rsidRPr="002923BD" w:rsidRDefault="00DD58C3" w:rsidP="002923BD">
      <w:pPr>
        <w:spacing w:before="0" w:after="0" w:line="20" w:lineRule="atLeast"/>
        <w:ind w:firstLine="20"/>
        <w:jc w:val="both"/>
        <w:rPr>
          <w:bCs/>
          <w:sz w:val="24"/>
        </w:rPr>
      </w:pPr>
      <w:r w:rsidRPr="002923BD">
        <w:rPr>
          <w:bCs/>
          <w:sz w:val="24"/>
        </w:rPr>
        <w:t>***</w:t>
      </w:r>
    </w:p>
    <w:p w14:paraId="6A7A9391" w14:textId="77777777" w:rsidR="00DD58C3" w:rsidRPr="002923BD" w:rsidRDefault="00DD58C3" w:rsidP="002923BD">
      <w:pPr>
        <w:spacing w:before="0" w:after="0" w:line="20" w:lineRule="atLeast"/>
        <w:ind w:firstLine="20"/>
        <w:jc w:val="both"/>
        <w:rPr>
          <w:b/>
          <w:sz w:val="24"/>
        </w:rPr>
      </w:pPr>
      <w:proofErr w:type="spellStart"/>
      <w:r w:rsidRPr="002923BD">
        <w:rPr>
          <w:b/>
          <w:sz w:val="24"/>
        </w:rPr>
        <w:t>Анамария</w:t>
      </w:r>
      <w:proofErr w:type="spellEnd"/>
      <w:r w:rsidRPr="002923BD">
        <w:rPr>
          <w:b/>
          <w:sz w:val="24"/>
        </w:rPr>
        <w:t xml:space="preserve"> </w:t>
      </w:r>
      <w:proofErr w:type="spellStart"/>
      <w:r w:rsidRPr="002923BD">
        <w:rPr>
          <w:b/>
          <w:sz w:val="24"/>
        </w:rPr>
        <w:t>Симион</w:t>
      </w:r>
      <w:proofErr w:type="spellEnd"/>
      <w:r w:rsidRPr="002923BD">
        <w:rPr>
          <w:b/>
          <w:sz w:val="24"/>
        </w:rPr>
        <w:t>, генерален мениджър на „Ели Лили" за България и Сърбия: Иновациите за ранна диагностика могат да променят живота на хората</w:t>
      </w:r>
    </w:p>
    <w:p w14:paraId="7B7C1EA7" w14:textId="77777777" w:rsidR="00DD58C3" w:rsidRPr="002923BD" w:rsidRDefault="00DD58C3" w:rsidP="002923BD">
      <w:pPr>
        <w:spacing w:before="0" w:after="0" w:line="20" w:lineRule="atLeast"/>
        <w:ind w:firstLine="20"/>
        <w:jc w:val="both"/>
        <w:rPr>
          <w:bCs/>
          <w:sz w:val="24"/>
        </w:rPr>
      </w:pPr>
      <w:r w:rsidRPr="002923BD">
        <w:rPr>
          <w:bCs/>
          <w:sz w:val="24"/>
        </w:rPr>
        <w:t xml:space="preserve">„Ролята на иновациите в ранната диагностика и скрининг могат да променят живота на пациента. Постигаме това чрез нови технологии, по-добра профилактика, сътрудничество между лекари, институции, фармацевтични компании и медии“, заяви генералният мениджър на „Ели Лили“ за България и Сърбия </w:t>
      </w:r>
      <w:proofErr w:type="spellStart"/>
      <w:r w:rsidRPr="002923BD">
        <w:rPr>
          <w:bCs/>
          <w:sz w:val="24"/>
        </w:rPr>
        <w:t>Анамария</w:t>
      </w:r>
      <w:proofErr w:type="spellEnd"/>
      <w:r w:rsidRPr="002923BD">
        <w:rPr>
          <w:bCs/>
          <w:sz w:val="24"/>
        </w:rPr>
        <w:t xml:space="preserve"> </w:t>
      </w:r>
      <w:proofErr w:type="spellStart"/>
      <w:r w:rsidRPr="002923BD">
        <w:rPr>
          <w:bCs/>
          <w:sz w:val="24"/>
        </w:rPr>
        <w:t>Симион</w:t>
      </w:r>
      <w:proofErr w:type="spellEnd"/>
      <w:r w:rsidRPr="002923BD">
        <w:rPr>
          <w:bCs/>
          <w:sz w:val="24"/>
        </w:rPr>
        <w:t xml:space="preserve"> пред стотиците лекари на събитието.</w:t>
      </w:r>
    </w:p>
    <w:p w14:paraId="63B0EBF8" w14:textId="77777777" w:rsidR="00DD58C3" w:rsidRPr="002923BD" w:rsidRDefault="00DD58C3" w:rsidP="002923BD">
      <w:pPr>
        <w:spacing w:before="0" w:after="0" w:line="20" w:lineRule="atLeast"/>
        <w:ind w:firstLine="20"/>
        <w:jc w:val="both"/>
        <w:rPr>
          <w:bCs/>
          <w:sz w:val="24"/>
        </w:rPr>
      </w:pPr>
      <w:r w:rsidRPr="002923BD">
        <w:rPr>
          <w:bCs/>
          <w:sz w:val="24"/>
        </w:rPr>
        <w:t>„Демографският фактор се превърна в издигащ се стратегически приоритет - цел, която си поставя здравето. Има редица предизвикателства в наше време и необходимост от добри постижения“, добави тя.</w:t>
      </w:r>
    </w:p>
    <w:p w14:paraId="15597A50" w14:textId="77777777" w:rsidR="00DD58C3" w:rsidRPr="002923BD" w:rsidRDefault="00DD58C3" w:rsidP="002923BD">
      <w:pPr>
        <w:spacing w:before="0" w:after="0" w:line="20" w:lineRule="atLeast"/>
        <w:ind w:firstLine="20"/>
        <w:jc w:val="both"/>
        <w:rPr>
          <w:bCs/>
          <w:sz w:val="24"/>
        </w:rPr>
      </w:pPr>
      <w:r w:rsidRPr="002923BD">
        <w:rPr>
          <w:bCs/>
          <w:sz w:val="24"/>
        </w:rPr>
        <w:t>„Можем всички да работим заедно, за да подобряваме живота на пациентите. С нов начин на мислене, с нови решения, което е най-важното.</w:t>
      </w:r>
    </w:p>
    <w:p w14:paraId="24B61426" w14:textId="77777777" w:rsidR="00DD58C3" w:rsidRPr="002923BD" w:rsidRDefault="00DD58C3" w:rsidP="002923BD">
      <w:pPr>
        <w:spacing w:before="0" w:after="0" w:line="20" w:lineRule="atLeast"/>
        <w:ind w:firstLine="20"/>
        <w:jc w:val="both"/>
        <w:rPr>
          <w:bCs/>
          <w:sz w:val="24"/>
        </w:rPr>
      </w:pPr>
      <w:r w:rsidRPr="002923BD">
        <w:rPr>
          <w:bCs/>
          <w:sz w:val="24"/>
        </w:rPr>
        <w:t>Иновациите се раждат и от нови партньорства, които се превръщат в реални възможности за лечение, подобряване и удължаване на живота.</w:t>
      </w:r>
    </w:p>
    <w:p w14:paraId="782FBB69" w14:textId="77777777" w:rsidR="00DD58C3" w:rsidRPr="002923BD" w:rsidRDefault="00DD58C3" w:rsidP="002923BD">
      <w:pPr>
        <w:spacing w:before="0" w:after="0" w:line="20" w:lineRule="atLeast"/>
        <w:ind w:firstLine="20"/>
        <w:jc w:val="both"/>
        <w:rPr>
          <w:bCs/>
          <w:sz w:val="24"/>
        </w:rPr>
      </w:pPr>
      <w:r w:rsidRPr="002923BD">
        <w:rPr>
          <w:bCs/>
          <w:sz w:val="24"/>
        </w:rPr>
        <w:lastRenderedPageBreak/>
        <w:t>А това не става възможно без доверието на пациентите в лекарите, защото вие сте хората, които променят този процес. Изграждането на доверие започва от срещата с пациента.</w:t>
      </w:r>
    </w:p>
    <w:p w14:paraId="5A35A188" w14:textId="77777777" w:rsidR="00DD58C3" w:rsidRPr="002923BD" w:rsidRDefault="00DD58C3" w:rsidP="002923BD">
      <w:pPr>
        <w:spacing w:before="0" w:after="0" w:line="20" w:lineRule="atLeast"/>
        <w:ind w:firstLine="20"/>
        <w:jc w:val="both"/>
        <w:rPr>
          <w:bCs/>
          <w:sz w:val="24"/>
        </w:rPr>
      </w:pPr>
      <w:proofErr w:type="spellStart"/>
      <w:r w:rsidRPr="002923BD">
        <w:rPr>
          <w:bCs/>
          <w:sz w:val="24"/>
        </w:rPr>
        <w:t>Анамария</w:t>
      </w:r>
      <w:proofErr w:type="spellEnd"/>
      <w:r w:rsidRPr="002923BD">
        <w:rPr>
          <w:bCs/>
          <w:sz w:val="24"/>
        </w:rPr>
        <w:t xml:space="preserve"> </w:t>
      </w:r>
      <w:proofErr w:type="spellStart"/>
      <w:r w:rsidRPr="002923BD">
        <w:rPr>
          <w:bCs/>
          <w:sz w:val="24"/>
        </w:rPr>
        <w:t>Симион</w:t>
      </w:r>
      <w:proofErr w:type="spellEnd"/>
      <w:r w:rsidRPr="002923BD">
        <w:rPr>
          <w:bCs/>
          <w:sz w:val="24"/>
        </w:rPr>
        <w:t xml:space="preserve"> благодари на лекарите от името на цялата компания. Повече от 150 г. „Ели Лили“ превръща научните открития в лекарства, променящи живота на милиони хора по целия свят. Част от посоките, в които работят, са грижата за диабета, справяне със затлъстяването и неговите сериозни дългосрочни последици и борбата с болестта на Алцхаймер. „Ели Лили“ създава иновативни терапии за сложни имунологични заболявания и превръщат някои от най-трудните за лечение онкологични заболявания в управляеми състояния.</w:t>
      </w:r>
    </w:p>
    <w:p w14:paraId="5682B7F2" w14:textId="77777777" w:rsidR="00DD58C3" w:rsidRPr="002923BD" w:rsidRDefault="00DD58C3" w:rsidP="002923BD">
      <w:pPr>
        <w:spacing w:before="0" w:after="0" w:line="20" w:lineRule="atLeast"/>
        <w:ind w:firstLine="20"/>
        <w:jc w:val="both"/>
        <w:rPr>
          <w:bCs/>
          <w:sz w:val="24"/>
        </w:rPr>
      </w:pPr>
      <w:r w:rsidRPr="002923BD">
        <w:rPr>
          <w:bCs/>
          <w:sz w:val="24"/>
        </w:rPr>
        <w:t>***</w:t>
      </w:r>
    </w:p>
    <w:p w14:paraId="6FD79B13" w14:textId="77777777" w:rsidR="00DD58C3" w:rsidRPr="002923BD" w:rsidRDefault="00DD58C3" w:rsidP="002923BD">
      <w:pPr>
        <w:spacing w:before="0" w:after="0" w:line="20" w:lineRule="atLeast"/>
        <w:ind w:firstLine="20"/>
        <w:jc w:val="both"/>
        <w:rPr>
          <w:b/>
          <w:sz w:val="24"/>
        </w:rPr>
      </w:pPr>
      <w:r w:rsidRPr="002923BD">
        <w:rPr>
          <w:b/>
          <w:sz w:val="24"/>
        </w:rPr>
        <w:t>Мила Филипова, продуктов мениджър на „Информационно обслужване" АД: Колегите по света са впечатлени от електронното ни здравно досие, направихме го само за 6 години</w:t>
      </w:r>
    </w:p>
    <w:p w14:paraId="3D6511C7" w14:textId="77777777" w:rsidR="00DD58C3" w:rsidRPr="002923BD" w:rsidRDefault="00DD58C3" w:rsidP="002923BD">
      <w:pPr>
        <w:spacing w:before="0" w:after="0" w:line="20" w:lineRule="atLeast"/>
        <w:ind w:firstLine="20"/>
        <w:jc w:val="both"/>
        <w:rPr>
          <w:bCs/>
          <w:sz w:val="24"/>
        </w:rPr>
      </w:pPr>
      <w:r w:rsidRPr="002923BD">
        <w:rPr>
          <w:bCs/>
          <w:sz w:val="24"/>
        </w:rPr>
        <w:t>„Когато екипът ни представя Националната здравноинформационна система пред колеги от Европа, Азия и света, реакцията им винаги е една и съща: трудно им е да повярват, че само за шест години малка страна като България е постигнала толкова съществена дигитална трансформация и че всеки гражданин разполага със свое електронно здравно досие, покриващо както частното, така и държавното здравеопазване.“</w:t>
      </w:r>
    </w:p>
    <w:p w14:paraId="6967CC18" w14:textId="77777777" w:rsidR="00DD58C3" w:rsidRPr="002923BD" w:rsidRDefault="00DD58C3" w:rsidP="002923BD">
      <w:pPr>
        <w:spacing w:before="0" w:after="0" w:line="20" w:lineRule="atLeast"/>
        <w:ind w:firstLine="20"/>
        <w:jc w:val="both"/>
        <w:rPr>
          <w:bCs/>
          <w:sz w:val="24"/>
        </w:rPr>
      </w:pPr>
      <w:r w:rsidRPr="002923BD">
        <w:rPr>
          <w:bCs/>
          <w:sz w:val="24"/>
        </w:rPr>
        <w:t>Това каза Мила Филипова, продуктов мениджър на „Информационно обслужване“ АД.</w:t>
      </w:r>
    </w:p>
    <w:p w14:paraId="4E0D9587" w14:textId="77777777" w:rsidR="00DD58C3" w:rsidRPr="002923BD" w:rsidRDefault="00DD58C3" w:rsidP="002923BD">
      <w:pPr>
        <w:spacing w:before="0" w:after="0" w:line="20" w:lineRule="atLeast"/>
        <w:ind w:firstLine="20"/>
        <w:jc w:val="both"/>
        <w:rPr>
          <w:bCs/>
          <w:sz w:val="24"/>
        </w:rPr>
      </w:pPr>
      <w:r w:rsidRPr="002923BD">
        <w:rPr>
          <w:bCs/>
          <w:sz w:val="24"/>
        </w:rPr>
        <w:t>„Колега от Великобритания наскоро коментира, че България е постигнала това, към което всички ние се стремим - централна система, която събира структурирани данни на национално ниво“, разказа Филипова. Това обаче не е единичен случай - колега от Азия признал с удивление, че сме много по-напред от други държави.</w:t>
      </w:r>
    </w:p>
    <w:p w14:paraId="7A2E2997" w14:textId="77777777" w:rsidR="00DD58C3" w:rsidRPr="002923BD" w:rsidRDefault="00DD58C3" w:rsidP="002923BD">
      <w:pPr>
        <w:spacing w:before="0" w:after="0" w:line="20" w:lineRule="atLeast"/>
        <w:ind w:firstLine="20"/>
        <w:jc w:val="both"/>
        <w:rPr>
          <w:bCs/>
          <w:sz w:val="24"/>
        </w:rPr>
      </w:pPr>
      <w:r w:rsidRPr="002923BD">
        <w:rPr>
          <w:bCs/>
          <w:sz w:val="24"/>
        </w:rPr>
        <w:t>„А веднъж при нас дойде българка, част от чужда делегация, която от 25 г. живее във франция. Тя ни благодари и каза: „Днес се почувствах истински горда, че съм българка.“</w:t>
      </w:r>
    </w:p>
    <w:p w14:paraId="57FE85FB" w14:textId="77777777" w:rsidR="00DD58C3" w:rsidRPr="002923BD" w:rsidRDefault="00DD58C3" w:rsidP="002923BD">
      <w:pPr>
        <w:spacing w:before="0" w:after="0" w:line="20" w:lineRule="atLeast"/>
        <w:ind w:firstLine="20"/>
        <w:jc w:val="both"/>
        <w:rPr>
          <w:bCs/>
          <w:sz w:val="24"/>
        </w:rPr>
      </w:pPr>
      <w:r w:rsidRPr="002923BD">
        <w:rPr>
          <w:bCs/>
          <w:sz w:val="24"/>
        </w:rPr>
        <w:t>Мила Филипова каза, че постиженията се дължат на политическа воля, непрекъснат диалог и изградено партньорство с всички участници в екосистемата на здравеопазването.</w:t>
      </w:r>
    </w:p>
    <w:p w14:paraId="5A66DF66" w14:textId="77777777" w:rsidR="00DD58C3" w:rsidRPr="002923BD" w:rsidRDefault="00DD58C3" w:rsidP="002923BD">
      <w:pPr>
        <w:spacing w:before="0" w:after="0" w:line="20" w:lineRule="atLeast"/>
        <w:ind w:firstLine="20"/>
        <w:jc w:val="both"/>
        <w:rPr>
          <w:bCs/>
          <w:sz w:val="24"/>
        </w:rPr>
      </w:pPr>
      <w:r w:rsidRPr="002923BD">
        <w:rPr>
          <w:bCs/>
          <w:sz w:val="24"/>
        </w:rPr>
        <w:t>Бъдещето на здравеопазването става все по-дигитално, все по-прозрачно, свързано и проследимо. Заедно с вас изградихме стабилна основа - лицето на НЗИС. Ако преди 6 г. пациентите идваха с цели класьори медицинска документация на прегледите си, то сега имаме елек-</w:t>
      </w:r>
    </w:p>
    <w:p w14:paraId="37953781" w14:textId="77777777" w:rsidR="00DD58C3" w:rsidRPr="002923BD" w:rsidRDefault="00DD58C3" w:rsidP="002923BD">
      <w:pPr>
        <w:spacing w:before="0" w:after="0" w:line="20" w:lineRule="atLeast"/>
        <w:ind w:firstLine="20"/>
        <w:jc w:val="both"/>
        <w:rPr>
          <w:bCs/>
          <w:sz w:val="24"/>
        </w:rPr>
      </w:pPr>
      <w:r w:rsidRPr="002923BD">
        <w:rPr>
          <w:bCs/>
          <w:sz w:val="24"/>
        </w:rPr>
        <w:t>тронно здравно досие. Ако преди разглеждахме здравната история на нашите пациенти разпокъсано, между папки и несвързани системи, то днес можем да я проследим на няколко клика разстояние. Ако преди нямахме видима представа за това какво се случва в здравеопазването в България, сега разполагаме с цялостна картина в реално време, основана на данни.</w:t>
      </w:r>
    </w:p>
    <w:p w14:paraId="727F1578" w14:textId="77777777" w:rsidR="00DD58C3" w:rsidRPr="002923BD" w:rsidRDefault="00DD58C3" w:rsidP="002923BD">
      <w:pPr>
        <w:spacing w:before="0" w:after="0" w:line="20" w:lineRule="atLeast"/>
        <w:ind w:firstLine="20"/>
        <w:jc w:val="both"/>
        <w:rPr>
          <w:bCs/>
          <w:sz w:val="24"/>
        </w:rPr>
      </w:pPr>
      <w:r w:rsidRPr="002923BD">
        <w:rPr>
          <w:bCs/>
          <w:sz w:val="24"/>
        </w:rPr>
        <w:t>***</w:t>
      </w:r>
    </w:p>
    <w:p w14:paraId="106792FC" w14:textId="77777777" w:rsidR="00DD58C3" w:rsidRPr="002923BD" w:rsidRDefault="00DD58C3" w:rsidP="002923BD">
      <w:pPr>
        <w:spacing w:before="0" w:after="0" w:line="20" w:lineRule="atLeast"/>
        <w:ind w:firstLine="20"/>
        <w:jc w:val="both"/>
        <w:rPr>
          <w:b/>
          <w:sz w:val="24"/>
        </w:rPr>
      </w:pPr>
      <w:r w:rsidRPr="002923BD">
        <w:rPr>
          <w:b/>
          <w:sz w:val="24"/>
        </w:rPr>
        <w:t>Д-р Мария Друмева, генерален директор на „</w:t>
      </w:r>
      <w:proofErr w:type="spellStart"/>
      <w:r w:rsidRPr="002923BD">
        <w:rPr>
          <w:b/>
          <w:sz w:val="24"/>
        </w:rPr>
        <w:t>Сервие</w:t>
      </w:r>
      <w:proofErr w:type="spellEnd"/>
      <w:r w:rsidRPr="002923BD">
        <w:rPr>
          <w:b/>
          <w:sz w:val="24"/>
        </w:rPr>
        <w:t xml:space="preserve"> България": Мисия 70/30 е партньорството, което спасява човешки животи</w:t>
      </w:r>
    </w:p>
    <w:p w14:paraId="707E80B8" w14:textId="77777777" w:rsidR="00DD58C3" w:rsidRPr="002923BD" w:rsidRDefault="00DD58C3" w:rsidP="002923BD">
      <w:pPr>
        <w:spacing w:before="0" w:after="0" w:line="20" w:lineRule="atLeast"/>
        <w:ind w:firstLine="20"/>
        <w:jc w:val="both"/>
        <w:rPr>
          <w:bCs/>
          <w:sz w:val="24"/>
        </w:rPr>
      </w:pPr>
      <w:r w:rsidRPr="002923BD">
        <w:rPr>
          <w:bCs/>
          <w:sz w:val="24"/>
        </w:rPr>
        <w:t>„Над 2400 лекари и фармацевти вече подкрепят каузата „Мисия 70/ 30“ и това ни показва, че това не е просто инициатива, а приоритет за диагностика и контрол на сърдечносъдовите заболявания“.</w:t>
      </w:r>
    </w:p>
    <w:p w14:paraId="401D155F" w14:textId="77777777" w:rsidR="00DD58C3" w:rsidRPr="002923BD" w:rsidRDefault="00DD58C3" w:rsidP="002923BD">
      <w:pPr>
        <w:spacing w:before="0" w:after="0" w:line="20" w:lineRule="atLeast"/>
        <w:ind w:firstLine="20"/>
        <w:jc w:val="both"/>
        <w:rPr>
          <w:bCs/>
          <w:sz w:val="24"/>
        </w:rPr>
      </w:pPr>
      <w:r w:rsidRPr="002923BD">
        <w:rPr>
          <w:bCs/>
          <w:sz w:val="24"/>
        </w:rPr>
        <w:t>Това заяви д-р Мария Друмева, генерален директор на „</w:t>
      </w:r>
      <w:proofErr w:type="spellStart"/>
      <w:r w:rsidRPr="002923BD">
        <w:rPr>
          <w:bCs/>
          <w:sz w:val="24"/>
        </w:rPr>
        <w:t>Сервие</w:t>
      </w:r>
      <w:proofErr w:type="spellEnd"/>
      <w:r w:rsidRPr="002923BD">
        <w:rPr>
          <w:bCs/>
          <w:sz w:val="24"/>
        </w:rPr>
        <w:t xml:space="preserve"> България“. Тя обясни, че визията вече влиза в обхвата на националния кардиологичен план.</w:t>
      </w:r>
    </w:p>
    <w:p w14:paraId="36C9A12C" w14:textId="77777777" w:rsidR="00DD58C3" w:rsidRPr="002923BD" w:rsidRDefault="00DD58C3" w:rsidP="002923BD">
      <w:pPr>
        <w:spacing w:before="0" w:after="0" w:line="20" w:lineRule="atLeast"/>
        <w:ind w:firstLine="20"/>
        <w:jc w:val="both"/>
        <w:rPr>
          <w:bCs/>
          <w:sz w:val="24"/>
        </w:rPr>
      </w:pPr>
      <w:r w:rsidRPr="002923BD">
        <w:rPr>
          <w:bCs/>
          <w:sz w:val="24"/>
        </w:rPr>
        <w:t>Мисия 70/30 започна преди 3 г. заедно от „</w:t>
      </w:r>
      <w:proofErr w:type="spellStart"/>
      <w:r w:rsidRPr="002923BD">
        <w:rPr>
          <w:bCs/>
          <w:sz w:val="24"/>
        </w:rPr>
        <w:t>Сервие</w:t>
      </w:r>
      <w:proofErr w:type="spellEnd"/>
      <w:r w:rsidRPr="002923BD">
        <w:rPr>
          <w:bCs/>
          <w:sz w:val="24"/>
        </w:rPr>
        <w:t>“ и Дружеството на кардиолозите в България. Целта е да се постигне 70% контрол на артериалното налягане в България до 2030 г.</w:t>
      </w:r>
    </w:p>
    <w:p w14:paraId="7038EFA5" w14:textId="77777777" w:rsidR="00DD58C3" w:rsidRPr="002923BD" w:rsidRDefault="00DD58C3" w:rsidP="002923BD">
      <w:pPr>
        <w:spacing w:before="0" w:after="0" w:line="20" w:lineRule="atLeast"/>
        <w:ind w:firstLine="20"/>
        <w:jc w:val="both"/>
        <w:rPr>
          <w:bCs/>
          <w:sz w:val="24"/>
        </w:rPr>
      </w:pPr>
      <w:r w:rsidRPr="002923BD">
        <w:rPr>
          <w:bCs/>
          <w:sz w:val="24"/>
        </w:rPr>
        <w:t>„Първата стъпка е да стигнем до пациентите, семействата им и цялото общество. Затова развиваме такива кампании за повече отговорност за здравето на ясен пациентски език“, обясни д-р Друмева и добави, че миналата година с такава кампания в социалните мрежи „</w:t>
      </w:r>
      <w:proofErr w:type="spellStart"/>
      <w:r w:rsidRPr="002923BD">
        <w:rPr>
          <w:bCs/>
          <w:sz w:val="24"/>
        </w:rPr>
        <w:t>Сервие</w:t>
      </w:r>
      <w:proofErr w:type="spellEnd"/>
      <w:r w:rsidRPr="002923BD">
        <w:rPr>
          <w:bCs/>
          <w:sz w:val="24"/>
        </w:rPr>
        <w:t>“ са достигнали над 1,7 млн. българи.</w:t>
      </w:r>
    </w:p>
    <w:p w14:paraId="534E84E7" w14:textId="77777777" w:rsidR="00DD58C3" w:rsidRPr="002923BD" w:rsidRDefault="00DD58C3" w:rsidP="002923BD">
      <w:pPr>
        <w:spacing w:before="0" w:after="0" w:line="20" w:lineRule="atLeast"/>
        <w:ind w:firstLine="20"/>
        <w:jc w:val="both"/>
        <w:rPr>
          <w:bCs/>
          <w:sz w:val="24"/>
        </w:rPr>
      </w:pPr>
      <w:r w:rsidRPr="002923BD">
        <w:rPr>
          <w:bCs/>
          <w:sz w:val="24"/>
        </w:rPr>
        <w:lastRenderedPageBreak/>
        <w:t>„Другата ни цел е да стигнем до институциите, за да помагат в развиването на политики за контрол на сърдечносъдовите заболявания. Заедно можем не просто да лекуваме по-добре пациентите, а да спасяваме човешки животи“, убедена е д-р Друмева.</w:t>
      </w:r>
    </w:p>
    <w:p w14:paraId="064D646B" w14:textId="77777777" w:rsidR="00DD58C3" w:rsidRPr="002923BD" w:rsidRDefault="00DD58C3" w:rsidP="002923BD">
      <w:pPr>
        <w:spacing w:before="0" w:after="0" w:line="20" w:lineRule="atLeast"/>
        <w:ind w:firstLine="20"/>
        <w:jc w:val="both"/>
        <w:rPr>
          <w:bCs/>
          <w:sz w:val="24"/>
        </w:rPr>
      </w:pPr>
      <w:r w:rsidRPr="002923BD">
        <w:rPr>
          <w:bCs/>
          <w:sz w:val="24"/>
        </w:rPr>
        <w:t>Доверието е връзката между лекар и пациент, но и силата, която ни обединява в обща национална кауза - по-добро сърдечносъдово здраве, каза още тя. За жалост, България е сред водещите страни по сърдечносъдова смъртност, но партньорството 70/30 е новият модел, който върви по пътя на доброто здраве.</w:t>
      </w:r>
    </w:p>
    <w:p w14:paraId="62120FD2" w14:textId="77777777" w:rsidR="00DD58C3" w:rsidRPr="002923BD" w:rsidRDefault="00DD58C3" w:rsidP="002923BD">
      <w:pPr>
        <w:spacing w:before="0" w:after="0" w:line="20" w:lineRule="atLeast"/>
        <w:ind w:firstLine="20"/>
        <w:jc w:val="both"/>
        <w:rPr>
          <w:bCs/>
          <w:sz w:val="24"/>
        </w:rPr>
      </w:pPr>
      <w:r w:rsidRPr="002923BD">
        <w:rPr>
          <w:bCs/>
          <w:sz w:val="24"/>
        </w:rPr>
        <w:t>***</w:t>
      </w:r>
    </w:p>
    <w:p w14:paraId="69F5D8E8" w14:textId="77777777" w:rsidR="00DD58C3" w:rsidRPr="002923BD" w:rsidRDefault="00DD58C3" w:rsidP="002923BD">
      <w:pPr>
        <w:spacing w:before="0" w:after="0" w:line="20" w:lineRule="atLeast"/>
        <w:ind w:firstLine="20"/>
        <w:jc w:val="both"/>
        <w:rPr>
          <w:b/>
          <w:sz w:val="24"/>
        </w:rPr>
      </w:pPr>
      <w:r w:rsidRPr="002923BD">
        <w:rPr>
          <w:b/>
          <w:sz w:val="24"/>
        </w:rPr>
        <w:t xml:space="preserve">Генералният мениджър на „Рош България" Саймън </w:t>
      </w:r>
      <w:proofErr w:type="spellStart"/>
      <w:r w:rsidRPr="002923BD">
        <w:rPr>
          <w:b/>
          <w:sz w:val="24"/>
        </w:rPr>
        <w:t>Дюшато</w:t>
      </w:r>
      <w:proofErr w:type="spellEnd"/>
      <w:r w:rsidRPr="002923BD">
        <w:rPr>
          <w:b/>
          <w:sz w:val="24"/>
        </w:rPr>
        <w:t>: Правилната формула за здрави българи е знание, технология и съпричастност</w:t>
      </w:r>
    </w:p>
    <w:p w14:paraId="178F3285" w14:textId="77777777" w:rsidR="00DD58C3" w:rsidRPr="002923BD" w:rsidRDefault="00DD58C3" w:rsidP="002923BD">
      <w:pPr>
        <w:spacing w:before="0" w:after="0" w:line="20" w:lineRule="atLeast"/>
        <w:ind w:firstLine="20"/>
        <w:jc w:val="both"/>
        <w:rPr>
          <w:bCs/>
          <w:sz w:val="24"/>
        </w:rPr>
      </w:pPr>
      <w:r w:rsidRPr="002923BD">
        <w:rPr>
          <w:bCs/>
          <w:sz w:val="24"/>
        </w:rPr>
        <w:t>Технологиите в здравеопазването се развиват много бързо, но здравеопазването най-вече се гради на хората. Правилната формула е комбинацията между технологията, знанието и съпричастността. Лекарите разбират хората зад данните, те обясняват, слушат и градят доверие.</w:t>
      </w:r>
    </w:p>
    <w:p w14:paraId="6B91E3EB" w14:textId="77777777" w:rsidR="00DD58C3" w:rsidRPr="002923BD" w:rsidRDefault="00DD58C3" w:rsidP="002923BD">
      <w:pPr>
        <w:spacing w:before="0" w:after="0" w:line="20" w:lineRule="atLeast"/>
        <w:ind w:firstLine="20"/>
        <w:jc w:val="both"/>
        <w:rPr>
          <w:bCs/>
          <w:sz w:val="24"/>
        </w:rPr>
      </w:pPr>
      <w:r w:rsidRPr="002923BD">
        <w:rPr>
          <w:bCs/>
          <w:sz w:val="24"/>
        </w:rPr>
        <w:t xml:space="preserve">Това каза Саймън </w:t>
      </w:r>
      <w:proofErr w:type="spellStart"/>
      <w:r w:rsidRPr="002923BD">
        <w:rPr>
          <w:bCs/>
          <w:sz w:val="24"/>
        </w:rPr>
        <w:t>Дюшато</w:t>
      </w:r>
      <w:proofErr w:type="spellEnd"/>
      <w:r w:rsidRPr="002923BD">
        <w:rPr>
          <w:bCs/>
          <w:sz w:val="24"/>
        </w:rPr>
        <w:t>, генерален мениджър на „Рош България“.</w:t>
      </w:r>
    </w:p>
    <w:p w14:paraId="56E192C6" w14:textId="77777777" w:rsidR="00DD58C3" w:rsidRPr="002923BD" w:rsidRDefault="00DD58C3" w:rsidP="002923BD">
      <w:pPr>
        <w:spacing w:before="0" w:after="0" w:line="20" w:lineRule="atLeast"/>
        <w:ind w:firstLine="20"/>
        <w:jc w:val="both"/>
        <w:rPr>
          <w:bCs/>
          <w:sz w:val="24"/>
        </w:rPr>
      </w:pPr>
      <w:r w:rsidRPr="002923BD">
        <w:rPr>
          <w:bCs/>
          <w:sz w:val="24"/>
        </w:rPr>
        <w:t>„Ами ако помогнем на хората да останат здрави, преди изобщо да се превърнат в пациенти? Тук превенцията, скринингът и ранната диагностика имат огромно значение“, убеден е той.</w:t>
      </w:r>
    </w:p>
    <w:p w14:paraId="26C89F0E" w14:textId="77777777" w:rsidR="00DD58C3" w:rsidRPr="002923BD" w:rsidRDefault="00DD58C3" w:rsidP="002923BD">
      <w:pPr>
        <w:spacing w:before="0" w:after="0" w:line="20" w:lineRule="atLeast"/>
        <w:ind w:firstLine="20"/>
        <w:jc w:val="both"/>
        <w:rPr>
          <w:bCs/>
          <w:sz w:val="24"/>
        </w:rPr>
      </w:pPr>
      <w:r w:rsidRPr="002923BD">
        <w:rPr>
          <w:bCs/>
          <w:sz w:val="24"/>
        </w:rPr>
        <w:t>Ранното откриване на заболявания е от полза както за здравето на отделния човек, така и за дългосрочната устойчивост на нашето общество, каза още той.</w:t>
      </w:r>
    </w:p>
    <w:p w14:paraId="798AAFDA" w14:textId="77777777" w:rsidR="00DD58C3" w:rsidRPr="002923BD" w:rsidRDefault="00DD58C3" w:rsidP="002923BD">
      <w:pPr>
        <w:spacing w:before="0" w:after="0" w:line="20" w:lineRule="atLeast"/>
        <w:ind w:firstLine="20"/>
        <w:jc w:val="both"/>
        <w:rPr>
          <w:bCs/>
          <w:sz w:val="24"/>
        </w:rPr>
      </w:pPr>
      <w:r w:rsidRPr="002923BD">
        <w:rPr>
          <w:bCs/>
          <w:sz w:val="24"/>
        </w:rPr>
        <w:t xml:space="preserve">Саймън </w:t>
      </w:r>
      <w:proofErr w:type="spellStart"/>
      <w:r w:rsidRPr="002923BD">
        <w:rPr>
          <w:bCs/>
          <w:sz w:val="24"/>
        </w:rPr>
        <w:t>Дюшато</w:t>
      </w:r>
      <w:proofErr w:type="spellEnd"/>
      <w:r w:rsidRPr="002923BD">
        <w:rPr>
          <w:bCs/>
          <w:sz w:val="24"/>
        </w:rPr>
        <w:t xml:space="preserve"> отбеляза необходимостта от сътрудничество между професионалните организации, институциите и индустрията, за да станат скринингът, диагностиката и здравните услуги по-достъпни за всеки.</w:t>
      </w:r>
    </w:p>
    <w:p w14:paraId="5A63ECC3" w14:textId="5889413E" w:rsidR="003F4794" w:rsidRPr="002923BD" w:rsidRDefault="00DD58C3" w:rsidP="002923BD">
      <w:pPr>
        <w:spacing w:before="0" w:after="0" w:line="20" w:lineRule="atLeast"/>
        <w:ind w:firstLine="20"/>
        <w:jc w:val="both"/>
        <w:rPr>
          <w:bCs/>
          <w:sz w:val="24"/>
        </w:rPr>
      </w:pPr>
      <w:r w:rsidRPr="002923BD">
        <w:rPr>
          <w:bCs/>
          <w:sz w:val="24"/>
        </w:rPr>
        <w:t>„В „Рош“ вярваме, че истинските иновации принадлежат на всички. Тяхната реална стойност проличава тогава, когато докоснат човешкия живот. Едно устойчиво общество се гради върху здрави хора, здрави семейства и достъпни здравни грижи. Заедно можем да създадем условия иновациите да достигнат до повече пациенти и да донесат реална промяна. А грижата за хората започва с подкрепата за онези, които се грижат за тях“, допълни той.</w:t>
      </w:r>
    </w:p>
    <w:p w14:paraId="173870AE" w14:textId="77777777" w:rsidR="00DD58C3" w:rsidRPr="002923BD" w:rsidRDefault="00DD58C3" w:rsidP="002923BD">
      <w:pPr>
        <w:spacing w:before="0" w:after="0" w:line="20" w:lineRule="atLeast"/>
        <w:ind w:firstLine="20"/>
        <w:jc w:val="both"/>
        <w:rPr>
          <w:bCs/>
          <w:sz w:val="24"/>
        </w:rPr>
      </w:pPr>
    </w:p>
    <w:p w14:paraId="467EDEA3" w14:textId="77777777" w:rsidR="003F4794" w:rsidRPr="002923BD" w:rsidRDefault="003F4794" w:rsidP="002923BD">
      <w:pPr>
        <w:spacing w:before="0" w:after="0" w:line="20" w:lineRule="atLeast"/>
        <w:ind w:firstLine="20"/>
        <w:jc w:val="both"/>
        <w:rPr>
          <w:bCs/>
          <w:sz w:val="24"/>
        </w:rPr>
      </w:pPr>
      <w:r w:rsidRPr="002923BD">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2923BD" w:rsidRDefault="003F4794" w:rsidP="002923BD">
      <w:pPr>
        <w:spacing w:before="0" w:after="0" w:line="20" w:lineRule="atLeast"/>
        <w:ind w:firstLine="20"/>
        <w:jc w:val="both"/>
        <w:rPr>
          <w:bCs/>
          <w:sz w:val="24"/>
        </w:rPr>
      </w:pPr>
    </w:p>
    <w:p w14:paraId="4E32139F" w14:textId="77777777" w:rsidR="00DD58C3" w:rsidRPr="002923BD" w:rsidRDefault="00DD58C3" w:rsidP="002923BD">
      <w:pPr>
        <w:pStyle w:val="1"/>
        <w:spacing w:before="0" w:after="0"/>
        <w:rPr>
          <w:rFonts w:ascii="Arial Narrow" w:hAnsi="Arial Narrow"/>
          <w:sz w:val="24"/>
          <w:szCs w:val="24"/>
        </w:rPr>
      </w:pPr>
      <w:bookmarkStart w:id="1" w:name="_Toc243550888"/>
      <w:r w:rsidRPr="002923BD">
        <w:rPr>
          <w:rFonts w:ascii="Arial Narrow" w:hAnsi="Arial Narrow"/>
          <w:sz w:val="24"/>
          <w:szCs w:val="24"/>
        </w:rPr>
        <w:t>Български учени направиха пробив в диагностика на рак</w:t>
      </w:r>
      <w:bookmarkEnd w:id="1"/>
    </w:p>
    <w:p w14:paraId="7227A455" w14:textId="0A76D804" w:rsidR="00DD58C3" w:rsidRPr="002923BD" w:rsidRDefault="00DD58C3" w:rsidP="002923BD">
      <w:pPr>
        <w:spacing w:before="0" w:after="0" w:line="20" w:lineRule="atLeast"/>
        <w:ind w:firstLine="20"/>
        <w:jc w:val="both"/>
        <w:rPr>
          <w:bCs/>
          <w:sz w:val="24"/>
        </w:rPr>
      </w:pPr>
      <w:r w:rsidRPr="002923BD">
        <w:rPr>
          <w:b/>
          <w:sz w:val="24"/>
        </w:rPr>
        <w:t>Труд  стр. 4</w:t>
      </w:r>
      <w:r w:rsidRPr="002923BD">
        <w:rPr>
          <w:bCs/>
          <w:sz w:val="24"/>
        </w:rPr>
        <w:t xml:space="preserve"> </w:t>
      </w:r>
      <w:r w:rsidRPr="002923BD">
        <w:rPr>
          <w:bCs/>
          <w:sz w:val="24"/>
        </w:rPr>
        <w:pict w14:anchorId="3E98E430">
          <v:rect id="_x0000_i1047" style="width:453.6pt;height:1.5pt" o:hralign="center" o:hrstd="t" o:hrnoshade="t" o:hr="t" fillcolor="#aca899" stroked="f"/>
        </w:pict>
      </w:r>
    </w:p>
    <w:p w14:paraId="75D84E75" w14:textId="77777777" w:rsidR="00DD58C3" w:rsidRPr="002923BD" w:rsidRDefault="00DD58C3" w:rsidP="002923BD">
      <w:pPr>
        <w:spacing w:before="0" w:after="0" w:line="20" w:lineRule="atLeast"/>
        <w:ind w:firstLine="20"/>
        <w:jc w:val="both"/>
        <w:rPr>
          <w:bCs/>
          <w:sz w:val="24"/>
        </w:rPr>
      </w:pPr>
      <w:r w:rsidRPr="002923BD">
        <w:rPr>
          <w:bCs/>
          <w:sz w:val="24"/>
        </w:rPr>
        <w:t xml:space="preserve">Български учени направиха пробив в диагностиката на рака на простатата, като за прът път създадоха индустриално количество </w:t>
      </w:r>
      <w:proofErr w:type="spellStart"/>
      <w:r w:rsidRPr="002923BD">
        <w:rPr>
          <w:bCs/>
          <w:sz w:val="24"/>
        </w:rPr>
        <w:t>радиофармацевтик</w:t>
      </w:r>
      <w:proofErr w:type="spellEnd"/>
      <w:r w:rsidRPr="002923BD">
        <w:rPr>
          <w:bCs/>
          <w:sz w:val="24"/>
        </w:rPr>
        <w:t>, който е със стабилност до 5,5 часа. Това е лекарствено съединение, съдържащо радиоактивен изотоп. На база на новата разработка вече се произвежда галий-68 PSMA за нуждите на онкологията.</w:t>
      </w:r>
    </w:p>
    <w:p w14:paraId="0646C8D5" w14:textId="77777777" w:rsidR="00DD58C3" w:rsidRPr="002923BD" w:rsidRDefault="00DD58C3" w:rsidP="002923BD">
      <w:pPr>
        <w:spacing w:before="0" w:after="0" w:line="20" w:lineRule="atLeast"/>
        <w:ind w:firstLine="20"/>
        <w:jc w:val="both"/>
        <w:rPr>
          <w:bCs/>
          <w:sz w:val="24"/>
        </w:rPr>
      </w:pPr>
      <w:r w:rsidRPr="002923BD">
        <w:rPr>
          <w:bCs/>
          <w:sz w:val="24"/>
        </w:rPr>
        <w:t xml:space="preserve">Галий-68 PSMA е ценен с това, че е значително по-стабилен, отколкото досега познатите и прилагани </w:t>
      </w:r>
      <w:proofErr w:type="spellStart"/>
      <w:r w:rsidRPr="002923BD">
        <w:rPr>
          <w:bCs/>
          <w:sz w:val="24"/>
        </w:rPr>
        <w:t>радиофармацевтици</w:t>
      </w:r>
      <w:proofErr w:type="spellEnd"/>
      <w:r w:rsidRPr="002923BD">
        <w:rPr>
          <w:bCs/>
          <w:sz w:val="24"/>
        </w:rPr>
        <w:t xml:space="preserve">. По дефиниция те имат период на полуразпад 68 минути. Това време обхваща момента, в който са произведени, съхранени, </w:t>
      </w:r>
      <w:proofErr w:type="spellStart"/>
      <w:r w:rsidRPr="002923BD">
        <w:rPr>
          <w:bCs/>
          <w:sz w:val="24"/>
        </w:rPr>
        <w:t>транспротирани</w:t>
      </w:r>
      <w:proofErr w:type="spellEnd"/>
      <w:r w:rsidRPr="002923BD">
        <w:rPr>
          <w:bCs/>
          <w:sz w:val="24"/>
        </w:rPr>
        <w:t xml:space="preserve"> до дадено лечебно заведение и приложени на пациента.</w:t>
      </w:r>
    </w:p>
    <w:p w14:paraId="64933D43" w14:textId="77777777" w:rsidR="00DD58C3" w:rsidRPr="002923BD" w:rsidRDefault="00DD58C3" w:rsidP="002923BD">
      <w:pPr>
        <w:spacing w:before="0" w:after="0" w:line="20" w:lineRule="atLeast"/>
        <w:ind w:firstLine="20"/>
        <w:jc w:val="both"/>
        <w:rPr>
          <w:bCs/>
          <w:sz w:val="24"/>
        </w:rPr>
      </w:pPr>
      <w:r w:rsidRPr="002923BD">
        <w:rPr>
          <w:bCs/>
          <w:sz w:val="24"/>
        </w:rPr>
        <w:t xml:space="preserve">Предимство на новата разработка, дело на инж. Добромир </w:t>
      </w:r>
      <w:proofErr w:type="spellStart"/>
      <w:r w:rsidRPr="002923BD">
        <w:rPr>
          <w:bCs/>
          <w:sz w:val="24"/>
        </w:rPr>
        <w:t>Вулов</w:t>
      </w:r>
      <w:proofErr w:type="spellEnd"/>
      <w:r w:rsidRPr="002923BD">
        <w:rPr>
          <w:bCs/>
          <w:sz w:val="24"/>
        </w:rPr>
        <w:t xml:space="preserve"> и екип, е в това, че произведеното количество от една сесия е за не по-малко от 100 човека. За по-отдалечени дестинации, включително Варна, компанията, която е базирана в Панагюрище, разполага и с възможност за организиране на въздушен транспорт с хеликоптер. Постижението на българите беше представено на най-мащабния и авторитетен форум по нуклеарна медицина в света - EANM 2026, който се състоя преди дни във Виена. То позволява организиране на доставки до лечебни </w:t>
      </w:r>
      <w:r w:rsidRPr="002923BD">
        <w:rPr>
          <w:bCs/>
          <w:sz w:val="24"/>
        </w:rPr>
        <w:lastRenderedPageBreak/>
        <w:t xml:space="preserve">заведения в цялата страна и открива възможности за по-бърза диагностика на рака на простатата и навременно вземане на решения за лечението на пациентите. Галий-68 PSMA е специално радиоактивно вещество, което се използва при РЕТ/СТ изследване, за да помогне на лекарите да открият и оценят разпространението на рака на простатата. Новината за българския стабилен </w:t>
      </w:r>
      <w:proofErr w:type="spellStart"/>
      <w:r w:rsidRPr="002923BD">
        <w:rPr>
          <w:bCs/>
          <w:sz w:val="24"/>
        </w:rPr>
        <w:t>радиофармацевтик</w:t>
      </w:r>
      <w:proofErr w:type="spellEnd"/>
      <w:r w:rsidRPr="002923BD">
        <w:rPr>
          <w:bCs/>
          <w:sz w:val="24"/>
        </w:rPr>
        <w:t xml:space="preserve"> беше гвоздеят в програмата на 39-ия годишен конгрес на Европейската асоциация по нуклеарна медицина (EANM 2026) в австрийската столица. На престижния форум присъстваха професори и преподаватели от водещи университети и университетски болници, сред които Кингс Колидж Лондон, Колумбийския университет в Ню Йорк, както и представители на други радиофармацевтични компании от 30 държави.</w:t>
      </w:r>
    </w:p>
    <w:p w14:paraId="7FA221C8" w14:textId="77777777" w:rsidR="00DD58C3" w:rsidRPr="002923BD" w:rsidRDefault="00DD58C3" w:rsidP="002923BD">
      <w:pPr>
        <w:spacing w:before="0" w:after="0" w:line="20" w:lineRule="atLeast"/>
        <w:ind w:firstLine="20"/>
        <w:jc w:val="both"/>
        <w:rPr>
          <w:bCs/>
          <w:sz w:val="24"/>
        </w:rPr>
      </w:pPr>
      <w:r w:rsidRPr="002923BD">
        <w:rPr>
          <w:bCs/>
          <w:sz w:val="24"/>
        </w:rPr>
        <w:t>За българските пациенти това дава възможност за по-широк и по-предвидим достъп до високоспециализирана диагностика, без всяко лечебно заведение да трябва да разполага със собствено производство на радиофармацевтика, коментираха учени от екипа.</w:t>
      </w:r>
    </w:p>
    <w:p w14:paraId="09F6EBD2" w14:textId="77777777" w:rsidR="00DD58C3" w:rsidRPr="002923BD" w:rsidRDefault="00DD58C3" w:rsidP="002923BD">
      <w:pPr>
        <w:spacing w:before="0" w:after="0" w:line="20" w:lineRule="atLeast"/>
        <w:ind w:firstLine="20"/>
        <w:jc w:val="both"/>
        <w:rPr>
          <w:bCs/>
          <w:sz w:val="24"/>
        </w:rPr>
      </w:pPr>
      <w:r w:rsidRPr="002923BD">
        <w:rPr>
          <w:bCs/>
          <w:sz w:val="24"/>
        </w:rPr>
        <w:t>Близо 5000 мъже в България биват диагностицирани с рак на простатата всяка година, но мнозина от тях чакат месеци за съвременна РЕТ/СТ диагностика.</w:t>
      </w:r>
    </w:p>
    <w:p w14:paraId="60C19BFF" w14:textId="77777777" w:rsidR="00DD58C3" w:rsidRPr="002923BD" w:rsidRDefault="00DD58C3" w:rsidP="002923BD">
      <w:pPr>
        <w:spacing w:before="0" w:after="0" w:line="20" w:lineRule="atLeast"/>
        <w:ind w:firstLine="20"/>
        <w:jc w:val="both"/>
        <w:rPr>
          <w:bCs/>
          <w:sz w:val="24"/>
        </w:rPr>
      </w:pPr>
      <w:r w:rsidRPr="002923BD">
        <w:rPr>
          <w:bCs/>
          <w:sz w:val="24"/>
        </w:rPr>
        <w:t xml:space="preserve">Към момента, лечебните заведения, за да ползват галий, който е с по-бърз разпад от новоразработения, трябва да имат собствен </w:t>
      </w:r>
      <w:proofErr w:type="spellStart"/>
      <w:r w:rsidRPr="002923BD">
        <w:rPr>
          <w:bCs/>
          <w:sz w:val="24"/>
        </w:rPr>
        <w:t>циклотрон</w:t>
      </w:r>
      <w:proofErr w:type="spellEnd"/>
      <w:r w:rsidRPr="002923BD">
        <w:rPr>
          <w:bCs/>
          <w:sz w:val="24"/>
        </w:rPr>
        <w:t xml:space="preserve"> - нещо, което не всички могат да си го позволят. РЕТ/СТ с галий-68 PSMA е високоспециализирано образно изследване, което позволява да бъдат визуализирани тъкани с повишена експресия на простатно-специфичния мембранен антиген (PSMA). Методът се използва при определени пациенти с рак на простатата за оценка на разпространението на заболяването и за установяване на рецидив, включително в случаи, когато други образни методи не дават достатъчно информация.</w:t>
      </w:r>
    </w:p>
    <w:p w14:paraId="03250762" w14:textId="77777777" w:rsidR="00DD58C3" w:rsidRPr="002923BD" w:rsidRDefault="00DD58C3" w:rsidP="002923BD">
      <w:pPr>
        <w:spacing w:before="0" w:after="0" w:line="20" w:lineRule="atLeast"/>
        <w:ind w:firstLine="20"/>
        <w:jc w:val="both"/>
        <w:rPr>
          <w:bCs/>
          <w:sz w:val="24"/>
        </w:rPr>
      </w:pPr>
    </w:p>
    <w:p w14:paraId="20BC579F" w14:textId="19F9119A" w:rsidR="00DD58C3" w:rsidRPr="002923BD" w:rsidRDefault="00DD58C3" w:rsidP="002923BD">
      <w:pPr>
        <w:pStyle w:val="1"/>
        <w:spacing w:before="0" w:after="0"/>
        <w:rPr>
          <w:rFonts w:ascii="Arial Narrow" w:hAnsi="Arial Narrow"/>
          <w:sz w:val="24"/>
          <w:szCs w:val="24"/>
        </w:rPr>
      </w:pPr>
      <w:bookmarkStart w:id="2" w:name="_Toc243550889"/>
      <w:r w:rsidRPr="002923BD">
        <w:rPr>
          <w:rFonts w:ascii="Arial Narrow" w:hAnsi="Arial Narrow"/>
          <w:sz w:val="24"/>
          <w:szCs w:val="24"/>
        </w:rPr>
        <w:t>Мобилни кабинети правят изследвания и прегледи в 17 области</w:t>
      </w:r>
      <w:bookmarkEnd w:id="2"/>
    </w:p>
    <w:p w14:paraId="747A2023" w14:textId="05048899" w:rsidR="00DD58C3" w:rsidRPr="002923BD" w:rsidRDefault="00DD58C3" w:rsidP="002923BD">
      <w:pPr>
        <w:spacing w:before="0" w:after="0" w:line="20" w:lineRule="atLeast"/>
        <w:ind w:firstLine="20"/>
        <w:jc w:val="both"/>
        <w:rPr>
          <w:bCs/>
          <w:sz w:val="24"/>
        </w:rPr>
      </w:pPr>
      <w:r w:rsidRPr="002923BD">
        <w:rPr>
          <w:b/>
          <w:sz w:val="24"/>
        </w:rPr>
        <w:t xml:space="preserve">Труд  стр. 4 </w:t>
      </w:r>
      <w:r w:rsidRPr="002923BD">
        <w:rPr>
          <w:bCs/>
          <w:sz w:val="24"/>
        </w:rPr>
        <w:pict w14:anchorId="0810BBE2">
          <v:rect id="_x0000_i1046" style="width:453.6pt;height:1.5pt" o:hralign="center" o:hrstd="t" o:hrnoshade="t" o:hr="t" fillcolor="#aca899" stroked="f"/>
        </w:pict>
      </w:r>
    </w:p>
    <w:p w14:paraId="0C2FD375" w14:textId="77777777" w:rsidR="00DD58C3" w:rsidRPr="002923BD" w:rsidRDefault="00DD58C3" w:rsidP="002923BD">
      <w:pPr>
        <w:spacing w:before="0" w:after="0" w:line="20" w:lineRule="atLeast"/>
        <w:ind w:firstLine="20"/>
        <w:jc w:val="both"/>
        <w:rPr>
          <w:bCs/>
          <w:sz w:val="24"/>
        </w:rPr>
      </w:pPr>
      <w:r w:rsidRPr="002923BD">
        <w:rPr>
          <w:bCs/>
          <w:sz w:val="24"/>
        </w:rPr>
        <w:t>Мобилни кабинети започват профилактични прегледи и изследвания в 17 области от страната, съобщиха от Министерството на здравеопазването. Целта е да се подобри достъпа до медицинска помощ в населени места, където профилактиката и навременната диагностика са труднодостъпни.</w:t>
      </w:r>
    </w:p>
    <w:p w14:paraId="21CFE2FB" w14:textId="77777777" w:rsidR="00DD58C3" w:rsidRPr="002923BD" w:rsidRDefault="00DD58C3" w:rsidP="002923BD">
      <w:pPr>
        <w:spacing w:before="0" w:after="0" w:line="20" w:lineRule="atLeast"/>
        <w:ind w:firstLine="20"/>
        <w:jc w:val="both"/>
        <w:rPr>
          <w:bCs/>
          <w:sz w:val="24"/>
        </w:rPr>
      </w:pPr>
      <w:r w:rsidRPr="002923BD">
        <w:rPr>
          <w:bCs/>
          <w:sz w:val="24"/>
        </w:rPr>
        <w:t>Фокусът е върху майчиното и детското здраве, ранното откриване на заболявания и имунизациите. Медицинските екипи ще достигат до хора от уязвими общности, включително граждани от ромски произход и семейства в затруднено социално положение.</w:t>
      </w:r>
    </w:p>
    <w:p w14:paraId="3F4388DB" w14:textId="77777777" w:rsidR="00DD58C3" w:rsidRPr="002923BD" w:rsidRDefault="00DD58C3" w:rsidP="002923BD">
      <w:pPr>
        <w:spacing w:before="0" w:after="0" w:line="20" w:lineRule="atLeast"/>
        <w:ind w:firstLine="20"/>
        <w:jc w:val="both"/>
        <w:rPr>
          <w:bCs/>
          <w:sz w:val="24"/>
        </w:rPr>
      </w:pPr>
      <w:r w:rsidRPr="002923BD">
        <w:rPr>
          <w:bCs/>
          <w:sz w:val="24"/>
        </w:rPr>
        <w:t xml:space="preserve">Със заповед на министъра на здравеопазването Катя </w:t>
      </w:r>
      <w:proofErr w:type="spellStart"/>
      <w:r w:rsidRPr="002923BD">
        <w:rPr>
          <w:bCs/>
          <w:sz w:val="24"/>
        </w:rPr>
        <w:t>Ивкова</w:t>
      </w:r>
      <w:proofErr w:type="spellEnd"/>
      <w:r w:rsidRPr="002923BD">
        <w:rPr>
          <w:bCs/>
          <w:sz w:val="24"/>
        </w:rPr>
        <w:t xml:space="preserve"> мобилните кабинети се предоставят за безвъзмездно ползване, а министерството осигурява финансирането на медицинските дейности. Програмата предвижда:</w:t>
      </w:r>
    </w:p>
    <w:p w14:paraId="1CE612F3" w14:textId="77777777" w:rsidR="00DD58C3" w:rsidRPr="002923BD" w:rsidRDefault="00DD58C3" w:rsidP="002923BD">
      <w:pPr>
        <w:spacing w:before="0" w:after="0" w:line="20" w:lineRule="atLeast"/>
        <w:ind w:firstLine="20"/>
        <w:jc w:val="both"/>
        <w:rPr>
          <w:bCs/>
          <w:sz w:val="24"/>
        </w:rPr>
      </w:pPr>
      <w:r w:rsidRPr="002923BD">
        <w:rPr>
          <w:bCs/>
          <w:sz w:val="24"/>
        </w:rPr>
        <w:t xml:space="preserve">- 360 </w:t>
      </w:r>
      <w:proofErr w:type="spellStart"/>
      <w:r w:rsidRPr="002923BD">
        <w:rPr>
          <w:bCs/>
          <w:sz w:val="24"/>
        </w:rPr>
        <w:t>акушеро</w:t>
      </w:r>
      <w:proofErr w:type="spellEnd"/>
      <w:r w:rsidRPr="002923BD">
        <w:rPr>
          <w:bCs/>
          <w:sz w:val="24"/>
        </w:rPr>
        <w:t xml:space="preserve">-гинекологични прегледа в областите Пазарджик, Сливен, Софийска област и Търговище, включително </w:t>
      </w:r>
      <w:proofErr w:type="spellStart"/>
      <w:r w:rsidRPr="002923BD">
        <w:rPr>
          <w:bCs/>
          <w:sz w:val="24"/>
        </w:rPr>
        <w:t>цитологични</w:t>
      </w:r>
      <w:proofErr w:type="spellEnd"/>
      <w:r w:rsidRPr="002923BD">
        <w:rPr>
          <w:bCs/>
          <w:sz w:val="24"/>
        </w:rPr>
        <w:t xml:space="preserve"> и микробиологични изследвания и назначаване на лечение при необходимост.</w:t>
      </w:r>
    </w:p>
    <w:p w14:paraId="4171C281" w14:textId="77777777" w:rsidR="00DD58C3" w:rsidRPr="002923BD" w:rsidRDefault="00DD58C3" w:rsidP="002923BD">
      <w:pPr>
        <w:spacing w:before="0" w:after="0" w:line="20" w:lineRule="atLeast"/>
        <w:ind w:firstLine="20"/>
        <w:jc w:val="both"/>
        <w:rPr>
          <w:bCs/>
          <w:sz w:val="24"/>
        </w:rPr>
      </w:pPr>
      <w:r w:rsidRPr="002923BD">
        <w:rPr>
          <w:bCs/>
          <w:sz w:val="24"/>
        </w:rPr>
        <w:t>- 500 профилактични прегледа на деца в областите Кюстендил, Силистра, Бургас и Сливен.</w:t>
      </w:r>
    </w:p>
    <w:p w14:paraId="443F9A9E" w14:textId="77777777" w:rsidR="00DD58C3" w:rsidRPr="002923BD" w:rsidRDefault="00DD58C3" w:rsidP="002923BD">
      <w:pPr>
        <w:spacing w:before="0" w:after="0" w:line="20" w:lineRule="atLeast"/>
        <w:ind w:firstLine="20"/>
        <w:jc w:val="both"/>
        <w:rPr>
          <w:bCs/>
          <w:sz w:val="24"/>
        </w:rPr>
      </w:pPr>
      <w:r w:rsidRPr="002923BD">
        <w:rPr>
          <w:bCs/>
          <w:sz w:val="24"/>
        </w:rPr>
        <w:t>- Прегледи и имунизации чрез мобилни кабинети за обща практика в областите Варна, Плевен, Видин и Враца, включително имунизации на лица до 18-годишна възраст.</w:t>
      </w:r>
    </w:p>
    <w:p w14:paraId="571B6B60" w14:textId="77777777" w:rsidR="00DD58C3" w:rsidRPr="002923BD" w:rsidRDefault="00DD58C3" w:rsidP="002923BD">
      <w:pPr>
        <w:spacing w:before="0" w:after="0" w:line="20" w:lineRule="atLeast"/>
        <w:ind w:firstLine="20"/>
        <w:jc w:val="both"/>
        <w:rPr>
          <w:bCs/>
          <w:sz w:val="24"/>
        </w:rPr>
      </w:pPr>
      <w:r w:rsidRPr="002923BD">
        <w:rPr>
          <w:bCs/>
          <w:sz w:val="24"/>
        </w:rPr>
        <w:t xml:space="preserve">- 170 прегледа с мобилен </w:t>
      </w:r>
      <w:proofErr w:type="spellStart"/>
      <w:r w:rsidRPr="002923BD">
        <w:rPr>
          <w:bCs/>
          <w:sz w:val="24"/>
        </w:rPr>
        <w:t>флуорограф</w:t>
      </w:r>
      <w:proofErr w:type="spellEnd"/>
      <w:r w:rsidRPr="002923BD">
        <w:rPr>
          <w:bCs/>
          <w:sz w:val="24"/>
        </w:rPr>
        <w:t xml:space="preserve"> в областите Сливен и Благоевград.</w:t>
      </w:r>
    </w:p>
    <w:p w14:paraId="51F322C2" w14:textId="77777777" w:rsidR="00DD58C3" w:rsidRPr="002923BD" w:rsidRDefault="00DD58C3" w:rsidP="002923BD">
      <w:pPr>
        <w:spacing w:before="0" w:after="0" w:line="20" w:lineRule="atLeast"/>
        <w:ind w:firstLine="20"/>
        <w:jc w:val="both"/>
        <w:rPr>
          <w:bCs/>
          <w:sz w:val="24"/>
        </w:rPr>
      </w:pPr>
      <w:r w:rsidRPr="002923BD">
        <w:rPr>
          <w:bCs/>
          <w:sz w:val="24"/>
        </w:rPr>
        <w:t>- 195 ехографски прегледа в областите Шумен, Стара Загора и Враца.</w:t>
      </w:r>
    </w:p>
    <w:p w14:paraId="778940FE" w14:textId="77777777" w:rsidR="00DD58C3" w:rsidRPr="002923BD" w:rsidRDefault="00DD58C3" w:rsidP="002923BD">
      <w:pPr>
        <w:spacing w:before="0" w:after="0" w:line="20" w:lineRule="atLeast"/>
        <w:ind w:firstLine="20"/>
        <w:jc w:val="both"/>
        <w:rPr>
          <w:bCs/>
          <w:sz w:val="24"/>
        </w:rPr>
      </w:pPr>
      <w:r w:rsidRPr="002923BD">
        <w:rPr>
          <w:bCs/>
          <w:sz w:val="24"/>
        </w:rPr>
        <w:t>- 210 прегледа и лабораторни изследвания в областите Стара Загора, Добрич и Видин, включително кръвна картина, глюкоза и холестерол.</w:t>
      </w:r>
    </w:p>
    <w:p w14:paraId="678F4C47" w14:textId="77777777" w:rsidR="00DD58C3" w:rsidRPr="002923BD" w:rsidRDefault="00DD58C3" w:rsidP="002923BD">
      <w:pPr>
        <w:spacing w:before="0" w:after="0" w:line="20" w:lineRule="atLeast"/>
        <w:ind w:firstLine="20"/>
        <w:jc w:val="both"/>
        <w:rPr>
          <w:bCs/>
          <w:sz w:val="24"/>
        </w:rPr>
      </w:pPr>
      <w:r w:rsidRPr="002923BD">
        <w:rPr>
          <w:bCs/>
          <w:sz w:val="24"/>
        </w:rPr>
        <w:t>Организацията на прегледите ще се осъществява от регионалните здравни инспекции в партньорство с лечебни заведения. Здравните медиатори ще съдействат за информирането на местните общности и насочването на пациентите към медицинските екипи.</w:t>
      </w:r>
    </w:p>
    <w:p w14:paraId="28636434" w14:textId="7F6E314E" w:rsidR="003F4794" w:rsidRPr="002923BD" w:rsidRDefault="00DD58C3" w:rsidP="002923BD">
      <w:pPr>
        <w:spacing w:before="0" w:after="0" w:line="20" w:lineRule="atLeast"/>
        <w:ind w:firstLine="20"/>
        <w:jc w:val="both"/>
        <w:rPr>
          <w:bCs/>
          <w:sz w:val="24"/>
        </w:rPr>
      </w:pPr>
      <w:r w:rsidRPr="002923BD">
        <w:rPr>
          <w:bCs/>
          <w:sz w:val="24"/>
        </w:rPr>
        <w:lastRenderedPageBreak/>
        <w:t>С мобилните кабинети Министерството на здравеопазването поставя акцент върху активната профилактика - медицинската помощ да достига до хората, вместо те да бъдат принудени да я отлагат заради разстояние, транспортни затруднения или социални бариери.</w:t>
      </w:r>
    </w:p>
    <w:p w14:paraId="14FBFCAC" w14:textId="77777777" w:rsidR="00DD58C3" w:rsidRPr="002923BD" w:rsidRDefault="00DD58C3" w:rsidP="002923BD">
      <w:pPr>
        <w:spacing w:before="0" w:after="0" w:line="20" w:lineRule="atLeast"/>
        <w:ind w:firstLine="20"/>
        <w:jc w:val="both"/>
        <w:rPr>
          <w:bCs/>
          <w:sz w:val="24"/>
        </w:rPr>
      </w:pPr>
    </w:p>
    <w:p w14:paraId="0807F031" w14:textId="77777777" w:rsidR="006A2B3A" w:rsidRPr="002923BD" w:rsidRDefault="006A2B3A" w:rsidP="002923BD">
      <w:pPr>
        <w:spacing w:before="0" w:after="0" w:line="20" w:lineRule="atLeast"/>
        <w:ind w:firstLine="20"/>
        <w:jc w:val="both"/>
        <w:rPr>
          <w:bCs/>
          <w:sz w:val="24"/>
        </w:rPr>
      </w:pPr>
      <w:r w:rsidRPr="002923BD">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2923BD" w:rsidRDefault="006A2B3A" w:rsidP="002923BD">
      <w:pPr>
        <w:spacing w:before="0" w:after="0" w:line="20" w:lineRule="atLeast"/>
        <w:ind w:firstLine="20"/>
        <w:jc w:val="both"/>
        <w:rPr>
          <w:bCs/>
          <w:sz w:val="24"/>
        </w:rPr>
      </w:pPr>
    </w:p>
    <w:p w14:paraId="48A0A8D6" w14:textId="77777777" w:rsidR="00AB32D3" w:rsidRPr="002923BD" w:rsidRDefault="00AB32D3" w:rsidP="002923BD">
      <w:pPr>
        <w:pStyle w:val="1"/>
        <w:spacing w:before="0" w:after="0"/>
        <w:rPr>
          <w:rFonts w:ascii="Arial Narrow" w:hAnsi="Arial Narrow"/>
          <w:sz w:val="24"/>
          <w:szCs w:val="24"/>
        </w:rPr>
      </w:pPr>
      <w:bookmarkStart w:id="3" w:name="_Toc243550890"/>
      <w:r w:rsidRPr="002923BD">
        <w:rPr>
          <w:rFonts w:ascii="Arial Narrow" w:hAnsi="Arial Narrow"/>
          <w:sz w:val="24"/>
          <w:szCs w:val="24"/>
        </w:rPr>
        <w:t>Точат болнични с кокошки в двора</w:t>
      </w:r>
      <w:bookmarkEnd w:id="3"/>
    </w:p>
    <w:p w14:paraId="5679E7BE" w14:textId="77777777" w:rsidR="00AB32D3" w:rsidRPr="002923BD" w:rsidRDefault="00AB32D3" w:rsidP="002923BD">
      <w:pPr>
        <w:spacing w:before="0" w:after="0" w:line="20" w:lineRule="atLeast"/>
        <w:ind w:firstLine="20"/>
        <w:jc w:val="both"/>
        <w:rPr>
          <w:b/>
          <w:sz w:val="24"/>
        </w:rPr>
      </w:pPr>
      <w:r w:rsidRPr="002923BD">
        <w:rPr>
          <w:b/>
          <w:sz w:val="24"/>
        </w:rPr>
        <w:t>София СИМЕОНОВА</w:t>
      </w:r>
    </w:p>
    <w:p w14:paraId="1DBC413D" w14:textId="1E8F78BB" w:rsidR="00AB32D3" w:rsidRPr="002923BD" w:rsidRDefault="00AB32D3" w:rsidP="002923BD">
      <w:pPr>
        <w:spacing w:before="0" w:after="0" w:line="20" w:lineRule="atLeast"/>
        <w:ind w:firstLine="20"/>
        <w:jc w:val="both"/>
        <w:rPr>
          <w:bCs/>
          <w:sz w:val="24"/>
        </w:rPr>
      </w:pPr>
      <w:r w:rsidRPr="002923BD">
        <w:rPr>
          <w:b/>
          <w:sz w:val="24"/>
        </w:rPr>
        <w:t>Телеграф  стр. 5</w:t>
      </w:r>
      <w:r w:rsidRPr="002923BD">
        <w:rPr>
          <w:bCs/>
          <w:sz w:val="24"/>
        </w:rPr>
        <w:t xml:space="preserve"> </w:t>
      </w:r>
      <w:r w:rsidRPr="002923BD">
        <w:rPr>
          <w:bCs/>
          <w:sz w:val="24"/>
        </w:rPr>
        <w:pict w14:anchorId="6CC6B80B">
          <v:rect id="_x0000_i1049" style="width:453.6pt;height:1.5pt" o:hralign="center" o:hrstd="t" o:hrnoshade="t" o:hr="t" fillcolor="#aca899" stroked="f"/>
        </w:pict>
      </w:r>
    </w:p>
    <w:p w14:paraId="5A1F7323" w14:textId="77777777" w:rsidR="00AB32D3" w:rsidRPr="002923BD" w:rsidRDefault="00AB32D3" w:rsidP="002923BD">
      <w:pPr>
        <w:spacing w:before="0" w:after="0" w:line="20" w:lineRule="atLeast"/>
        <w:ind w:firstLine="20"/>
        <w:jc w:val="both"/>
        <w:rPr>
          <w:bCs/>
          <w:sz w:val="24"/>
        </w:rPr>
      </w:pPr>
      <w:r w:rsidRPr="002923BD">
        <w:rPr>
          <w:bCs/>
          <w:sz w:val="24"/>
        </w:rPr>
        <w:t>Фиктивни земеделски стопани са пробвали да точат болнични от НОИ, но били разкрити и обезщетенията им отказани.</w:t>
      </w:r>
    </w:p>
    <w:p w14:paraId="0390E57A" w14:textId="77777777" w:rsidR="00AB32D3" w:rsidRPr="002923BD" w:rsidRDefault="00AB32D3" w:rsidP="002923BD">
      <w:pPr>
        <w:spacing w:before="0" w:after="0" w:line="20" w:lineRule="atLeast"/>
        <w:ind w:firstLine="20"/>
        <w:jc w:val="both"/>
        <w:rPr>
          <w:bCs/>
          <w:sz w:val="24"/>
        </w:rPr>
      </w:pPr>
      <w:r w:rsidRPr="002923BD">
        <w:rPr>
          <w:bCs/>
          <w:sz w:val="24"/>
        </w:rPr>
        <w:t>Това става ясно от последния бюлетин на Националния осигурителен институт, в който се разказва за разкрити измами от териториалното поделение в Кърджали.</w:t>
      </w:r>
    </w:p>
    <w:p w14:paraId="68C0320A" w14:textId="77777777" w:rsidR="00AB32D3" w:rsidRPr="002923BD" w:rsidRDefault="00AB32D3" w:rsidP="002923BD">
      <w:pPr>
        <w:spacing w:before="0" w:after="0" w:line="20" w:lineRule="atLeast"/>
        <w:ind w:firstLine="20"/>
        <w:jc w:val="both"/>
        <w:rPr>
          <w:bCs/>
          <w:sz w:val="24"/>
        </w:rPr>
      </w:pPr>
      <w:r w:rsidRPr="002923BD">
        <w:rPr>
          <w:b/>
          <w:sz w:val="24"/>
        </w:rPr>
        <w:t>Проверка</w:t>
      </w:r>
    </w:p>
    <w:p w14:paraId="304C96BB" w14:textId="77777777" w:rsidR="00AB32D3" w:rsidRPr="002923BD" w:rsidRDefault="00AB32D3" w:rsidP="002923BD">
      <w:pPr>
        <w:spacing w:before="0" w:after="0" w:line="20" w:lineRule="atLeast"/>
        <w:ind w:firstLine="20"/>
        <w:jc w:val="both"/>
        <w:rPr>
          <w:bCs/>
          <w:sz w:val="24"/>
        </w:rPr>
      </w:pPr>
      <w:r w:rsidRPr="002923BD">
        <w:rPr>
          <w:bCs/>
          <w:sz w:val="24"/>
        </w:rPr>
        <w:t xml:space="preserve">В резултат на извършения предварителен контрол в периода 2021-2023 г. е отказано изплащането на парични обезщетения за временна неработоспособност, бременност и раждане и отглеждане на малко дете на общо 250 фиктивни земеделски стопани. Преди това служителите на НОИ са изискали информация от МВР и Областната дирекция „Земеделие“ за регистрираните </w:t>
      </w:r>
      <w:proofErr w:type="spellStart"/>
      <w:r w:rsidRPr="002923BD">
        <w:rPr>
          <w:bCs/>
          <w:sz w:val="24"/>
        </w:rPr>
        <w:t>презгранични</w:t>
      </w:r>
      <w:proofErr w:type="spellEnd"/>
      <w:r w:rsidRPr="002923BD">
        <w:rPr>
          <w:bCs/>
          <w:sz w:val="24"/>
        </w:rPr>
        <w:t xml:space="preserve"> пътувания на лицата и за документи за регистрация като земеделски производители. От фермерите пък са изисквани документи, с които да докажат упражняваната от тях трудова дейност. При проверките служителите на НОИ установили, че в някои случаи стопаните не са произвеждали продукция с цел продажба, за да имат право на обезщетения, а са имали лично стопанство за задоволяване на семейни нужди, например няколко кокошки за яйца за лична консумация.</w:t>
      </w:r>
    </w:p>
    <w:p w14:paraId="053F4965" w14:textId="77777777" w:rsidR="00AB32D3" w:rsidRPr="002923BD" w:rsidRDefault="00AB32D3" w:rsidP="002923BD">
      <w:pPr>
        <w:spacing w:before="0" w:after="0" w:line="20" w:lineRule="atLeast"/>
        <w:ind w:firstLine="20"/>
        <w:jc w:val="both"/>
        <w:rPr>
          <w:bCs/>
          <w:sz w:val="24"/>
        </w:rPr>
      </w:pPr>
      <w:r w:rsidRPr="002923BD">
        <w:rPr>
          <w:bCs/>
          <w:sz w:val="24"/>
        </w:rPr>
        <w:t>От НОИ в Кърджали споделят и други любопитни случаи за измами с болнични от практиката си. Имало например двама съпрузи, които се пробвали да ползват отпуск за временна неработоспособност по едно и също време, от един и същи личен лекар с различни диагнози. Този случай веднага събудил съмнения в служителите на НОИ. Подобни казуси се предават за проверка и обжалване.</w:t>
      </w:r>
    </w:p>
    <w:p w14:paraId="67EF69C7" w14:textId="77777777" w:rsidR="00AB32D3" w:rsidRPr="002923BD" w:rsidRDefault="00AB32D3" w:rsidP="002923BD">
      <w:pPr>
        <w:spacing w:before="0" w:after="0" w:line="20" w:lineRule="atLeast"/>
        <w:ind w:firstLine="20"/>
        <w:jc w:val="both"/>
        <w:rPr>
          <w:bCs/>
          <w:sz w:val="24"/>
        </w:rPr>
      </w:pPr>
      <w:r w:rsidRPr="002923BD">
        <w:rPr>
          <w:b/>
          <w:sz w:val="24"/>
        </w:rPr>
        <w:t>Комисия</w:t>
      </w:r>
    </w:p>
    <w:p w14:paraId="66B9D913" w14:textId="77777777" w:rsidR="00AB32D3" w:rsidRPr="002923BD" w:rsidRDefault="00AB32D3" w:rsidP="002923BD">
      <w:pPr>
        <w:spacing w:before="0" w:after="0" w:line="20" w:lineRule="atLeast"/>
        <w:ind w:firstLine="20"/>
        <w:jc w:val="both"/>
        <w:rPr>
          <w:bCs/>
          <w:sz w:val="24"/>
        </w:rPr>
      </w:pPr>
      <w:r w:rsidRPr="002923BD">
        <w:rPr>
          <w:bCs/>
          <w:sz w:val="24"/>
        </w:rPr>
        <w:t>Установява се още, че има лица, които ползват отпуск между два болнични листа, издадени за общо повече от 14 дни еднолично.</w:t>
      </w:r>
    </w:p>
    <w:p w14:paraId="02C98952" w14:textId="77777777" w:rsidR="00AB32D3" w:rsidRPr="002923BD" w:rsidRDefault="00AB32D3" w:rsidP="002923BD">
      <w:pPr>
        <w:spacing w:before="0" w:after="0" w:line="20" w:lineRule="atLeast"/>
        <w:ind w:firstLine="20"/>
        <w:jc w:val="both"/>
        <w:rPr>
          <w:bCs/>
          <w:sz w:val="24"/>
        </w:rPr>
      </w:pPr>
      <w:r w:rsidRPr="002923BD">
        <w:rPr>
          <w:bCs/>
          <w:sz w:val="24"/>
        </w:rPr>
        <w:t>Тук целта е да се спести посещение на лекарска консултативна комисия (ЛКК), тъй като нормативно отпускът и неработните дни не прекъсват временната неработоспособност, а от един лекар може да се издават болнични листове до 14 дни непрекъснато. Това, че работникът е ползвал отпуск, не е известно на личния лекар, и той констатира временната неработоспособност, съответно издава и болничен лист. Общият сбор на дните по двата болнични листа надвишават нормативно установените 14 и отпускът следва да се разреши от ЛКК. Така се процедира и при ползван отпуск за временна неработоспособност повече от 6 месеца непрекъснато.</w:t>
      </w:r>
    </w:p>
    <w:p w14:paraId="08A5B2FC" w14:textId="77777777" w:rsidR="00AB32D3" w:rsidRPr="002923BD" w:rsidRDefault="00AB32D3" w:rsidP="002923BD">
      <w:pPr>
        <w:spacing w:before="0" w:after="0" w:line="20" w:lineRule="atLeast"/>
        <w:ind w:firstLine="20"/>
        <w:jc w:val="both"/>
        <w:rPr>
          <w:bCs/>
          <w:sz w:val="24"/>
        </w:rPr>
      </w:pPr>
    </w:p>
    <w:p w14:paraId="57D016C2" w14:textId="77777777" w:rsidR="00AB32D3" w:rsidRPr="002923BD" w:rsidRDefault="00AB32D3" w:rsidP="002923BD">
      <w:pPr>
        <w:pStyle w:val="1"/>
        <w:spacing w:before="0" w:after="0"/>
        <w:rPr>
          <w:rFonts w:ascii="Arial Narrow" w:hAnsi="Arial Narrow"/>
          <w:sz w:val="24"/>
          <w:szCs w:val="24"/>
        </w:rPr>
      </w:pPr>
      <w:bookmarkStart w:id="4" w:name="_Toc243550891"/>
      <w:r w:rsidRPr="002923BD">
        <w:rPr>
          <w:rFonts w:ascii="Arial Narrow" w:hAnsi="Arial Narrow"/>
          <w:sz w:val="24"/>
          <w:szCs w:val="24"/>
        </w:rPr>
        <w:t>Всеки втори с ТЕЛК мизерства</w:t>
      </w:r>
      <w:bookmarkEnd w:id="4"/>
    </w:p>
    <w:p w14:paraId="6505FD90" w14:textId="77777777" w:rsidR="00AB32D3" w:rsidRPr="002923BD" w:rsidRDefault="00AB32D3" w:rsidP="002923BD">
      <w:pPr>
        <w:spacing w:before="0" w:after="0" w:line="20" w:lineRule="atLeast"/>
        <w:ind w:firstLine="20"/>
        <w:jc w:val="both"/>
        <w:rPr>
          <w:b/>
          <w:sz w:val="24"/>
        </w:rPr>
      </w:pPr>
      <w:r w:rsidRPr="002923BD">
        <w:rPr>
          <w:b/>
          <w:sz w:val="24"/>
        </w:rPr>
        <w:t>София СИМЕОНОВА</w:t>
      </w:r>
    </w:p>
    <w:p w14:paraId="31DD59DA" w14:textId="19304B55" w:rsidR="00AB32D3" w:rsidRPr="002923BD" w:rsidRDefault="00AB32D3" w:rsidP="002923BD">
      <w:pPr>
        <w:spacing w:before="0" w:after="0" w:line="20" w:lineRule="atLeast"/>
        <w:ind w:firstLine="20"/>
        <w:jc w:val="both"/>
        <w:rPr>
          <w:bCs/>
          <w:sz w:val="24"/>
        </w:rPr>
      </w:pPr>
      <w:r w:rsidRPr="002923BD">
        <w:rPr>
          <w:b/>
          <w:sz w:val="24"/>
        </w:rPr>
        <w:t>Телеграф  стр. 4-5</w:t>
      </w:r>
      <w:r w:rsidRPr="002923BD">
        <w:rPr>
          <w:bCs/>
          <w:sz w:val="24"/>
        </w:rPr>
        <w:t xml:space="preserve"> </w:t>
      </w:r>
      <w:r w:rsidRPr="002923BD">
        <w:rPr>
          <w:bCs/>
          <w:sz w:val="24"/>
        </w:rPr>
        <w:pict w14:anchorId="7E9E47AA">
          <v:rect id="_x0000_i1048" style="width:453.6pt;height:1.5pt" o:hralign="center" o:hrstd="t" o:hrnoshade="t" o:hr="t" fillcolor="#aca899" stroked="f"/>
        </w:pict>
      </w:r>
    </w:p>
    <w:p w14:paraId="13CCC030" w14:textId="77777777" w:rsidR="00AB32D3" w:rsidRPr="002923BD" w:rsidRDefault="00AB32D3" w:rsidP="002923BD">
      <w:pPr>
        <w:spacing w:before="0" w:after="0" w:line="20" w:lineRule="atLeast"/>
        <w:ind w:firstLine="20"/>
        <w:jc w:val="both"/>
        <w:rPr>
          <w:bCs/>
          <w:sz w:val="24"/>
        </w:rPr>
      </w:pPr>
      <w:r w:rsidRPr="002923BD">
        <w:rPr>
          <w:bCs/>
          <w:sz w:val="24"/>
        </w:rPr>
        <w:t>Всяка втора инвалидна пенсия за общо заболяване е под минималната от 347,51 евро.</w:t>
      </w:r>
    </w:p>
    <w:p w14:paraId="30F5A98F" w14:textId="77777777" w:rsidR="00AB32D3" w:rsidRPr="002923BD" w:rsidRDefault="00AB32D3" w:rsidP="002923BD">
      <w:pPr>
        <w:spacing w:before="0" w:after="0" w:line="20" w:lineRule="atLeast"/>
        <w:ind w:firstLine="20"/>
        <w:jc w:val="both"/>
        <w:rPr>
          <w:bCs/>
          <w:sz w:val="24"/>
        </w:rPr>
      </w:pPr>
      <w:r w:rsidRPr="002923BD">
        <w:rPr>
          <w:bCs/>
          <w:sz w:val="24"/>
        </w:rPr>
        <w:lastRenderedPageBreak/>
        <w:t>Огромен процент от сумите за хората с ТЕЛК са също под прага за бедност, който тази година е 390,63 евро.</w:t>
      </w:r>
    </w:p>
    <w:p w14:paraId="5B76AEA9" w14:textId="77777777" w:rsidR="00AB32D3" w:rsidRPr="002923BD" w:rsidRDefault="00AB32D3" w:rsidP="002923BD">
      <w:pPr>
        <w:spacing w:before="0" w:after="0" w:line="20" w:lineRule="atLeast"/>
        <w:ind w:firstLine="20"/>
        <w:jc w:val="both"/>
        <w:rPr>
          <w:bCs/>
          <w:sz w:val="24"/>
        </w:rPr>
      </w:pPr>
      <w:r w:rsidRPr="002923BD">
        <w:rPr>
          <w:bCs/>
          <w:sz w:val="24"/>
        </w:rPr>
        <w:t>Общият брой на инвалидните пенсии според актуалната статистика на Националния осигурителен институт (НОИ ) към октомври е 493 217. Тук влизат както личните, така и наследствените. 220 380 броя от тях са под минималната пенсия за стаж и възраст (347,51 евро). Четири са точно на този праг. А между 347,52 до 400 евро са още 195 072 броя пенсии за общо заболяване. Това означава, че броят на инвалидните пенсии в размер до 400 евро е 415 456, или близо 85% от всички.</w:t>
      </w:r>
    </w:p>
    <w:p w14:paraId="73176FD2" w14:textId="77777777" w:rsidR="00AB32D3" w:rsidRPr="002923BD" w:rsidRDefault="00AB32D3" w:rsidP="002923BD">
      <w:pPr>
        <w:spacing w:before="0" w:after="0" w:line="20" w:lineRule="atLeast"/>
        <w:ind w:firstLine="20"/>
        <w:jc w:val="both"/>
        <w:rPr>
          <w:bCs/>
          <w:sz w:val="24"/>
        </w:rPr>
      </w:pPr>
      <w:r w:rsidRPr="002923BD">
        <w:rPr>
          <w:b/>
          <w:sz w:val="24"/>
        </w:rPr>
        <w:t>Ресурс</w:t>
      </w:r>
    </w:p>
    <w:p w14:paraId="6529B0BD" w14:textId="77777777" w:rsidR="00AB32D3" w:rsidRPr="002923BD" w:rsidRDefault="00AB32D3" w:rsidP="002923BD">
      <w:pPr>
        <w:spacing w:before="0" w:after="0" w:line="20" w:lineRule="atLeast"/>
        <w:ind w:firstLine="20"/>
        <w:jc w:val="both"/>
        <w:rPr>
          <w:bCs/>
          <w:sz w:val="24"/>
        </w:rPr>
      </w:pPr>
      <w:r w:rsidRPr="002923BD">
        <w:rPr>
          <w:bCs/>
          <w:sz w:val="24"/>
        </w:rPr>
        <w:t>Читатели на „Телеграф“ повдигат въпроса как хората, които не са работоспособни, могат да живеят с такива мизерни суми. Оказва се, че общият ресурс, който се отделя за инвалидни пенсии, е огромен и се изразява в милиарди евро. До отделните хора обаче стигат доста скромни суми. А проблемът с фалшивите ТЕЛК продължава да стои на дневен ред, което означава, че част от ресурса се разпилява и се насочва не към истински нуждаещите се, а към измамници. Министерството на труда и социалната политика вече обяви, че през 2027 г. ще бъде направена реформа в системата на ТЕЛК. Подробностите обаче още не са ясни.</w:t>
      </w:r>
    </w:p>
    <w:p w14:paraId="0B6E40C5" w14:textId="77777777" w:rsidR="00AB32D3" w:rsidRPr="002923BD" w:rsidRDefault="00AB32D3" w:rsidP="002923BD">
      <w:pPr>
        <w:spacing w:before="0" w:after="0" w:line="20" w:lineRule="atLeast"/>
        <w:ind w:firstLine="20"/>
        <w:jc w:val="both"/>
        <w:rPr>
          <w:bCs/>
          <w:sz w:val="24"/>
        </w:rPr>
      </w:pPr>
      <w:r w:rsidRPr="002923BD">
        <w:rPr>
          <w:b/>
          <w:sz w:val="24"/>
        </w:rPr>
        <w:t>Прагове</w:t>
      </w:r>
    </w:p>
    <w:p w14:paraId="1FB76D95" w14:textId="77777777" w:rsidR="00AB32D3" w:rsidRPr="002923BD" w:rsidRDefault="00AB32D3" w:rsidP="002923BD">
      <w:pPr>
        <w:spacing w:before="0" w:after="0" w:line="20" w:lineRule="atLeast"/>
        <w:ind w:firstLine="20"/>
        <w:jc w:val="both"/>
        <w:rPr>
          <w:bCs/>
          <w:sz w:val="24"/>
        </w:rPr>
      </w:pPr>
      <w:r w:rsidRPr="002923BD">
        <w:rPr>
          <w:bCs/>
          <w:sz w:val="24"/>
        </w:rPr>
        <w:t>Минималните инвалидни пенсии са пряко свързани с определяната всяка година в бюджета на Държавното обществено осигуряване минимална пенсия за стаж и възраст. От 1 юли долните прагове са следните: за хората с над 90% трайно намалена работоспособност - 115% от минималната пенсия, или 399,64 евро; за намалена работоспособност от 71 до 90% -105% от минималната пенсия, или 364,89 евро; за намалена работоспособност от 50 до 70,99% - 85% от минималната пенсия, или 295,38 евро.</w:t>
      </w:r>
    </w:p>
    <w:p w14:paraId="5AF3A074" w14:textId="77777777" w:rsidR="00AB32D3" w:rsidRPr="002923BD" w:rsidRDefault="00AB32D3" w:rsidP="002923BD">
      <w:pPr>
        <w:spacing w:before="0" w:after="0" w:line="20" w:lineRule="atLeast"/>
        <w:ind w:firstLine="20"/>
        <w:jc w:val="both"/>
        <w:rPr>
          <w:bCs/>
          <w:sz w:val="24"/>
        </w:rPr>
      </w:pPr>
      <w:r w:rsidRPr="002923BD">
        <w:rPr>
          <w:bCs/>
          <w:sz w:val="24"/>
        </w:rPr>
        <w:t>Малцина са доста над тези прагове. Над 400 евро получават само общо 77 761 души, показват статистическите справки в НОИ. А едва 98 от инвалидните пенсии са на тавана от 1738,40 евро.</w:t>
      </w:r>
    </w:p>
    <w:p w14:paraId="4F5F6C3D" w14:textId="77777777" w:rsidR="00AB32D3" w:rsidRPr="002923BD" w:rsidRDefault="00AB32D3" w:rsidP="002923BD">
      <w:pPr>
        <w:spacing w:before="0" w:after="0" w:line="20" w:lineRule="atLeast"/>
        <w:ind w:firstLine="20"/>
        <w:jc w:val="both"/>
        <w:rPr>
          <w:bCs/>
          <w:sz w:val="24"/>
        </w:rPr>
      </w:pPr>
      <w:r w:rsidRPr="002923BD">
        <w:rPr>
          <w:bCs/>
          <w:sz w:val="24"/>
        </w:rPr>
        <w:t>Няма обаче статистика колко от хората с ТЕЛК работят и съответно получават и заплата и колко разчитат единствено на инвалиди; та си пенсия. Защото медалът има и обратна страна има и много случаи хора с ТЕЛК да могат да работят без проблем и да получават една добра заплата. А инвалидната пенсия да им идва като допълнителен доход.</w:t>
      </w:r>
    </w:p>
    <w:p w14:paraId="1AC841CB" w14:textId="77777777" w:rsidR="00AB32D3" w:rsidRPr="002923BD" w:rsidRDefault="00AB32D3" w:rsidP="002923BD">
      <w:pPr>
        <w:spacing w:before="0" w:after="0" w:line="20" w:lineRule="atLeast"/>
        <w:ind w:firstLine="20"/>
        <w:jc w:val="both"/>
        <w:rPr>
          <w:bCs/>
          <w:sz w:val="24"/>
        </w:rPr>
      </w:pPr>
      <w:r w:rsidRPr="002923BD">
        <w:rPr>
          <w:b/>
          <w:sz w:val="24"/>
        </w:rPr>
        <w:t>Брой</w:t>
      </w:r>
    </w:p>
    <w:p w14:paraId="0F90D63A" w14:textId="77777777" w:rsidR="00AB32D3" w:rsidRPr="002923BD" w:rsidRDefault="00AB32D3" w:rsidP="002923BD">
      <w:pPr>
        <w:spacing w:before="0" w:after="0" w:line="20" w:lineRule="atLeast"/>
        <w:ind w:firstLine="20"/>
        <w:jc w:val="both"/>
        <w:rPr>
          <w:bCs/>
          <w:sz w:val="24"/>
        </w:rPr>
      </w:pPr>
      <w:r w:rsidRPr="002923BD">
        <w:rPr>
          <w:bCs/>
          <w:sz w:val="24"/>
        </w:rPr>
        <w:t xml:space="preserve">Малък стаж и нисък осигурителен доход са сред причините за ниските суми, които хората с ТЕЛК получават. Мнозина се оплакват и че са били ощетени и са им дали по-малък процент </w:t>
      </w:r>
      <w:proofErr w:type="spellStart"/>
      <w:r w:rsidRPr="002923BD">
        <w:rPr>
          <w:bCs/>
          <w:sz w:val="24"/>
        </w:rPr>
        <w:t>неработоспобност</w:t>
      </w:r>
      <w:proofErr w:type="spellEnd"/>
      <w:r w:rsidRPr="002923BD">
        <w:rPr>
          <w:bCs/>
          <w:sz w:val="24"/>
        </w:rPr>
        <w:t>. Броят на хората с инвалидна пенсия обаче непрекъснато расте. Както „Телеграф“ писа, почти всеки втори нов пенсионер вече е пенсионер по болест - като брой тези хора вече догонват новите пенсионери по стаж и възраст. Така например новоотпуснатите пенсии през 2025 г. за инвалидност поради общо заболяване са 62 669. А тези за стаж и възраст са съвсем малко повече - 67 959 броя.</w:t>
      </w:r>
    </w:p>
    <w:p w14:paraId="42771B81" w14:textId="77777777" w:rsidR="00AB32D3" w:rsidRPr="002923BD" w:rsidRDefault="00AB32D3" w:rsidP="002923BD">
      <w:pPr>
        <w:spacing w:before="0" w:after="0" w:line="20" w:lineRule="atLeast"/>
        <w:ind w:firstLine="20"/>
        <w:jc w:val="both"/>
        <w:rPr>
          <w:bCs/>
          <w:sz w:val="24"/>
        </w:rPr>
      </w:pPr>
      <w:r w:rsidRPr="002923BD">
        <w:rPr>
          <w:bCs/>
          <w:sz w:val="24"/>
        </w:rPr>
        <w:t>Хората с ТЕЛК с право на пенсия през последните години непрекъснато се увеличават. Една от причините е промяната в правилата за медицинската експертиза. Сред ключовите изменения през 2023 г. бе това, че се дава възможност към водещото заболяване да се прибавят и 20 процента от сбора на процентите на съпътстващите болести.</w:t>
      </w:r>
    </w:p>
    <w:p w14:paraId="6E66F2AF" w14:textId="77777777" w:rsidR="00AB32D3" w:rsidRPr="002923BD" w:rsidRDefault="00AB32D3" w:rsidP="002923BD">
      <w:pPr>
        <w:spacing w:before="0" w:after="0" w:line="20" w:lineRule="atLeast"/>
        <w:ind w:firstLine="20"/>
        <w:jc w:val="both"/>
        <w:rPr>
          <w:bCs/>
          <w:sz w:val="24"/>
        </w:rPr>
      </w:pPr>
      <w:r w:rsidRPr="002923BD">
        <w:rPr>
          <w:bCs/>
          <w:sz w:val="24"/>
        </w:rPr>
        <w:t>***</w:t>
      </w:r>
    </w:p>
    <w:p w14:paraId="7E792712" w14:textId="77777777" w:rsidR="00AB32D3" w:rsidRPr="002923BD" w:rsidRDefault="00AB32D3" w:rsidP="002923BD">
      <w:pPr>
        <w:spacing w:before="0" w:after="0" w:line="20" w:lineRule="atLeast"/>
        <w:ind w:firstLine="20"/>
        <w:jc w:val="both"/>
        <w:rPr>
          <w:b/>
          <w:sz w:val="24"/>
          <w:u w:val="single"/>
        </w:rPr>
      </w:pPr>
      <w:r w:rsidRPr="002923BD">
        <w:rPr>
          <w:b/>
          <w:sz w:val="24"/>
          <w:u w:val="single"/>
        </w:rPr>
        <w:t>Лекари пишат фалшиви диагнози на здрави хора</w:t>
      </w:r>
    </w:p>
    <w:p w14:paraId="08DCD55A" w14:textId="77777777" w:rsidR="00AB32D3" w:rsidRPr="002923BD" w:rsidRDefault="00AB32D3" w:rsidP="002923BD">
      <w:pPr>
        <w:spacing w:before="0" w:after="0" w:line="20" w:lineRule="atLeast"/>
        <w:ind w:firstLine="20"/>
        <w:jc w:val="both"/>
        <w:rPr>
          <w:bCs/>
          <w:sz w:val="24"/>
        </w:rPr>
      </w:pPr>
      <w:r w:rsidRPr="002923BD">
        <w:rPr>
          <w:bCs/>
          <w:sz w:val="24"/>
        </w:rPr>
        <w:t>Други ключови изменения в правилата за медицинската експертиза бяха насочени срещу корупцията в ТЕЛК комисиите. Системата вече разпределя документите на болните на случаен принцип към комисии в страната. Така на човек, който живее в София, може да бъде определена степен на неработоспособност от комисия в Ямбол например.</w:t>
      </w:r>
    </w:p>
    <w:p w14:paraId="25E2BF2A" w14:textId="1AF1A242" w:rsidR="006A2B3A" w:rsidRPr="002923BD" w:rsidRDefault="00AB32D3" w:rsidP="002923BD">
      <w:pPr>
        <w:spacing w:before="0" w:after="0" w:line="20" w:lineRule="atLeast"/>
        <w:ind w:firstLine="20"/>
        <w:jc w:val="both"/>
        <w:rPr>
          <w:bCs/>
          <w:sz w:val="24"/>
        </w:rPr>
      </w:pPr>
      <w:r w:rsidRPr="002923BD">
        <w:rPr>
          <w:bCs/>
          <w:sz w:val="24"/>
        </w:rPr>
        <w:lastRenderedPageBreak/>
        <w:t>Работещи в системата на социалното подпомагане обаче споделят пред „Телеграф“, че проблемът с мнимите болни въобще не е решен. Този проблем вече е изместен към документите, които лекари дават. Срещу рушвет се присъждат нереални диагнози. Има и много случаи за фиктивни хоспитализации, за да се вземе по-голям процент нетрудоспособност. На база на тези документи напълно здрави хора се дореждат до инвалидна пенсия.</w:t>
      </w:r>
    </w:p>
    <w:p w14:paraId="2FD02C8C" w14:textId="77777777" w:rsidR="00C649EA" w:rsidRPr="002923BD" w:rsidRDefault="00C649EA" w:rsidP="002923BD">
      <w:pPr>
        <w:spacing w:before="0" w:after="0" w:line="20" w:lineRule="atLeast"/>
        <w:ind w:firstLine="20"/>
        <w:jc w:val="both"/>
        <w:rPr>
          <w:bCs/>
          <w:sz w:val="24"/>
        </w:rPr>
      </w:pPr>
    </w:p>
    <w:p w14:paraId="6049B38D" w14:textId="77777777" w:rsidR="0004665E" w:rsidRPr="002923BD" w:rsidRDefault="0004665E" w:rsidP="002923BD">
      <w:pPr>
        <w:spacing w:before="0" w:after="0" w:line="20" w:lineRule="atLeast"/>
        <w:ind w:firstLine="20"/>
        <w:jc w:val="both"/>
        <w:rPr>
          <w:bCs/>
          <w:sz w:val="24"/>
        </w:rPr>
      </w:pPr>
    </w:p>
    <w:p w14:paraId="067A0703" w14:textId="289E1D71" w:rsidR="006A2B3A" w:rsidRPr="002923BD" w:rsidRDefault="00063D3A" w:rsidP="002923BD">
      <w:pPr>
        <w:spacing w:before="0" w:after="0" w:line="20" w:lineRule="atLeast"/>
        <w:ind w:firstLine="20"/>
        <w:jc w:val="center"/>
        <w:rPr>
          <w:rFonts w:ascii="Times New Roman" w:hAnsi="Times New Roman"/>
          <w:b/>
          <w:color w:val="00B050"/>
          <w:sz w:val="24"/>
        </w:rPr>
      </w:pPr>
      <w:r w:rsidRPr="002923BD">
        <w:rPr>
          <w:rFonts w:ascii="Times New Roman" w:hAnsi="Times New Roman"/>
          <w:b/>
          <w:color w:val="00B050"/>
          <w:sz w:val="24"/>
        </w:rPr>
        <w:t>21</w:t>
      </w:r>
      <w:r w:rsidR="006A2B3A" w:rsidRPr="002923BD">
        <w:rPr>
          <w:rFonts w:ascii="Times New Roman" w:hAnsi="Times New Roman"/>
          <w:b/>
          <w:color w:val="00B050"/>
          <w:sz w:val="24"/>
        </w:rPr>
        <w:t>.</w:t>
      </w:r>
      <w:r w:rsidR="0072545C" w:rsidRPr="002923BD">
        <w:rPr>
          <w:rFonts w:ascii="Times New Roman" w:hAnsi="Times New Roman"/>
          <w:b/>
          <w:color w:val="00B050"/>
          <w:sz w:val="24"/>
        </w:rPr>
        <w:t>10</w:t>
      </w:r>
      <w:r w:rsidR="006A2B3A" w:rsidRPr="002923BD">
        <w:rPr>
          <w:rFonts w:ascii="Times New Roman" w:hAnsi="Times New Roman"/>
          <w:b/>
          <w:color w:val="00B050"/>
          <w:sz w:val="24"/>
        </w:rPr>
        <w:t>.</w:t>
      </w:r>
      <w:r w:rsidR="0073741B" w:rsidRPr="002923BD">
        <w:rPr>
          <w:rFonts w:ascii="Times New Roman" w:hAnsi="Times New Roman"/>
          <w:b/>
          <w:color w:val="00B050"/>
          <w:sz w:val="24"/>
        </w:rPr>
        <w:t>202</w:t>
      </w:r>
      <w:r w:rsidR="00915E80" w:rsidRPr="002923BD">
        <w:rPr>
          <w:rFonts w:ascii="Times New Roman" w:hAnsi="Times New Roman"/>
          <w:b/>
          <w:color w:val="00B050"/>
          <w:sz w:val="24"/>
        </w:rPr>
        <w:t>6</w:t>
      </w:r>
    </w:p>
    <w:p w14:paraId="126BA8F4" w14:textId="77777777" w:rsidR="006A2B3A" w:rsidRPr="002923BD" w:rsidRDefault="006A2B3A" w:rsidP="002923BD">
      <w:pPr>
        <w:spacing w:before="0" w:after="0" w:line="20" w:lineRule="atLeast"/>
        <w:ind w:firstLine="20"/>
        <w:jc w:val="both"/>
        <w:rPr>
          <w:rFonts w:ascii="Times New Roman" w:hAnsi="Times New Roman"/>
          <w:bCs/>
          <w:color w:val="00B050"/>
          <w:sz w:val="24"/>
        </w:rPr>
      </w:pPr>
    </w:p>
    <w:p w14:paraId="473D4838" w14:textId="77777777" w:rsidR="006A2B3A" w:rsidRPr="002923BD" w:rsidRDefault="006A2B3A" w:rsidP="002923BD">
      <w:pPr>
        <w:shd w:val="clear" w:color="auto" w:fill="C0C0C0"/>
        <w:spacing w:before="0" w:after="0" w:line="20" w:lineRule="atLeast"/>
        <w:ind w:firstLine="20"/>
        <w:jc w:val="right"/>
        <w:rPr>
          <w:rFonts w:ascii="Times New Roman" w:hAnsi="Times New Roman"/>
          <w:b/>
          <w:smallCaps/>
          <w:color w:val="00B050"/>
          <w:sz w:val="24"/>
        </w:rPr>
      </w:pPr>
      <w:r w:rsidRPr="002923BD">
        <w:rPr>
          <w:rFonts w:ascii="Times New Roman" w:hAnsi="Times New Roman"/>
          <w:b/>
          <w:smallCaps/>
          <w:color w:val="00B050"/>
          <w:sz w:val="24"/>
        </w:rPr>
        <w:t>Национални телевизии</w:t>
      </w:r>
    </w:p>
    <w:p w14:paraId="1508734C" w14:textId="77777777" w:rsidR="006A2B3A" w:rsidRPr="002923BD" w:rsidRDefault="006A2B3A" w:rsidP="002923BD">
      <w:pPr>
        <w:spacing w:before="0" w:after="0" w:line="20" w:lineRule="atLeast"/>
        <w:ind w:firstLine="20"/>
        <w:jc w:val="both"/>
        <w:rPr>
          <w:bCs/>
          <w:sz w:val="24"/>
        </w:rPr>
      </w:pPr>
    </w:p>
    <w:p w14:paraId="003BF41E" w14:textId="77777777" w:rsidR="006A2B3A" w:rsidRPr="002923BD" w:rsidRDefault="006A2B3A" w:rsidP="002923BD">
      <w:pPr>
        <w:spacing w:before="0" w:after="0" w:line="20" w:lineRule="atLeast"/>
        <w:ind w:firstLine="20"/>
        <w:jc w:val="both"/>
        <w:rPr>
          <w:bCs/>
          <w:sz w:val="24"/>
        </w:rPr>
      </w:pPr>
      <w:r w:rsidRPr="002923BD">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2923BD" w:rsidRDefault="006A2B3A" w:rsidP="002923BD">
      <w:pPr>
        <w:spacing w:before="0" w:after="0" w:line="20" w:lineRule="atLeast"/>
        <w:jc w:val="both"/>
        <w:rPr>
          <w:bCs/>
          <w:sz w:val="24"/>
        </w:rPr>
      </w:pPr>
    </w:p>
    <w:p w14:paraId="29CF67EB" w14:textId="77777777" w:rsidR="005227B5" w:rsidRPr="002923BD" w:rsidRDefault="005227B5" w:rsidP="002923BD">
      <w:pPr>
        <w:pStyle w:val="1"/>
        <w:spacing w:before="0" w:after="0"/>
        <w:rPr>
          <w:rFonts w:ascii="Arial Narrow" w:hAnsi="Arial Narrow"/>
          <w:sz w:val="24"/>
          <w:szCs w:val="24"/>
        </w:rPr>
      </w:pPr>
      <w:bookmarkStart w:id="5" w:name="_Toc243550892"/>
      <w:r w:rsidRPr="002923BD">
        <w:rPr>
          <w:rFonts w:ascii="Arial Narrow" w:hAnsi="Arial Narrow"/>
          <w:sz w:val="24"/>
          <w:szCs w:val="24"/>
        </w:rPr>
        <w:t>Антидот на фентанила да се продава свободно в аптеките, предлагат от ЕМА</w:t>
      </w:r>
      <w:bookmarkEnd w:id="5"/>
    </w:p>
    <w:p w14:paraId="7A9FEC02" w14:textId="3EF27BAA" w:rsidR="00977C74" w:rsidRPr="002923BD" w:rsidRDefault="00977C74" w:rsidP="002923BD">
      <w:pPr>
        <w:spacing w:before="0" w:after="0" w:line="20" w:lineRule="atLeast"/>
        <w:ind w:firstLine="20"/>
        <w:jc w:val="both"/>
        <w:rPr>
          <w:b/>
          <w:bCs/>
          <w:sz w:val="24"/>
        </w:rPr>
      </w:pPr>
      <w:r w:rsidRPr="002923BD">
        <w:rPr>
          <w:b/>
          <w:bCs/>
          <w:sz w:val="24"/>
        </w:rPr>
        <w:t xml:space="preserve">БНТ, </w:t>
      </w:r>
      <w:r w:rsidR="005227B5" w:rsidRPr="002923BD">
        <w:rPr>
          <w:b/>
          <w:bCs/>
          <w:sz w:val="24"/>
        </w:rPr>
        <w:t>Новини в 20.00 часа</w:t>
      </w:r>
      <w:r w:rsidRPr="002923BD">
        <w:rPr>
          <w:b/>
          <w:bCs/>
          <w:sz w:val="24"/>
        </w:rPr>
        <w:t xml:space="preserve"> </w:t>
      </w:r>
    </w:p>
    <w:p w14:paraId="642DFE70" w14:textId="77777777" w:rsidR="00977C74" w:rsidRPr="002923BD" w:rsidRDefault="00000000" w:rsidP="002923BD">
      <w:pPr>
        <w:spacing w:before="0" w:after="0" w:line="20" w:lineRule="atLeast"/>
        <w:ind w:firstLine="20"/>
        <w:jc w:val="both"/>
        <w:rPr>
          <w:bCs/>
          <w:sz w:val="24"/>
        </w:rPr>
      </w:pPr>
      <w:r w:rsidRPr="002923BD">
        <w:rPr>
          <w:bCs/>
          <w:sz w:val="24"/>
        </w:rPr>
        <w:pict w14:anchorId="6E10AC92">
          <v:rect id="_x0000_i1025" style="width:453.6pt;height:1.5pt" o:hralign="center" o:hrstd="t" o:hrnoshade="t" o:hr="t" fillcolor="#aca899" stroked="f"/>
        </w:pict>
      </w:r>
    </w:p>
    <w:p w14:paraId="7E39A234" w14:textId="77777777" w:rsidR="005227B5" w:rsidRPr="002923BD" w:rsidRDefault="005227B5" w:rsidP="002923BD">
      <w:pPr>
        <w:spacing w:before="0" w:after="0" w:line="20" w:lineRule="atLeast"/>
        <w:ind w:firstLine="20"/>
        <w:jc w:val="both"/>
        <w:rPr>
          <w:bCs/>
          <w:sz w:val="24"/>
        </w:rPr>
      </w:pPr>
      <w:r w:rsidRPr="002923BD">
        <w:rPr>
          <w:bCs/>
          <w:sz w:val="24"/>
        </w:rPr>
        <w:t xml:space="preserve">Европейската агенция по лекарствата одобри назален спрей </w:t>
      </w:r>
      <w:proofErr w:type="spellStart"/>
      <w:r w:rsidRPr="002923BD">
        <w:rPr>
          <w:bCs/>
          <w:sz w:val="24"/>
        </w:rPr>
        <w:t>налоксон</w:t>
      </w:r>
      <w:proofErr w:type="spellEnd"/>
      <w:r w:rsidRPr="002923BD">
        <w:rPr>
          <w:bCs/>
          <w:sz w:val="24"/>
        </w:rPr>
        <w:t xml:space="preserve">, медикамент, който спасява живот при предозиране, най-често с фентанил. Агенцията препоръчва на страните членки, спреят да бъде разрешен за свободна продажба в аптеките. В същото време в България все още </w:t>
      </w:r>
      <w:proofErr w:type="spellStart"/>
      <w:r w:rsidRPr="002923BD">
        <w:rPr>
          <w:bCs/>
          <w:sz w:val="24"/>
        </w:rPr>
        <w:t>налоксонът</w:t>
      </w:r>
      <w:proofErr w:type="spellEnd"/>
      <w:r w:rsidRPr="002923BD">
        <w:rPr>
          <w:bCs/>
          <w:sz w:val="24"/>
        </w:rPr>
        <w:t xml:space="preserve"> не е вписан в позитивния лекарствен списък. Министерството на здравеопазването и МВР търсят спешно решение с доставката на животоспасяващия медикамент.</w:t>
      </w:r>
    </w:p>
    <w:p w14:paraId="0AFC99AD" w14:textId="77777777" w:rsidR="005227B5" w:rsidRPr="002923BD" w:rsidRDefault="005227B5" w:rsidP="002923BD">
      <w:pPr>
        <w:spacing w:before="0" w:after="0" w:line="20" w:lineRule="atLeast"/>
        <w:ind w:firstLine="20"/>
        <w:jc w:val="both"/>
        <w:rPr>
          <w:bCs/>
          <w:sz w:val="24"/>
        </w:rPr>
      </w:pPr>
      <w:r w:rsidRPr="002923BD">
        <w:rPr>
          <w:bCs/>
          <w:sz w:val="24"/>
        </w:rPr>
        <w:t>Спешните медици най-добре виждат нарастващата заплаха от бързо настъпващия фентанил. Д-р Алекова почти не помни дежурство, без да се е налагало да използва животоспасяващото лекарство.</w:t>
      </w:r>
    </w:p>
    <w:p w14:paraId="17A043F0" w14:textId="77777777" w:rsidR="005227B5" w:rsidRPr="002923BD" w:rsidRDefault="005227B5" w:rsidP="002923BD">
      <w:pPr>
        <w:spacing w:before="0" w:after="0" w:line="20" w:lineRule="atLeast"/>
        <w:ind w:firstLine="20"/>
        <w:jc w:val="both"/>
        <w:rPr>
          <w:bCs/>
          <w:sz w:val="24"/>
        </w:rPr>
      </w:pPr>
      <w:r w:rsidRPr="002923BD">
        <w:rPr>
          <w:b/>
          <w:bCs/>
          <w:sz w:val="24"/>
        </w:rPr>
        <w:t>Д-р Таня Алекова, лекар в Спешна помощ - София:</w:t>
      </w:r>
      <w:r w:rsidRPr="002923BD">
        <w:rPr>
          <w:bCs/>
          <w:sz w:val="24"/>
        </w:rPr>
        <w:t xml:space="preserve"> "</w:t>
      </w:r>
      <w:proofErr w:type="spellStart"/>
      <w:r w:rsidRPr="002923BD">
        <w:rPr>
          <w:bCs/>
          <w:sz w:val="24"/>
        </w:rPr>
        <w:t>Налоксонът</w:t>
      </w:r>
      <w:proofErr w:type="spellEnd"/>
      <w:r w:rsidRPr="002923BD">
        <w:rPr>
          <w:bCs/>
          <w:sz w:val="24"/>
        </w:rPr>
        <w:t xml:space="preserve"> влиза в нашата практика почти всеки ден. За 24 часа може би от един до два пъти има нужда да се използва."</w:t>
      </w:r>
    </w:p>
    <w:p w14:paraId="7A5B099A" w14:textId="77777777" w:rsidR="005227B5" w:rsidRPr="002923BD" w:rsidRDefault="005227B5" w:rsidP="002923BD">
      <w:pPr>
        <w:spacing w:before="0" w:after="0" w:line="20" w:lineRule="atLeast"/>
        <w:ind w:firstLine="20"/>
        <w:jc w:val="both"/>
        <w:rPr>
          <w:bCs/>
          <w:sz w:val="24"/>
        </w:rPr>
      </w:pPr>
      <w:r w:rsidRPr="002923BD">
        <w:rPr>
          <w:bCs/>
          <w:sz w:val="24"/>
        </w:rPr>
        <w:t>В спешната чанта има само ампули от медикамента, който се прилага инжекционно.</w:t>
      </w:r>
    </w:p>
    <w:p w14:paraId="508135C3" w14:textId="77777777" w:rsidR="005227B5" w:rsidRPr="002923BD" w:rsidRDefault="005227B5" w:rsidP="002923BD">
      <w:pPr>
        <w:spacing w:before="0" w:after="0" w:line="20" w:lineRule="atLeast"/>
        <w:ind w:firstLine="20"/>
        <w:jc w:val="both"/>
        <w:rPr>
          <w:bCs/>
          <w:sz w:val="24"/>
        </w:rPr>
      </w:pPr>
      <w:r w:rsidRPr="002923BD">
        <w:rPr>
          <w:b/>
          <w:bCs/>
          <w:sz w:val="24"/>
        </w:rPr>
        <w:t>Д-р Таня Алекова, лекар в Спешна помощ - София:</w:t>
      </w:r>
      <w:r w:rsidRPr="002923BD">
        <w:rPr>
          <w:bCs/>
          <w:sz w:val="24"/>
        </w:rPr>
        <w:t xml:space="preserve"> "Защото в тази му форма той най-бързо действа. В зависимост от количеството на </w:t>
      </w:r>
      <w:proofErr w:type="spellStart"/>
      <w:r w:rsidRPr="002923BD">
        <w:rPr>
          <w:bCs/>
          <w:sz w:val="24"/>
        </w:rPr>
        <w:t>опиоид</w:t>
      </w:r>
      <w:proofErr w:type="spellEnd"/>
      <w:r w:rsidRPr="002923BD">
        <w:rPr>
          <w:bCs/>
          <w:sz w:val="24"/>
        </w:rPr>
        <w:t>, който е приет може да се постави не само една ампула, може да бъдат поставени две за определен период от време разбира се."</w:t>
      </w:r>
    </w:p>
    <w:p w14:paraId="07F8496B" w14:textId="77777777" w:rsidR="005227B5" w:rsidRPr="002923BD" w:rsidRDefault="005227B5" w:rsidP="002923BD">
      <w:pPr>
        <w:spacing w:before="0" w:after="0" w:line="20" w:lineRule="atLeast"/>
        <w:ind w:firstLine="20"/>
        <w:jc w:val="both"/>
        <w:rPr>
          <w:bCs/>
          <w:sz w:val="24"/>
        </w:rPr>
      </w:pPr>
      <w:r w:rsidRPr="002923BD">
        <w:rPr>
          <w:bCs/>
          <w:sz w:val="24"/>
        </w:rPr>
        <w:t>Доставките на този медикамент обаче от доста време са силно затруднени. Само един производител е получил разрешение за употреба у нас, но той няма интерес да го регистрира.</w:t>
      </w:r>
    </w:p>
    <w:p w14:paraId="5B253D99" w14:textId="77777777" w:rsidR="005227B5" w:rsidRPr="002923BD" w:rsidRDefault="005227B5" w:rsidP="002923BD">
      <w:pPr>
        <w:spacing w:before="0" w:after="0" w:line="20" w:lineRule="atLeast"/>
        <w:ind w:firstLine="20"/>
        <w:jc w:val="both"/>
        <w:rPr>
          <w:bCs/>
          <w:sz w:val="24"/>
        </w:rPr>
      </w:pPr>
      <w:r w:rsidRPr="002923BD">
        <w:rPr>
          <w:b/>
          <w:bCs/>
          <w:sz w:val="24"/>
        </w:rPr>
        <w:t>Д-р Десислава Велковска, директор дирекция "Лекарствена политика", МЗ:</w:t>
      </w:r>
      <w:r w:rsidRPr="002923BD">
        <w:rPr>
          <w:bCs/>
          <w:sz w:val="24"/>
        </w:rPr>
        <w:t xml:space="preserve"> "В момента в позитивния лекарствен списък в България няма лекарствен продукт с име </w:t>
      </w:r>
      <w:proofErr w:type="spellStart"/>
      <w:r w:rsidRPr="002923BD">
        <w:rPr>
          <w:bCs/>
          <w:sz w:val="24"/>
        </w:rPr>
        <w:t>налоксон</w:t>
      </w:r>
      <w:proofErr w:type="spellEnd"/>
      <w:r w:rsidRPr="002923BD">
        <w:rPr>
          <w:bCs/>
          <w:sz w:val="24"/>
        </w:rPr>
        <w:t xml:space="preserve">, което означава че той не може да се плаща и да се осигурява с публични средства. </w:t>
      </w:r>
      <w:proofErr w:type="spellStart"/>
      <w:r w:rsidRPr="002923BD">
        <w:rPr>
          <w:bCs/>
          <w:sz w:val="24"/>
        </w:rPr>
        <w:t>Налоксонът</w:t>
      </w:r>
      <w:proofErr w:type="spellEnd"/>
      <w:r w:rsidRPr="002923BD">
        <w:rPr>
          <w:bCs/>
          <w:sz w:val="24"/>
        </w:rPr>
        <w:t xml:space="preserve"> като лекарствен продукт го няма и в регистъра на пределните цени, което означава, че не може да се купува свободно в аптеките."</w:t>
      </w:r>
    </w:p>
    <w:p w14:paraId="5BF9E238" w14:textId="77777777" w:rsidR="005227B5" w:rsidRPr="002923BD" w:rsidRDefault="005227B5" w:rsidP="002923BD">
      <w:pPr>
        <w:spacing w:before="0" w:after="0" w:line="20" w:lineRule="atLeast"/>
        <w:ind w:firstLine="20"/>
        <w:jc w:val="both"/>
        <w:rPr>
          <w:bCs/>
          <w:sz w:val="24"/>
        </w:rPr>
      </w:pPr>
      <w:r w:rsidRPr="002923BD">
        <w:rPr>
          <w:bCs/>
          <w:sz w:val="24"/>
        </w:rPr>
        <w:t xml:space="preserve">Въпреки това, от здравното министерство заявяват, че са осигурили достатъчни количества </w:t>
      </w:r>
      <w:proofErr w:type="spellStart"/>
      <w:r w:rsidRPr="002923BD">
        <w:rPr>
          <w:bCs/>
          <w:sz w:val="24"/>
        </w:rPr>
        <w:t>налоксон</w:t>
      </w:r>
      <w:proofErr w:type="spellEnd"/>
      <w:r w:rsidRPr="002923BD">
        <w:rPr>
          <w:bCs/>
          <w:sz w:val="24"/>
        </w:rPr>
        <w:t xml:space="preserve"> за всички спешни отделения в страната поне за година. Купуват го през болници като нерегистриран у нас продукт. Но смятат, че свободната продажба на назалния спрей, препоръчан от Европейската агенция по лекарствата ще промени и интереса на търговците към нашия пазар.</w:t>
      </w:r>
    </w:p>
    <w:p w14:paraId="1C686034" w14:textId="77777777" w:rsidR="005227B5" w:rsidRPr="002923BD" w:rsidRDefault="005227B5" w:rsidP="002923BD">
      <w:pPr>
        <w:spacing w:before="0" w:after="0" w:line="20" w:lineRule="atLeast"/>
        <w:ind w:firstLine="20"/>
        <w:jc w:val="both"/>
        <w:rPr>
          <w:bCs/>
          <w:sz w:val="24"/>
        </w:rPr>
      </w:pPr>
      <w:r w:rsidRPr="002923BD">
        <w:rPr>
          <w:b/>
          <w:bCs/>
          <w:sz w:val="24"/>
        </w:rPr>
        <w:t>Д-р Десислава Велковска, директор дирекция "Лекарствена политика", МЗ:</w:t>
      </w:r>
      <w:r w:rsidRPr="002923BD">
        <w:rPr>
          <w:bCs/>
          <w:sz w:val="24"/>
        </w:rPr>
        <w:t xml:space="preserve"> "Но за да се случи това нещо лекарственият продукт трябва да има цена."</w:t>
      </w:r>
    </w:p>
    <w:p w14:paraId="6B3F66E8" w14:textId="77777777" w:rsidR="005227B5" w:rsidRPr="002923BD" w:rsidRDefault="005227B5" w:rsidP="002923BD">
      <w:pPr>
        <w:spacing w:before="0" w:after="0" w:line="20" w:lineRule="atLeast"/>
        <w:ind w:firstLine="20"/>
        <w:jc w:val="both"/>
        <w:rPr>
          <w:bCs/>
          <w:sz w:val="24"/>
        </w:rPr>
      </w:pPr>
      <w:r w:rsidRPr="002923BD">
        <w:rPr>
          <w:bCs/>
          <w:sz w:val="24"/>
        </w:rPr>
        <w:t>Притежателят на разрешението за употреба у нас заяви, че няма пречки да го регистрира при новия режим. Продажба по аптеките може да се очаква не по-рано от 5 месеца. И фармацевтите не виждат никакъв проблем в свободния достъп.</w:t>
      </w:r>
    </w:p>
    <w:p w14:paraId="2CBE3237" w14:textId="77777777" w:rsidR="005227B5" w:rsidRPr="002923BD" w:rsidRDefault="005227B5" w:rsidP="002923BD">
      <w:pPr>
        <w:spacing w:before="0" w:after="0" w:line="20" w:lineRule="atLeast"/>
        <w:ind w:firstLine="20"/>
        <w:jc w:val="both"/>
        <w:rPr>
          <w:bCs/>
          <w:sz w:val="24"/>
        </w:rPr>
      </w:pPr>
      <w:r w:rsidRPr="002923BD">
        <w:rPr>
          <w:b/>
          <w:bCs/>
          <w:sz w:val="24"/>
        </w:rPr>
        <w:lastRenderedPageBreak/>
        <w:t xml:space="preserve">Чл.-кор. проф. Георги </w:t>
      </w:r>
      <w:proofErr w:type="spellStart"/>
      <w:r w:rsidRPr="002923BD">
        <w:rPr>
          <w:b/>
          <w:bCs/>
          <w:sz w:val="24"/>
        </w:rPr>
        <w:t>Момеков</w:t>
      </w:r>
      <w:proofErr w:type="spellEnd"/>
      <w:r w:rsidRPr="002923BD">
        <w:rPr>
          <w:b/>
          <w:bCs/>
          <w:sz w:val="24"/>
        </w:rPr>
        <w:t>, декан на Фармацевтичен факултет, СУ:</w:t>
      </w:r>
      <w:r w:rsidRPr="002923BD">
        <w:rPr>
          <w:bCs/>
          <w:sz w:val="24"/>
        </w:rPr>
        <w:t xml:space="preserve"> "Той не носи никакви рискове сам по себе си. Значи той е антагонист, антагонистите блокират рецептори. Понеже </w:t>
      </w:r>
      <w:proofErr w:type="spellStart"/>
      <w:r w:rsidRPr="002923BD">
        <w:rPr>
          <w:bCs/>
          <w:sz w:val="24"/>
        </w:rPr>
        <w:t>опиоидните</w:t>
      </w:r>
      <w:proofErr w:type="spellEnd"/>
      <w:r w:rsidRPr="002923BD">
        <w:rPr>
          <w:bCs/>
          <w:sz w:val="24"/>
        </w:rPr>
        <w:t xml:space="preserve"> пептиди в нашето тяло, те са свръх специализирани, блокирането на техните рецептори не води до нищо негативно."</w:t>
      </w:r>
    </w:p>
    <w:p w14:paraId="17993AA1" w14:textId="77777777" w:rsidR="005227B5" w:rsidRPr="002923BD" w:rsidRDefault="005227B5" w:rsidP="002923BD">
      <w:pPr>
        <w:spacing w:before="0" w:after="0" w:line="20" w:lineRule="atLeast"/>
        <w:ind w:firstLine="20"/>
        <w:jc w:val="both"/>
        <w:rPr>
          <w:bCs/>
          <w:sz w:val="24"/>
        </w:rPr>
      </w:pPr>
      <w:r w:rsidRPr="002923BD">
        <w:rPr>
          <w:bCs/>
          <w:sz w:val="24"/>
        </w:rPr>
        <w:t>Освен че назалният спрей е лесен за употреба, той със сигурност може да увеличи шансовете на зависимите в случаите на предозиране.</w:t>
      </w:r>
    </w:p>
    <w:p w14:paraId="5E078F40" w14:textId="77777777" w:rsidR="005227B5" w:rsidRPr="002923BD" w:rsidRDefault="005227B5" w:rsidP="002923BD">
      <w:pPr>
        <w:spacing w:before="0" w:after="0" w:line="20" w:lineRule="atLeast"/>
        <w:ind w:firstLine="20"/>
        <w:jc w:val="both"/>
        <w:rPr>
          <w:bCs/>
          <w:sz w:val="24"/>
        </w:rPr>
      </w:pPr>
      <w:r w:rsidRPr="002923BD">
        <w:rPr>
          <w:b/>
          <w:bCs/>
          <w:sz w:val="24"/>
        </w:rPr>
        <w:t xml:space="preserve">Чл.-кор. проф. Георги </w:t>
      </w:r>
      <w:proofErr w:type="spellStart"/>
      <w:r w:rsidRPr="002923BD">
        <w:rPr>
          <w:b/>
          <w:bCs/>
          <w:sz w:val="24"/>
        </w:rPr>
        <w:t>Момеков</w:t>
      </w:r>
      <w:proofErr w:type="spellEnd"/>
      <w:r w:rsidRPr="002923BD">
        <w:rPr>
          <w:b/>
          <w:bCs/>
          <w:sz w:val="24"/>
        </w:rPr>
        <w:t>, декан на Фармацевтичен факултет, СУ:</w:t>
      </w:r>
      <w:r w:rsidRPr="002923BD">
        <w:rPr>
          <w:bCs/>
          <w:sz w:val="24"/>
        </w:rPr>
        <w:t xml:space="preserve"> "Идеята е да имаш достъп. Защото когато настъпи остра интоксикация, въпрос на време е човекът да умре. Потиска се дихателният център."</w:t>
      </w:r>
    </w:p>
    <w:p w14:paraId="630F814F" w14:textId="77777777" w:rsidR="005227B5" w:rsidRPr="002923BD" w:rsidRDefault="005227B5" w:rsidP="002923BD">
      <w:pPr>
        <w:spacing w:before="0" w:after="0" w:line="20" w:lineRule="atLeast"/>
        <w:ind w:firstLine="20"/>
        <w:jc w:val="both"/>
        <w:rPr>
          <w:bCs/>
          <w:sz w:val="24"/>
        </w:rPr>
      </w:pPr>
      <w:r w:rsidRPr="002923BD">
        <w:rPr>
          <w:bCs/>
          <w:sz w:val="24"/>
        </w:rPr>
        <w:t xml:space="preserve">Фентанилът у нас се разпространява с висока скорост. От първата му поява през 2024-та, сега следите му се откриват в 17% от използваните спринцовки в София, 94% в Пловдив. Смъртните случаи след предозиране са над 100. </w:t>
      </w:r>
    </w:p>
    <w:p w14:paraId="66C1E5C0" w14:textId="146B75AA" w:rsidR="006A2B3A" w:rsidRPr="002923BD" w:rsidRDefault="00977C74" w:rsidP="002923BD">
      <w:pPr>
        <w:spacing w:before="0" w:after="0" w:line="20" w:lineRule="atLeast"/>
        <w:ind w:firstLine="20"/>
        <w:jc w:val="both"/>
        <w:rPr>
          <w:bCs/>
          <w:sz w:val="24"/>
        </w:rPr>
      </w:pPr>
      <w:r w:rsidRPr="002923BD">
        <w:rPr>
          <w:bCs/>
          <w:sz w:val="24"/>
        </w:rPr>
        <w:t xml:space="preserve"> </w:t>
      </w:r>
    </w:p>
    <w:p w14:paraId="3797E39F" w14:textId="77777777" w:rsidR="006A2B3A" w:rsidRPr="002923BD" w:rsidRDefault="006A2B3A" w:rsidP="002923BD">
      <w:pPr>
        <w:spacing w:before="0" w:after="0" w:line="20" w:lineRule="atLeast"/>
        <w:ind w:firstLine="20"/>
        <w:jc w:val="both"/>
        <w:rPr>
          <w:bCs/>
          <w:sz w:val="24"/>
        </w:rPr>
      </w:pPr>
      <w:r w:rsidRPr="002923BD">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2923BD" w:rsidRDefault="006A2B3A" w:rsidP="002923BD">
      <w:pPr>
        <w:spacing w:before="0" w:after="0" w:line="20" w:lineRule="atLeast"/>
        <w:ind w:firstLine="20"/>
        <w:jc w:val="both"/>
        <w:rPr>
          <w:bCs/>
          <w:sz w:val="24"/>
        </w:rPr>
      </w:pPr>
    </w:p>
    <w:p w14:paraId="71D95F9B" w14:textId="77777777" w:rsidR="0034356A" w:rsidRPr="002923BD" w:rsidRDefault="0034356A" w:rsidP="002923BD">
      <w:pPr>
        <w:pStyle w:val="1"/>
        <w:spacing w:before="0" w:after="0"/>
        <w:rPr>
          <w:rFonts w:ascii="Arial Narrow" w:hAnsi="Arial Narrow"/>
          <w:sz w:val="24"/>
          <w:szCs w:val="24"/>
        </w:rPr>
      </w:pPr>
      <w:bookmarkStart w:id="6" w:name="_Toc243550893"/>
      <w:r w:rsidRPr="002923BD">
        <w:rPr>
          <w:rFonts w:ascii="Arial Narrow" w:hAnsi="Arial Narrow"/>
          <w:sz w:val="24"/>
          <w:szCs w:val="24"/>
        </w:rPr>
        <w:t>Форум за здравето: Целта - по-достъпни лекарства и по-ниски разходи за лечение</w:t>
      </w:r>
      <w:bookmarkEnd w:id="6"/>
    </w:p>
    <w:p w14:paraId="02BE3F00" w14:textId="77777777" w:rsidR="0034356A" w:rsidRPr="002923BD" w:rsidRDefault="0034356A" w:rsidP="002923BD">
      <w:pPr>
        <w:spacing w:before="0" w:after="0" w:line="20" w:lineRule="atLeast"/>
        <w:ind w:firstLine="20"/>
        <w:jc w:val="both"/>
        <w:rPr>
          <w:b/>
          <w:sz w:val="24"/>
        </w:rPr>
      </w:pPr>
      <w:proofErr w:type="spellStart"/>
      <w:r w:rsidRPr="002923BD">
        <w:rPr>
          <w:b/>
          <w:sz w:val="24"/>
        </w:rPr>
        <w:t>bTV</w:t>
      </w:r>
      <w:proofErr w:type="spellEnd"/>
      <w:r w:rsidRPr="002923BD">
        <w:rPr>
          <w:b/>
          <w:sz w:val="24"/>
        </w:rPr>
        <w:t>, Новини в 19.00 часа</w:t>
      </w:r>
    </w:p>
    <w:p w14:paraId="6AA61F1E" w14:textId="5783A037" w:rsidR="0034356A" w:rsidRPr="002923BD" w:rsidRDefault="00000000" w:rsidP="002923BD">
      <w:pPr>
        <w:spacing w:before="0" w:after="0" w:line="20" w:lineRule="atLeast"/>
        <w:ind w:firstLine="20"/>
        <w:jc w:val="both"/>
        <w:rPr>
          <w:bCs/>
          <w:sz w:val="24"/>
        </w:rPr>
      </w:pPr>
      <w:r w:rsidRPr="002923BD">
        <w:rPr>
          <w:bCs/>
          <w:sz w:val="24"/>
        </w:rPr>
        <w:pict w14:anchorId="723F5574">
          <v:rect id="_x0000_i1026" style="width:453.6pt;height:1.5pt" o:hralign="center" o:hrstd="t" o:hrnoshade="t" o:hr="t" fillcolor="#aca899" stroked="f"/>
        </w:pict>
      </w:r>
    </w:p>
    <w:p w14:paraId="086F7576" w14:textId="6940B3D1" w:rsidR="0034356A" w:rsidRPr="002923BD" w:rsidRDefault="0034356A" w:rsidP="002923BD">
      <w:pPr>
        <w:spacing w:before="0" w:after="0" w:line="20" w:lineRule="atLeast"/>
        <w:ind w:firstLine="20"/>
        <w:jc w:val="both"/>
        <w:rPr>
          <w:bCs/>
          <w:sz w:val="24"/>
        </w:rPr>
      </w:pPr>
      <w:r w:rsidRPr="002923BD">
        <w:rPr>
          <w:bCs/>
          <w:sz w:val="24"/>
        </w:rPr>
        <w:t>По-достъпни лекарства и по-ниски разходи за лечение е една от основните теми на международна конференция в София, посветена на 25 години от създаването на Българската генерична фармацевтична асоциация.</w:t>
      </w:r>
    </w:p>
    <w:p w14:paraId="2C936420" w14:textId="4F3CC43A" w:rsidR="0034356A" w:rsidRPr="002923BD" w:rsidRDefault="0034356A" w:rsidP="002923BD">
      <w:pPr>
        <w:spacing w:before="0" w:after="0" w:line="20" w:lineRule="atLeast"/>
        <w:ind w:firstLine="20"/>
        <w:jc w:val="both"/>
        <w:rPr>
          <w:bCs/>
          <w:sz w:val="24"/>
        </w:rPr>
      </w:pPr>
      <w:r w:rsidRPr="002923BD">
        <w:rPr>
          <w:bCs/>
          <w:sz w:val="24"/>
        </w:rPr>
        <w:t>Във фокуса на форума, под патронажа на парламентарната здравна комисия, са така наречените генерични и биоподобни лекарства, които са сходни с оригиналните по действие, защото съдържат същото активно вещество.</w:t>
      </w:r>
    </w:p>
    <w:p w14:paraId="7A62699C" w14:textId="0DD21358" w:rsidR="0034356A" w:rsidRPr="002923BD" w:rsidRDefault="0034356A" w:rsidP="002923BD">
      <w:pPr>
        <w:spacing w:before="0" w:after="0" w:line="20" w:lineRule="atLeast"/>
        <w:ind w:firstLine="20"/>
        <w:jc w:val="both"/>
        <w:rPr>
          <w:bCs/>
          <w:sz w:val="24"/>
        </w:rPr>
      </w:pPr>
      <w:r w:rsidRPr="002923BD">
        <w:rPr>
          <w:bCs/>
          <w:sz w:val="24"/>
        </w:rPr>
        <w:t>Според експертите по-широкото им използване може да намали разходите и за пациентите, и за здравната каса. Разисква се още и как да се гарантира наличието на необходимите лекарства в аптеките.</w:t>
      </w:r>
    </w:p>
    <w:p w14:paraId="2C7A6DE6" w14:textId="77777777" w:rsidR="0034356A" w:rsidRPr="002923BD" w:rsidRDefault="0034356A" w:rsidP="002923BD">
      <w:pPr>
        <w:spacing w:before="0" w:after="0" w:line="20" w:lineRule="atLeast"/>
        <w:ind w:firstLine="20"/>
        <w:jc w:val="both"/>
        <w:rPr>
          <w:bCs/>
          <w:sz w:val="24"/>
        </w:rPr>
      </w:pPr>
      <w:r w:rsidRPr="002923BD">
        <w:rPr>
          <w:bCs/>
          <w:sz w:val="24"/>
        </w:rPr>
        <w:t xml:space="preserve">„Може би най-сериозната пречка, която води до ограничаване на влизането или до изтегляне на генерични медикаменти, са финансовите тежести върху генеричните продукти. Като финансови тежести разбираме задължителни отстъпки или връщане по механизма. Искрено се надявам, че в партньорство с институциите ще успеем да намерим най-добре работещия модел“, казва Николай </w:t>
      </w:r>
      <w:proofErr w:type="spellStart"/>
      <w:r w:rsidRPr="002923BD">
        <w:rPr>
          <w:bCs/>
          <w:sz w:val="24"/>
        </w:rPr>
        <w:t>Хаджидончев</w:t>
      </w:r>
      <w:proofErr w:type="spellEnd"/>
      <w:r w:rsidRPr="002923BD">
        <w:rPr>
          <w:bCs/>
          <w:sz w:val="24"/>
        </w:rPr>
        <w:t>, председател на Българската генерична фармацевтична асоциация.</w:t>
      </w:r>
    </w:p>
    <w:p w14:paraId="13AB0222" w14:textId="77777777" w:rsidR="0034356A" w:rsidRPr="002923BD" w:rsidRDefault="0034356A" w:rsidP="002923BD">
      <w:pPr>
        <w:spacing w:before="0" w:after="0" w:line="20" w:lineRule="atLeast"/>
        <w:ind w:firstLine="20"/>
        <w:jc w:val="both"/>
        <w:rPr>
          <w:bCs/>
          <w:sz w:val="24"/>
        </w:rPr>
      </w:pPr>
      <w:r w:rsidRPr="002923BD">
        <w:rPr>
          <w:bCs/>
          <w:sz w:val="24"/>
        </w:rPr>
        <w:t xml:space="preserve">„Най-големите заплахи в момента са свързани с нарастващите разходи за суровини, производство, дистрибуция и логистика. В повечето държави цените на генеричните и биоподобните лекарства не могат да бъдат коригирани в съответствие с инфлацията на разходите. Трябва да намерим начин цените да се адаптират спрямо тези разходи, за да се гарантират устойчивостта на доставките и инвестициите в производството“, посочва Адриан ван ден </w:t>
      </w:r>
      <w:proofErr w:type="spellStart"/>
      <w:r w:rsidRPr="002923BD">
        <w:rPr>
          <w:bCs/>
          <w:sz w:val="24"/>
        </w:rPr>
        <w:t>Ховен</w:t>
      </w:r>
      <w:proofErr w:type="spellEnd"/>
      <w:r w:rsidRPr="002923BD">
        <w:rPr>
          <w:bCs/>
          <w:sz w:val="24"/>
        </w:rPr>
        <w:t>, генерален директор на Европейската генерична асоциация „Лекарства за Европа“.</w:t>
      </w:r>
    </w:p>
    <w:p w14:paraId="540B9048" w14:textId="77777777" w:rsidR="0034356A" w:rsidRPr="002923BD" w:rsidRDefault="0034356A" w:rsidP="002923BD">
      <w:pPr>
        <w:spacing w:before="0" w:after="0" w:line="20" w:lineRule="atLeast"/>
        <w:ind w:firstLine="20"/>
        <w:jc w:val="both"/>
        <w:rPr>
          <w:bCs/>
          <w:sz w:val="24"/>
        </w:rPr>
      </w:pPr>
    </w:p>
    <w:p w14:paraId="7013DA1D" w14:textId="77777777" w:rsidR="0034356A" w:rsidRPr="002923BD" w:rsidRDefault="0034356A" w:rsidP="002923BD">
      <w:pPr>
        <w:pStyle w:val="1"/>
        <w:spacing w:before="0" w:after="0"/>
        <w:rPr>
          <w:rFonts w:ascii="Arial Narrow" w:hAnsi="Arial Narrow"/>
          <w:sz w:val="24"/>
          <w:szCs w:val="24"/>
        </w:rPr>
      </w:pPr>
      <w:bookmarkStart w:id="7" w:name="_Toc243550894"/>
      <w:r w:rsidRPr="002923BD">
        <w:rPr>
          <w:rFonts w:ascii="Arial Narrow" w:hAnsi="Arial Narrow"/>
          <w:sz w:val="24"/>
          <w:szCs w:val="24"/>
        </w:rPr>
        <w:t>Личните лекари у нас ще правят дистанционни прегледи и предписване на лекарства</w:t>
      </w:r>
      <w:bookmarkEnd w:id="7"/>
    </w:p>
    <w:p w14:paraId="14F6E3D2" w14:textId="6BD31CF3" w:rsidR="0034356A" w:rsidRPr="002923BD" w:rsidRDefault="0034356A" w:rsidP="002923BD">
      <w:pPr>
        <w:spacing w:before="0" w:after="0" w:line="20" w:lineRule="atLeast"/>
        <w:ind w:firstLine="20"/>
        <w:jc w:val="both"/>
        <w:rPr>
          <w:b/>
          <w:sz w:val="24"/>
        </w:rPr>
      </w:pPr>
      <w:proofErr w:type="spellStart"/>
      <w:r w:rsidRPr="002923BD">
        <w:rPr>
          <w:b/>
          <w:sz w:val="24"/>
        </w:rPr>
        <w:t>bTV</w:t>
      </w:r>
      <w:proofErr w:type="spellEnd"/>
      <w:r w:rsidRPr="002923BD">
        <w:rPr>
          <w:b/>
          <w:sz w:val="24"/>
        </w:rPr>
        <w:t>, Новини в 19.00 часа</w:t>
      </w:r>
    </w:p>
    <w:p w14:paraId="6A97558E" w14:textId="7485BC64" w:rsidR="0034356A" w:rsidRPr="002923BD" w:rsidRDefault="00000000" w:rsidP="002923BD">
      <w:pPr>
        <w:spacing w:before="0" w:after="0" w:line="20" w:lineRule="atLeast"/>
        <w:ind w:firstLine="20"/>
        <w:jc w:val="both"/>
        <w:rPr>
          <w:bCs/>
          <w:sz w:val="24"/>
        </w:rPr>
      </w:pPr>
      <w:r w:rsidRPr="002923BD">
        <w:rPr>
          <w:bCs/>
          <w:sz w:val="24"/>
        </w:rPr>
        <w:pict w14:anchorId="59538798">
          <v:rect id="_x0000_i1027" style="width:453.6pt;height:1.5pt" o:hralign="center" o:hrstd="t" o:hrnoshade="t" o:hr="t" fillcolor="#aca899" stroked="f"/>
        </w:pict>
      </w:r>
    </w:p>
    <w:p w14:paraId="60011E7B" w14:textId="51D7A7F7" w:rsidR="0034356A" w:rsidRPr="002923BD" w:rsidRDefault="0034356A" w:rsidP="002923BD">
      <w:pPr>
        <w:spacing w:before="0" w:after="0" w:line="20" w:lineRule="atLeast"/>
        <w:ind w:firstLine="20"/>
        <w:jc w:val="both"/>
        <w:rPr>
          <w:bCs/>
          <w:sz w:val="24"/>
        </w:rPr>
      </w:pPr>
      <w:r w:rsidRPr="002923BD">
        <w:rPr>
          <w:bCs/>
          <w:sz w:val="24"/>
        </w:rPr>
        <w:t>Личните лекари у нас ще имат право на дистанционни прегледи и предписване на лекарства на пациенти под карантина или на легло.</w:t>
      </w:r>
    </w:p>
    <w:p w14:paraId="30BBB646" w14:textId="3DE33E3E" w:rsidR="0034356A" w:rsidRPr="002923BD" w:rsidRDefault="0034356A" w:rsidP="002923BD">
      <w:pPr>
        <w:spacing w:before="0" w:after="0" w:line="20" w:lineRule="atLeast"/>
        <w:ind w:firstLine="20"/>
        <w:jc w:val="both"/>
        <w:rPr>
          <w:bCs/>
          <w:sz w:val="24"/>
        </w:rPr>
      </w:pPr>
      <w:r w:rsidRPr="002923BD">
        <w:rPr>
          <w:bCs/>
          <w:sz w:val="24"/>
        </w:rPr>
        <w:t>Промяната е предвидена в новия рамков договор между касата и лекарския съюз. Увеличението на средствата в него обаче лекарите смятат за символично.</w:t>
      </w:r>
    </w:p>
    <w:p w14:paraId="2C4C72F3" w14:textId="77777777" w:rsidR="0034356A" w:rsidRPr="002923BD" w:rsidRDefault="0034356A" w:rsidP="002923BD">
      <w:pPr>
        <w:spacing w:before="0" w:after="0" w:line="20" w:lineRule="atLeast"/>
        <w:ind w:firstLine="20"/>
        <w:jc w:val="both"/>
        <w:rPr>
          <w:bCs/>
          <w:sz w:val="24"/>
        </w:rPr>
      </w:pPr>
      <w:r w:rsidRPr="002923BD">
        <w:rPr>
          <w:bCs/>
          <w:sz w:val="24"/>
        </w:rPr>
        <w:lastRenderedPageBreak/>
        <w:t>Дончо Владишки, когото срещаме в аптеката, казва – случвало се е да ходи до лекаря, за да вземе рецепта за свой трудноподвижен близък.</w:t>
      </w:r>
    </w:p>
    <w:p w14:paraId="1FE84733" w14:textId="22FF7975" w:rsidR="0034356A" w:rsidRPr="002923BD" w:rsidRDefault="0034356A" w:rsidP="002923BD">
      <w:pPr>
        <w:spacing w:before="0" w:after="0" w:line="20" w:lineRule="atLeast"/>
        <w:ind w:firstLine="20"/>
        <w:jc w:val="both"/>
        <w:rPr>
          <w:bCs/>
          <w:sz w:val="24"/>
        </w:rPr>
      </w:pPr>
      <w:r w:rsidRPr="002923BD">
        <w:rPr>
          <w:bCs/>
          <w:sz w:val="24"/>
        </w:rPr>
        <w:t>„Имало е случай, в който не е бил във възможността лично да го приеме. И се е налагало с много разговори, за да се случи това. Това ще е в голяма помощ на възрастните хора“, казва Дончо Владишки.</w:t>
      </w:r>
    </w:p>
    <w:p w14:paraId="79D5A8D3" w14:textId="07D5753E" w:rsidR="0034356A" w:rsidRPr="002923BD" w:rsidRDefault="0034356A" w:rsidP="002923BD">
      <w:pPr>
        <w:spacing w:before="0" w:after="0" w:line="20" w:lineRule="atLeast"/>
        <w:ind w:firstLine="20"/>
        <w:jc w:val="both"/>
        <w:rPr>
          <w:bCs/>
          <w:sz w:val="24"/>
        </w:rPr>
      </w:pPr>
      <w:r w:rsidRPr="002923BD">
        <w:rPr>
          <w:bCs/>
          <w:sz w:val="24"/>
        </w:rPr>
        <w:t>Според лекарите промяната ще улесни и тях, но предупреждават, че не всеки ще може да се възползва от нея.</w:t>
      </w:r>
    </w:p>
    <w:p w14:paraId="14BAA06A" w14:textId="77777777" w:rsidR="0034356A" w:rsidRPr="002923BD" w:rsidRDefault="0034356A" w:rsidP="002923BD">
      <w:pPr>
        <w:spacing w:before="0" w:after="0" w:line="20" w:lineRule="atLeast"/>
        <w:ind w:firstLine="20"/>
        <w:jc w:val="both"/>
        <w:rPr>
          <w:bCs/>
          <w:sz w:val="24"/>
        </w:rPr>
      </w:pPr>
      <w:r w:rsidRPr="002923BD">
        <w:rPr>
          <w:bCs/>
          <w:sz w:val="24"/>
        </w:rPr>
        <w:t>„Наскоро имах куриоз: 25-годишен младеж с температура 37,1 не можеше да дойде до кабинета и искаше домашно посещение. Тази нова разпоредба касае хронично болни в инвалидно състояние, с документ, който потвърждава фактическата невъзможност да стигне до кабинета“, казва д-р Мирослав Спасов, общопрактикуващ лекар.</w:t>
      </w:r>
    </w:p>
    <w:p w14:paraId="7CD3F941" w14:textId="3F85B74A" w:rsidR="0034356A" w:rsidRPr="002923BD" w:rsidRDefault="0034356A" w:rsidP="002923BD">
      <w:pPr>
        <w:spacing w:before="0" w:after="0" w:line="20" w:lineRule="atLeast"/>
        <w:ind w:firstLine="20"/>
        <w:jc w:val="both"/>
        <w:rPr>
          <w:bCs/>
          <w:sz w:val="24"/>
        </w:rPr>
      </w:pPr>
      <w:r w:rsidRPr="002923BD">
        <w:rPr>
          <w:bCs/>
          <w:sz w:val="24"/>
        </w:rPr>
        <w:t>Проблем, който в този рамков договор не намира решение, е финансирането, казва д-р Спасов. Предвиденият ръст от 4% няма да покрие увеличените им разходи.</w:t>
      </w:r>
    </w:p>
    <w:p w14:paraId="6B0E1B23" w14:textId="77777777" w:rsidR="0034356A" w:rsidRPr="002923BD" w:rsidRDefault="0034356A" w:rsidP="002923BD">
      <w:pPr>
        <w:spacing w:before="0" w:after="0" w:line="20" w:lineRule="atLeast"/>
        <w:ind w:firstLine="20"/>
        <w:jc w:val="both"/>
        <w:rPr>
          <w:bCs/>
          <w:sz w:val="24"/>
        </w:rPr>
      </w:pPr>
      <w:r w:rsidRPr="002923BD">
        <w:rPr>
          <w:bCs/>
          <w:sz w:val="24"/>
        </w:rPr>
        <w:t>„Официалната инфлация е 5,7 процента, неофициално се коментира 30 процента. Водата се вдига, токът се вдигна, на лекарствата за спешните шкафове цените са нагоре. И ние имаме своите разходи“, казва д-р Мирослав Спасов.</w:t>
      </w:r>
    </w:p>
    <w:p w14:paraId="0F80CB5F" w14:textId="5A449858" w:rsidR="0034356A" w:rsidRPr="002923BD" w:rsidRDefault="0034356A" w:rsidP="002923BD">
      <w:pPr>
        <w:spacing w:before="0" w:after="0" w:line="20" w:lineRule="atLeast"/>
        <w:ind w:firstLine="20"/>
        <w:jc w:val="both"/>
        <w:rPr>
          <w:bCs/>
          <w:sz w:val="24"/>
        </w:rPr>
      </w:pPr>
      <w:r w:rsidRPr="002923BD">
        <w:rPr>
          <w:bCs/>
          <w:sz w:val="24"/>
        </w:rPr>
        <w:t>Рамковият договор е съобразен с бюджета на касата за тази година, заявиха оттам и от министерството при подписването на документа.</w:t>
      </w:r>
    </w:p>
    <w:p w14:paraId="7D7EB81F" w14:textId="77777777" w:rsidR="0034356A" w:rsidRPr="002923BD" w:rsidRDefault="0034356A" w:rsidP="002923BD">
      <w:pPr>
        <w:spacing w:before="0" w:after="0" w:line="20" w:lineRule="atLeast"/>
        <w:ind w:firstLine="20"/>
        <w:jc w:val="both"/>
        <w:rPr>
          <w:bCs/>
          <w:sz w:val="24"/>
        </w:rPr>
      </w:pPr>
    </w:p>
    <w:p w14:paraId="4D46DA0D" w14:textId="77777777" w:rsidR="006A2B3A" w:rsidRPr="002923BD" w:rsidRDefault="006A2B3A" w:rsidP="002923BD">
      <w:pPr>
        <w:spacing w:before="0" w:after="0" w:line="20" w:lineRule="atLeast"/>
        <w:ind w:firstLine="20"/>
        <w:jc w:val="both"/>
        <w:rPr>
          <w:bCs/>
          <w:sz w:val="24"/>
        </w:rPr>
      </w:pPr>
      <w:r w:rsidRPr="002923BD">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2923BD" w:rsidRDefault="00977C74" w:rsidP="002923BD">
      <w:pPr>
        <w:spacing w:before="0" w:after="0" w:line="20" w:lineRule="atLeast"/>
        <w:ind w:firstLine="20"/>
        <w:jc w:val="both"/>
        <w:rPr>
          <w:bCs/>
          <w:sz w:val="24"/>
        </w:rPr>
      </w:pPr>
    </w:p>
    <w:p w14:paraId="0B7016D6" w14:textId="77777777" w:rsidR="00063D3A" w:rsidRPr="002923BD" w:rsidRDefault="00063D3A" w:rsidP="002923BD">
      <w:pPr>
        <w:pStyle w:val="1"/>
        <w:spacing w:before="0" w:after="0"/>
        <w:rPr>
          <w:rFonts w:ascii="Arial Narrow" w:hAnsi="Arial Narrow"/>
          <w:sz w:val="24"/>
          <w:szCs w:val="24"/>
        </w:rPr>
      </w:pPr>
      <w:bookmarkStart w:id="8" w:name="_Toc243550895"/>
      <w:r w:rsidRPr="002923BD">
        <w:rPr>
          <w:rFonts w:ascii="Arial Narrow" w:hAnsi="Arial Narrow"/>
          <w:sz w:val="24"/>
          <w:szCs w:val="24"/>
        </w:rPr>
        <w:t>Защо младите лекари подновиха протестите си и ще бъдат ли чути исканията им от властта</w:t>
      </w:r>
      <w:bookmarkEnd w:id="8"/>
    </w:p>
    <w:p w14:paraId="18254F1F" w14:textId="6A59048B" w:rsidR="00063D3A" w:rsidRPr="002923BD" w:rsidRDefault="00063D3A" w:rsidP="002923BD">
      <w:pPr>
        <w:spacing w:before="0" w:after="0" w:line="20" w:lineRule="atLeast"/>
        <w:jc w:val="both"/>
        <w:rPr>
          <w:b/>
          <w:bCs/>
          <w:sz w:val="24"/>
        </w:rPr>
      </w:pPr>
      <w:r w:rsidRPr="002923BD">
        <w:rPr>
          <w:b/>
          <w:bCs/>
          <w:sz w:val="24"/>
        </w:rPr>
        <w:t>Нова телевизия, Здравей, България</w:t>
      </w:r>
    </w:p>
    <w:p w14:paraId="6628BB46" w14:textId="77777777" w:rsidR="00063D3A" w:rsidRPr="002923BD" w:rsidRDefault="00000000" w:rsidP="002923BD">
      <w:pPr>
        <w:spacing w:before="0" w:after="0" w:line="20" w:lineRule="atLeast"/>
        <w:jc w:val="both"/>
        <w:rPr>
          <w:bCs/>
          <w:sz w:val="24"/>
        </w:rPr>
      </w:pPr>
      <w:r w:rsidRPr="002923BD">
        <w:rPr>
          <w:bCs/>
          <w:sz w:val="24"/>
        </w:rPr>
        <w:pict w14:anchorId="5AA2246E">
          <v:rect id="_x0000_i1028" style="width:453.6pt;height:1.5pt" o:hralign="center" o:hrstd="t" o:hrnoshade="t" o:hr="t" fillcolor="#aca899" stroked="f"/>
        </w:pict>
      </w:r>
      <w:r w:rsidR="00063D3A" w:rsidRPr="002923BD">
        <w:rPr>
          <w:bCs/>
          <w:sz w:val="24"/>
        </w:rPr>
        <w:t>Младите лекари подновиха протестите си. Ако обещанията на властта към тях не станат факт, студентите и специализантите по медицина са готови да започнат антиправителствени протести. Основното им настояване е реформа в здравеопазването.</w:t>
      </w:r>
    </w:p>
    <w:p w14:paraId="43A55AB9" w14:textId="77777777" w:rsidR="00063D3A" w:rsidRPr="002923BD" w:rsidRDefault="00063D3A" w:rsidP="002923BD">
      <w:pPr>
        <w:spacing w:before="0" w:after="0" w:line="20" w:lineRule="atLeast"/>
        <w:jc w:val="both"/>
        <w:rPr>
          <w:bCs/>
          <w:sz w:val="24"/>
        </w:rPr>
      </w:pPr>
      <w:r w:rsidRPr="002923BD">
        <w:rPr>
          <w:bCs/>
          <w:sz w:val="24"/>
        </w:rPr>
        <w:t>Те искат изсветляване на процеса по кандидатстване и провеждане на специализациите в болниците. Настояват да има действащ електронен портал и да бъде дигитализирана книжката на специализанта. Апелират и за реформа на възнагражденията им.</w:t>
      </w:r>
    </w:p>
    <w:p w14:paraId="3996536F" w14:textId="77777777" w:rsidR="00063D3A" w:rsidRPr="002923BD" w:rsidRDefault="00063D3A" w:rsidP="002923BD">
      <w:pPr>
        <w:spacing w:before="0" w:after="0" w:line="20" w:lineRule="atLeast"/>
        <w:jc w:val="both"/>
        <w:rPr>
          <w:bCs/>
          <w:sz w:val="24"/>
        </w:rPr>
      </w:pPr>
      <w:r w:rsidRPr="002923BD">
        <w:rPr>
          <w:bCs/>
          <w:i/>
          <w:iCs/>
          <w:sz w:val="24"/>
        </w:rPr>
        <w:t>„Нищо не се случва, макар че имахме обещания от началото на годината. От много болници принуждават колегите да използват законова вратичка, където те си намират друг фиктивен работодател само за да могат да работят за тях, но да не получават и стотинка</w:t>
      </w:r>
      <w:r w:rsidRPr="002923BD">
        <w:rPr>
          <w:bCs/>
          <w:sz w:val="24"/>
        </w:rPr>
        <w:t>”, посочи общопрактикуващият лекар д-р Даниел Кипров  в ефира на „Здравей, България”.</w:t>
      </w:r>
    </w:p>
    <w:p w14:paraId="570B9633" w14:textId="77777777" w:rsidR="00063D3A" w:rsidRPr="002923BD" w:rsidRDefault="00063D3A" w:rsidP="002923BD">
      <w:pPr>
        <w:spacing w:before="0" w:after="0" w:line="20" w:lineRule="atLeast"/>
        <w:jc w:val="both"/>
        <w:rPr>
          <w:bCs/>
          <w:sz w:val="24"/>
        </w:rPr>
      </w:pPr>
      <w:r w:rsidRPr="002923BD">
        <w:rPr>
          <w:bCs/>
          <w:sz w:val="24"/>
        </w:rPr>
        <w:t>Той подчерта, че близо половината от завършващите заминават за чужбина. „</w:t>
      </w:r>
      <w:r w:rsidRPr="002923BD">
        <w:rPr>
          <w:bCs/>
          <w:i/>
          <w:iCs/>
          <w:sz w:val="24"/>
        </w:rPr>
        <w:t>Един мой приятел изкарва тук около 800 евро и затова е принуден да кара нощни смени в друго лечебно заведение, за да може просто да си плати наема и сметките</w:t>
      </w:r>
      <w:r w:rsidRPr="002923BD">
        <w:rPr>
          <w:bCs/>
          <w:sz w:val="24"/>
        </w:rPr>
        <w:t>”, каза д-р Кипров.</w:t>
      </w:r>
    </w:p>
    <w:p w14:paraId="728E0A4D" w14:textId="77777777" w:rsidR="00063D3A" w:rsidRPr="002923BD" w:rsidRDefault="00063D3A" w:rsidP="002923BD">
      <w:pPr>
        <w:spacing w:before="0" w:after="0" w:line="20" w:lineRule="atLeast"/>
        <w:jc w:val="both"/>
        <w:rPr>
          <w:bCs/>
          <w:sz w:val="24"/>
        </w:rPr>
      </w:pPr>
      <w:r w:rsidRPr="002923BD">
        <w:rPr>
          <w:bCs/>
          <w:sz w:val="24"/>
        </w:rPr>
        <w:t xml:space="preserve">Катя </w:t>
      </w:r>
      <w:proofErr w:type="spellStart"/>
      <w:r w:rsidRPr="002923BD">
        <w:rPr>
          <w:bCs/>
          <w:sz w:val="24"/>
        </w:rPr>
        <w:t>Ивкова</w:t>
      </w:r>
      <w:proofErr w:type="spellEnd"/>
      <w:r w:rsidRPr="002923BD">
        <w:rPr>
          <w:bCs/>
          <w:sz w:val="24"/>
        </w:rPr>
        <w:t xml:space="preserve"> обеща, че уважава протестите и исканията ще бъдат изпълнени. Младите медици обаче не вярват на политическото говорене. Като пример защо д-р Кипров електронния портал. </w:t>
      </w:r>
      <w:r w:rsidRPr="002923BD">
        <w:rPr>
          <w:bCs/>
          <w:i/>
          <w:iCs/>
          <w:sz w:val="24"/>
        </w:rPr>
        <w:t>„Системата беше разработена, просто трябваше да влезе в експлоатация при стъпването на Катя </w:t>
      </w:r>
      <w:proofErr w:type="spellStart"/>
      <w:r w:rsidRPr="002923BD">
        <w:rPr>
          <w:bCs/>
          <w:i/>
          <w:iCs/>
          <w:sz w:val="24"/>
        </w:rPr>
        <w:t>Ивкова</w:t>
      </w:r>
      <w:proofErr w:type="spellEnd"/>
      <w:r w:rsidRPr="002923BD">
        <w:rPr>
          <w:bCs/>
          <w:i/>
          <w:iCs/>
          <w:sz w:val="24"/>
        </w:rPr>
        <w:t xml:space="preserve"> като министър на здравеопазването, а тя дори не беше запозната”</w:t>
      </w:r>
      <w:r w:rsidRPr="002923BD">
        <w:rPr>
          <w:bCs/>
          <w:sz w:val="24"/>
        </w:rPr>
        <w:t>, посочи той.</w:t>
      </w:r>
    </w:p>
    <w:p w14:paraId="4E2E1BC4" w14:textId="77777777" w:rsidR="00063D3A" w:rsidRPr="002923BD" w:rsidRDefault="00063D3A" w:rsidP="002923BD">
      <w:pPr>
        <w:spacing w:before="0" w:after="0" w:line="20" w:lineRule="atLeast"/>
        <w:jc w:val="both"/>
        <w:rPr>
          <w:bCs/>
          <w:sz w:val="24"/>
        </w:rPr>
      </w:pPr>
      <w:hyperlink r:id="rId14" w:history="1">
        <w:r w:rsidRPr="002923BD">
          <w:rPr>
            <w:rStyle w:val="a4"/>
            <w:bCs/>
            <w:sz w:val="24"/>
          </w:rPr>
          <w:t>https://nova.bg/news/view/2026/10/21/556100/%D0%B7%D0%B0%D1%89%D0%BE-%D0%BC%D0%BB%D0%B0%D0%B4%D0%B8%D1%82%D0%B5-%D0%BB%D0%B5%D0%BA%D0%B0%D1%80%D0%B8-</w:t>
        </w:r>
        <w:r w:rsidRPr="002923BD">
          <w:rPr>
            <w:rStyle w:val="a4"/>
            <w:bCs/>
            <w:sz w:val="24"/>
          </w:rPr>
          <w:lastRenderedPageBreak/>
          <w:t>%D0%BF%D0%BE%D0%B4%D0%BD%D0%BE%D0%B2%D0%B8%D1%85%D0%B0-%D0%BF%D1%80%D0%BE%D1%82%D0%B5%D1%81%D1%82%D0%B8%D1%82%D0%B5-%D1%81%D0%B8-%D0%B8-%D1%89%D0%B5-%D0%B1%D1%8A%D0%B4%D0%B0%D1%82-%D0%BB%D0%B8-%D1%87%D1%83%D1%82%D0%B8-%D0%B8%D1%81%D0%BA%D0%B0%D0%BD%D0%B8%D1%8F%D1%82%D0%B0-%D0%B8%D0%BC-%D0%BE%D1%82-%D0%B2%D0%BB%D0%B0%D1%81%D1%82%D1%82%D0%B0/</w:t>
        </w:r>
      </w:hyperlink>
      <w:r w:rsidRPr="002923BD">
        <w:rPr>
          <w:bCs/>
          <w:sz w:val="24"/>
        </w:rPr>
        <w:t xml:space="preserve"> </w:t>
      </w:r>
    </w:p>
    <w:p w14:paraId="452F5709" w14:textId="77777777" w:rsidR="00977C74" w:rsidRPr="002923BD" w:rsidRDefault="00977C74" w:rsidP="002923BD">
      <w:pPr>
        <w:spacing w:before="0" w:after="0" w:line="20" w:lineRule="atLeast"/>
        <w:jc w:val="both"/>
        <w:rPr>
          <w:bCs/>
          <w:sz w:val="24"/>
        </w:rPr>
      </w:pPr>
    </w:p>
    <w:p w14:paraId="442ABE39" w14:textId="77777777" w:rsidR="006A2B3A" w:rsidRPr="002923BD" w:rsidRDefault="006A2B3A" w:rsidP="002923BD">
      <w:pPr>
        <w:shd w:val="clear" w:color="auto" w:fill="C0C0C0"/>
        <w:spacing w:before="0" w:after="0" w:line="20" w:lineRule="atLeast"/>
        <w:ind w:firstLine="20"/>
        <w:jc w:val="right"/>
        <w:rPr>
          <w:rFonts w:ascii="Times New Roman" w:hAnsi="Times New Roman"/>
          <w:b/>
          <w:smallCaps/>
          <w:color w:val="00B050"/>
          <w:sz w:val="24"/>
        </w:rPr>
      </w:pPr>
      <w:r w:rsidRPr="002923BD">
        <w:rPr>
          <w:rFonts w:ascii="Times New Roman" w:hAnsi="Times New Roman"/>
          <w:b/>
          <w:smallCaps/>
          <w:color w:val="00B050"/>
          <w:sz w:val="24"/>
        </w:rPr>
        <w:t>Национални радиа</w:t>
      </w:r>
    </w:p>
    <w:p w14:paraId="36D07543" w14:textId="77777777" w:rsidR="006A2B3A" w:rsidRPr="002923BD" w:rsidRDefault="006A2B3A" w:rsidP="002923BD">
      <w:pPr>
        <w:spacing w:before="0" w:after="0" w:line="20" w:lineRule="atLeast"/>
        <w:ind w:firstLine="20"/>
        <w:jc w:val="both"/>
        <w:rPr>
          <w:bCs/>
          <w:sz w:val="24"/>
        </w:rPr>
      </w:pPr>
    </w:p>
    <w:p w14:paraId="762F5C09" w14:textId="77777777" w:rsidR="006A2B3A" w:rsidRPr="002923BD" w:rsidRDefault="006A2B3A" w:rsidP="002923BD">
      <w:pPr>
        <w:spacing w:before="0" w:after="0" w:line="20" w:lineRule="atLeast"/>
        <w:ind w:firstLine="20"/>
        <w:jc w:val="both"/>
        <w:rPr>
          <w:bCs/>
          <w:sz w:val="24"/>
        </w:rPr>
      </w:pPr>
      <w:r w:rsidRPr="002923BD">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2923BD" w:rsidRDefault="006A2B3A" w:rsidP="002923BD">
      <w:pPr>
        <w:spacing w:before="0" w:after="0" w:line="20" w:lineRule="atLeast"/>
        <w:ind w:firstLine="20"/>
        <w:jc w:val="both"/>
        <w:rPr>
          <w:bCs/>
          <w:sz w:val="24"/>
        </w:rPr>
      </w:pPr>
    </w:p>
    <w:p w14:paraId="4691FAA9" w14:textId="77777777" w:rsidR="00D24EB3" w:rsidRPr="002923BD" w:rsidRDefault="00D24EB3" w:rsidP="002923BD">
      <w:pPr>
        <w:pStyle w:val="1"/>
        <w:spacing w:before="0" w:after="0"/>
        <w:rPr>
          <w:rFonts w:ascii="Arial Narrow" w:hAnsi="Arial Narrow"/>
          <w:sz w:val="24"/>
          <w:szCs w:val="24"/>
        </w:rPr>
      </w:pPr>
      <w:bookmarkStart w:id="9" w:name="_Toc243550896"/>
      <w:r w:rsidRPr="002923BD">
        <w:rPr>
          <w:rFonts w:ascii="Arial Narrow" w:hAnsi="Arial Narrow"/>
          <w:sz w:val="24"/>
          <w:szCs w:val="24"/>
        </w:rPr>
        <w:t>Проф. Калоян Давидов: От важните неща е обучението на младите хора</w:t>
      </w:r>
      <w:bookmarkEnd w:id="9"/>
    </w:p>
    <w:p w14:paraId="4547CA06" w14:textId="656FB925" w:rsidR="00D24EB3" w:rsidRPr="002923BD" w:rsidRDefault="00D24EB3" w:rsidP="002923BD">
      <w:pPr>
        <w:spacing w:before="0" w:after="0" w:line="20" w:lineRule="atLeast"/>
        <w:ind w:firstLine="20"/>
        <w:jc w:val="both"/>
        <w:rPr>
          <w:b/>
          <w:bCs/>
          <w:sz w:val="24"/>
        </w:rPr>
      </w:pPr>
      <w:r w:rsidRPr="002923BD">
        <w:rPr>
          <w:b/>
          <w:bCs/>
          <w:sz w:val="24"/>
        </w:rPr>
        <w:t xml:space="preserve">БНР, Нещо повече </w:t>
      </w:r>
    </w:p>
    <w:p w14:paraId="6E1E1F3E" w14:textId="77777777" w:rsidR="00D24EB3" w:rsidRPr="002923BD" w:rsidRDefault="00000000" w:rsidP="002923BD">
      <w:pPr>
        <w:spacing w:before="0" w:after="0" w:line="20" w:lineRule="atLeast"/>
        <w:ind w:firstLine="20"/>
        <w:jc w:val="both"/>
        <w:rPr>
          <w:bCs/>
          <w:sz w:val="24"/>
        </w:rPr>
      </w:pPr>
      <w:r w:rsidRPr="002923BD">
        <w:rPr>
          <w:bCs/>
          <w:sz w:val="24"/>
        </w:rPr>
        <w:pict w14:anchorId="05DB3332">
          <v:rect id="_x0000_i1029" style="width:453.6pt;height:1.5pt" o:hralign="center" o:hrstd="t" o:hrnoshade="t" o:hr="t" fillcolor="#aca899" stroked="f"/>
        </w:pict>
      </w:r>
    </w:p>
    <w:p w14:paraId="51F7CA0B" w14:textId="77777777" w:rsidR="00D24EB3" w:rsidRPr="002923BD" w:rsidRDefault="00D24EB3" w:rsidP="002923BD">
      <w:pPr>
        <w:spacing w:before="0" w:after="0" w:line="20" w:lineRule="atLeast"/>
        <w:ind w:firstLine="20"/>
        <w:jc w:val="both"/>
        <w:rPr>
          <w:bCs/>
          <w:sz w:val="24"/>
        </w:rPr>
      </w:pPr>
      <w:r w:rsidRPr="002923BD">
        <w:rPr>
          <w:bCs/>
          <w:sz w:val="24"/>
        </w:rPr>
        <w:t>От важните неща, което е все по-значимо, това е обучението на младите хора – нещо, което приех за предизвикателство и задължение. Знанието трябва да бъде споделено, човек е длъжен да го сподели и да го остави. Ние сме стъпили на раменете на хората пред нас и трябва да го оставим на тези, които идват след нас. Това каза носителят на Златния приз „Лекар на годината 2026“ проф. д-р Калоян Давидов, пионер в операция на простата с лазер.</w:t>
      </w:r>
    </w:p>
    <w:p w14:paraId="2A0EFB76" w14:textId="77777777" w:rsidR="00D24EB3" w:rsidRPr="002923BD" w:rsidRDefault="00D24EB3" w:rsidP="002923BD">
      <w:pPr>
        <w:spacing w:before="0" w:after="0" w:line="20" w:lineRule="atLeast"/>
        <w:ind w:firstLine="20"/>
        <w:jc w:val="both"/>
        <w:rPr>
          <w:bCs/>
          <w:sz w:val="24"/>
        </w:rPr>
      </w:pPr>
      <w:r w:rsidRPr="002923BD">
        <w:rPr>
          <w:bCs/>
          <w:sz w:val="24"/>
        </w:rPr>
        <w:t>"Високо ценя наградата, защото е от колеги, експерти оценяват експерт, което високо ценя. Аз приех наградата в лично качество, но за екипа, който ръководя и всеки, който работи в клиниката по урология", сподели в "Нещо повече" проф. Давидов.</w:t>
      </w:r>
    </w:p>
    <w:p w14:paraId="1BD1B430" w14:textId="77777777" w:rsidR="00D24EB3" w:rsidRPr="002923BD" w:rsidRDefault="00D24EB3" w:rsidP="002923BD">
      <w:pPr>
        <w:spacing w:before="0" w:after="0" w:line="20" w:lineRule="atLeast"/>
        <w:ind w:firstLine="20"/>
        <w:jc w:val="both"/>
        <w:rPr>
          <w:bCs/>
          <w:sz w:val="24"/>
        </w:rPr>
      </w:pPr>
      <w:r w:rsidRPr="002923BD">
        <w:rPr>
          <w:bCs/>
          <w:sz w:val="24"/>
        </w:rPr>
        <w:t>На младите лекари хирурзи препоръчва да имат търпение и упоритост, да продължават и да не спират по какъвто и да е повод. Сподели, че страховете му са свързани с безотговорността на човечеството, което би допуснало разум без контрол да взима решение без него – "не вярвам да сме толкова мързеливи".</w:t>
      </w:r>
    </w:p>
    <w:p w14:paraId="56FA5281" w14:textId="77777777" w:rsidR="00D24EB3" w:rsidRPr="002923BD" w:rsidRDefault="00D24EB3" w:rsidP="002923BD">
      <w:pPr>
        <w:spacing w:before="0" w:after="0" w:line="20" w:lineRule="atLeast"/>
        <w:ind w:firstLine="20"/>
        <w:jc w:val="both"/>
        <w:rPr>
          <w:bCs/>
          <w:sz w:val="24"/>
        </w:rPr>
      </w:pPr>
      <w:r w:rsidRPr="002923BD">
        <w:rPr>
          <w:bCs/>
          <w:sz w:val="24"/>
        </w:rPr>
        <w:t>"Българският пациент от една страна, надали го осъзнава, е един доста облагодетелстван, защото в България може относително бързо и относително лесно, и не толкова скъпо да достигне и да получи ниво на здравеопазване,  каквото в богатите държави, много богати хора, не биха могли да си позволят. Българският пациент доплаща много, може би да в сравнение с дохода си. Да не забравяме, че здравната вноска е изключително ниска и тя генерира не чак толкова голям обем от финансови средства за здравеопазване. Самоучастието в САЩ на осигурените е до 5000 долара, дори и този, който има осигуровка. Твърдя, че пациентите могат бързо, лесно и относително евтино да получат качествена медицинска помощ, но в същото време тя не им е гарантирана, защото могат да се окажат в ситуация, че са платили много и получават некачествен продукт", коментира проф. Давидов.</w:t>
      </w:r>
    </w:p>
    <w:p w14:paraId="33C037AC" w14:textId="77777777" w:rsidR="003D2D85" w:rsidRPr="002923BD" w:rsidRDefault="003D2D85" w:rsidP="002923BD">
      <w:pPr>
        <w:spacing w:before="0" w:after="0" w:line="20" w:lineRule="atLeast"/>
        <w:ind w:firstLine="20"/>
        <w:jc w:val="both"/>
        <w:rPr>
          <w:bCs/>
          <w:sz w:val="24"/>
        </w:rPr>
      </w:pPr>
    </w:p>
    <w:p w14:paraId="3A0D4BA6" w14:textId="77777777" w:rsidR="003D2D85" w:rsidRPr="002923BD" w:rsidRDefault="003D2D85" w:rsidP="002923BD">
      <w:pPr>
        <w:pStyle w:val="1"/>
        <w:spacing w:before="0" w:after="0"/>
        <w:rPr>
          <w:rFonts w:ascii="Arial Narrow" w:hAnsi="Arial Narrow"/>
          <w:sz w:val="24"/>
          <w:szCs w:val="24"/>
        </w:rPr>
      </w:pPr>
      <w:bookmarkStart w:id="10" w:name="_Toc243550897"/>
      <w:r w:rsidRPr="002923BD">
        <w:rPr>
          <w:rFonts w:ascii="Arial Narrow" w:hAnsi="Arial Narrow"/>
          <w:sz w:val="24"/>
          <w:szCs w:val="24"/>
        </w:rPr>
        <w:t>Фармацевти: Не сканиране на всяка опаковка, а използване на продуктовите кодове</w:t>
      </w:r>
      <w:bookmarkEnd w:id="10"/>
    </w:p>
    <w:p w14:paraId="1A610EF0" w14:textId="363F63DE" w:rsidR="003D2D85" w:rsidRPr="002923BD" w:rsidRDefault="003D2D85" w:rsidP="002923BD">
      <w:pPr>
        <w:spacing w:before="0" w:after="0" w:line="20" w:lineRule="atLeast"/>
        <w:ind w:firstLine="20"/>
        <w:jc w:val="both"/>
        <w:rPr>
          <w:b/>
          <w:bCs/>
          <w:sz w:val="24"/>
        </w:rPr>
      </w:pPr>
      <w:r w:rsidRPr="002923BD">
        <w:rPr>
          <w:b/>
          <w:bCs/>
          <w:sz w:val="24"/>
        </w:rPr>
        <w:t xml:space="preserve">БНР </w:t>
      </w:r>
    </w:p>
    <w:p w14:paraId="1886D08D" w14:textId="77777777" w:rsidR="003D2D85" w:rsidRPr="002923BD" w:rsidRDefault="00000000" w:rsidP="002923BD">
      <w:pPr>
        <w:spacing w:before="0" w:after="0" w:line="20" w:lineRule="atLeast"/>
        <w:ind w:firstLine="20"/>
        <w:jc w:val="both"/>
        <w:rPr>
          <w:bCs/>
          <w:sz w:val="24"/>
        </w:rPr>
      </w:pPr>
      <w:r w:rsidRPr="002923BD">
        <w:rPr>
          <w:bCs/>
          <w:sz w:val="24"/>
        </w:rPr>
        <w:pict w14:anchorId="171BA3A1">
          <v:rect id="_x0000_i1030" style="width:453.6pt;height:1.5pt" o:hralign="center" o:hrstd="t" o:hrnoshade="t" o:hr="t" fillcolor="#aca899" stroked="f"/>
        </w:pict>
      </w:r>
    </w:p>
    <w:p w14:paraId="2FC68BE1" w14:textId="77777777" w:rsidR="003D2D85" w:rsidRPr="002923BD" w:rsidRDefault="003D2D85" w:rsidP="002923BD">
      <w:pPr>
        <w:spacing w:before="0" w:after="0" w:line="20" w:lineRule="atLeast"/>
        <w:ind w:firstLine="20"/>
        <w:jc w:val="both"/>
        <w:rPr>
          <w:bCs/>
          <w:sz w:val="24"/>
        </w:rPr>
      </w:pPr>
      <w:r w:rsidRPr="002923BD">
        <w:rPr>
          <w:bCs/>
          <w:sz w:val="24"/>
        </w:rPr>
        <w:t>За риск от забавени доставки на лекарства до аптеките и болниците предупреждават фармацевтични производители и търговци на едро във връзка с приети на първо четене законодателни промени. В позиция до парламентарната здравна комисия техни представители настояват за преработка на предложените текстове, за не се затруднява достъпът до лечение.</w:t>
      </w:r>
    </w:p>
    <w:p w14:paraId="6EF0FC32" w14:textId="77777777" w:rsidR="003D2D85" w:rsidRPr="002923BD" w:rsidRDefault="003D2D85" w:rsidP="002923BD">
      <w:pPr>
        <w:spacing w:before="0" w:after="0" w:line="20" w:lineRule="atLeast"/>
        <w:ind w:firstLine="20"/>
        <w:jc w:val="both"/>
        <w:rPr>
          <w:bCs/>
          <w:sz w:val="24"/>
        </w:rPr>
      </w:pPr>
      <w:r w:rsidRPr="002923BD">
        <w:rPr>
          <w:bCs/>
          <w:sz w:val="24"/>
        </w:rPr>
        <w:lastRenderedPageBreak/>
        <w:t xml:space="preserve">Организациите посочват като притеснително предвиденото задължение за сканиране и отчитане в реално време на индивидуалния код на всяка отделна опаковка от лекарство при движението </w:t>
      </w:r>
      <w:r w:rsidRPr="002923BD">
        <w:rPr>
          <w:rFonts w:ascii="Calibri" w:hAnsi="Calibri" w:cs="Calibri"/>
          <w:bCs/>
          <w:sz w:val="24"/>
        </w:rPr>
        <w:t>ѝ</w:t>
      </w:r>
      <w:r w:rsidRPr="002923BD">
        <w:rPr>
          <w:bCs/>
          <w:sz w:val="24"/>
        </w:rPr>
        <w:t xml:space="preserve"> </w:t>
      </w:r>
      <w:r w:rsidRPr="002923BD">
        <w:rPr>
          <w:rFonts w:cs="Arial Narrow"/>
          <w:bCs/>
          <w:sz w:val="24"/>
        </w:rPr>
        <w:t>по</w:t>
      </w:r>
      <w:r w:rsidRPr="002923BD">
        <w:rPr>
          <w:bCs/>
          <w:sz w:val="24"/>
        </w:rPr>
        <w:t xml:space="preserve"> </w:t>
      </w:r>
      <w:r w:rsidRPr="002923BD">
        <w:rPr>
          <w:rFonts w:cs="Arial Narrow"/>
          <w:bCs/>
          <w:sz w:val="24"/>
        </w:rPr>
        <w:t>веригата</w:t>
      </w:r>
      <w:r w:rsidRPr="002923BD">
        <w:rPr>
          <w:bCs/>
          <w:sz w:val="24"/>
        </w:rPr>
        <w:t xml:space="preserve"> </w:t>
      </w:r>
      <w:r w:rsidRPr="002923BD">
        <w:rPr>
          <w:rFonts w:cs="Arial Narrow"/>
          <w:bCs/>
          <w:sz w:val="24"/>
        </w:rPr>
        <w:t>на</w:t>
      </w:r>
      <w:r w:rsidRPr="002923BD">
        <w:rPr>
          <w:bCs/>
          <w:sz w:val="24"/>
        </w:rPr>
        <w:t xml:space="preserve"> </w:t>
      </w:r>
      <w:r w:rsidRPr="002923BD">
        <w:rPr>
          <w:rFonts w:cs="Arial Narrow"/>
          <w:bCs/>
          <w:sz w:val="24"/>
        </w:rPr>
        <w:t>доставки</w:t>
      </w:r>
      <w:r w:rsidRPr="002923BD">
        <w:rPr>
          <w:bCs/>
          <w:sz w:val="24"/>
        </w:rPr>
        <w:t>.</w:t>
      </w:r>
    </w:p>
    <w:p w14:paraId="2E07F29E" w14:textId="77777777" w:rsidR="003D2D85" w:rsidRPr="002923BD" w:rsidRDefault="003D2D85" w:rsidP="002923BD">
      <w:pPr>
        <w:spacing w:before="0" w:after="0" w:line="20" w:lineRule="atLeast"/>
        <w:ind w:firstLine="20"/>
        <w:jc w:val="both"/>
        <w:rPr>
          <w:bCs/>
          <w:sz w:val="24"/>
        </w:rPr>
      </w:pPr>
      <w:r w:rsidRPr="002923BD">
        <w:rPr>
          <w:bCs/>
          <w:sz w:val="24"/>
        </w:rPr>
        <w:t>Ако сега търговците на едро обработват по 400 хиляди опаковки дневно, с тази промяна капацитетът за обработка ще спадне наполовина и ще забави доставките на медикаменти с дни, обясни Деян Денев, директор на Асоциацията на фармацевтичните производители.</w:t>
      </w:r>
    </w:p>
    <w:p w14:paraId="01F352F8" w14:textId="77777777" w:rsidR="003D2D85" w:rsidRPr="002923BD" w:rsidRDefault="003D2D85" w:rsidP="002923BD">
      <w:pPr>
        <w:spacing w:before="0" w:after="0" w:line="20" w:lineRule="atLeast"/>
        <w:ind w:firstLine="20"/>
        <w:jc w:val="both"/>
        <w:rPr>
          <w:bCs/>
          <w:sz w:val="24"/>
        </w:rPr>
      </w:pPr>
      <w:r w:rsidRPr="002923BD">
        <w:rPr>
          <w:bCs/>
          <w:sz w:val="24"/>
        </w:rPr>
        <w:t>Организациите предлагат друга мярка за по-добър контрол:</w:t>
      </w:r>
    </w:p>
    <w:p w14:paraId="6EC2B714" w14:textId="77777777" w:rsidR="003D2D85" w:rsidRPr="002923BD" w:rsidRDefault="003D2D85" w:rsidP="002923BD">
      <w:pPr>
        <w:spacing w:before="0" w:after="0" w:line="20" w:lineRule="atLeast"/>
        <w:ind w:firstLine="20"/>
        <w:jc w:val="both"/>
        <w:rPr>
          <w:bCs/>
          <w:sz w:val="24"/>
        </w:rPr>
      </w:pPr>
      <w:r w:rsidRPr="002923BD">
        <w:rPr>
          <w:bCs/>
          <w:sz w:val="24"/>
        </w:rPr>
        <w:t>"Лекарствените продукти имат продуктови кодове – тоест всеки вид, всеки конкретен лекарствен продукт има един код, който е един и същ на всяка опаковка, те вече са в системата и те могат да бъдат използвани, така че да се гарантира, че когато се отпуска един лекарствен продукт, той е същият, не се правят злоупотреби. Няма нужда от контрол на индивидуално ниво на всяка опаковка, освен може би, когато става въпрос за някакви критични лекарства, за които се знае, че има недостиг в България", обясни Денев</w:t>
      </w:r>
    </w:p>
    <w:p w14:paraId="3EF662F1" w14:textId="77777777" w:rsidR="003D2D85" w:rsidRPr="002923BD" w:rsidRDefault="003D2D85" w:rsidP="002923BD">
      <w:pPr>
        <w:spacing w:before="0" w:after="0" w:line="20" w:lineRule="atLeast"/>
        <w:ind w:firstLine="20"/>
        <w:jc w:val="both"/>
        <w:rPr>
          <w:bCs/>
          <w:sz w:val="24"/>
        </w:rPr>
      </w:pPr>
      <w:r w:rsidRPr="002923BD">
        <w:rPr>
          <w:bCs/>
          <w:sz w:val="24"/>
        </w:rPr>
        <w:t>Проблемни са и текстовете, които предвиждат всяка заявка на аптека, подадена чрез системата СЕСПА, да се изпълнява в срок до 24 часа. Според организациите това ще създаде риск от злоупотреби, като не са отчетени фактори, като готовността на аптеката да приеме и заплати доставката.</w:t>
      </w:r>
    </w:p>
    <w:p w14:paraId="6F455B77" w14:textId="77777777" w:rsidR="00D24EB3" w:rsidRPr="002923BD" w:rsidRDefault="00D24EB3" w:rsidP="002923BD">
      <w:pPr>
        <w:spacing w:before="0" w:after="0" w:line="20" w:lineRule="atLeast"/>
        <w:ind w:firstLine="20"/>
        <w:jc w:val="both"/>
        <w:rPr>
          <w:bCs/>
          <w:sz w:val="24"/>
        </w:rPr>
      </w:pPr>
    </w:p>
    <w:p w14:paraId="58B82026" w14:textId="25678983" w:rsidR="00AE638D" w:rsidRPr="002923BD" w:rsidRDefault="00AE638D" w:rsidP="002923BD">
      <w:pPr>
        <w:pStyle w:val="1"/>
        <w:spacing w:before="0" w:after="0"/>
        <w:rPr>
          <w:rFonts w:ascii="Arial Narrow" w:hAnsi="Arial Narrow"/>
          <w:sz w:val="24"/>
          <w:szCs w:val="24"/>
        </w:rPr>
      </w:pPr>
      <w:hyperlink r:id="rId16" w:history="1">
        <w:bookmarkStart w:id="11" w:name="_Toc243550898"/>
        <w:r w:rsidRPr="002923BD">
          <w:rPr>
            <w:rStyle w:val="a4"/>
            <w:rFonts w:ascii="Arial Narrow" w:hAnsi="Arial Narrow"/>
            <w:sz w:val="24"/>
            <w:szCs w:val="24"/>
          </w:rPr>
          <w:t xml:space="preserve">Д-р Филип Алексиев: Да се отдалечим от </w:t>
        </w:r>
        <w:proofErr w:type="spellStart"/>
        <w:r w:rsidRPr="002923BD">
          <w:rPr>
            <w:rStyle w:val="a4"/>
            <w:rFonts w:ascii="Arial Narrow" w:hAnsi="Arial Narrow"/>
            <w:sz w:val="24"/>
            <w:szCs w:val="24"/>
          </w:rPr>
          <w:t>пътечната</w:t>
        </w:r>
        <w:proofErr w:type="spellEnd"/>
        <w:r w:rsidRPr="002923BD">
          <w:rPr>
            <w:rStyle w:val="a4"/>
            <w:rFonts w:ascii="Arial Narrow" w:hAnsi="Arial Narrow"/>
            <w:sz w:val="24"/>
            <w:szCs w:val="24"/>
          </w:rPr>
          <w:t xml:space="preserve"> медицина!</w:t>
        </w:r>
        <w:bookmarkEnd w:id="11"/>
      </w:hyperlink>
    </w:p>
    <w:p w14:paraId="2AB643FF" w14:textId="77777777" w:rsidR="00AE638D" w:rsidRPr="002923BD" w:rsidRDefault="00AE638D" w:rsidP="002923BD">
      <w:pPr>
        <w:spacing w:before="0" w:after="0" w:line="20" w:lineRule="atLeast"/>
        <w:ind w:firstLine="20"/>
        <w:jc w:val="both"/>
        <w:rPr>
          <w:bCs/>
          <w:i/>
          <w:iCs/>
          <w:sz w:val="24"/>
        </w:rPr>
      </w:pPr>
      <w:r w:rsidRPr="002923BD">
        <w:rPr>
          <w:bCs/>
          <w:i/>
          <w:iCs/>
          <w:sz w:val="24"/>
        </w:rPr>
        <w:t>От Дружеството по инсулт критикуват новата клинична пътека за временно нарушаване на мозъчното кръвообращение</w:t>
      </w:r>
    </w:p>
    <w:p w14:paraId="681E46BE" w14:textId="6C8CCB0D" w:rsidR="00AE638D" w:rsidRPr="002923BD" w:rsidRDefault="00AE638D" w:rsidP="002923BD">
      <w:pPr>
        <w:spacing w:before="0" w:after="0" w:line="20" w:lineRule="atLeast"/>
        <w:ind w:firstLine="20"/>
        <w:jc w:val="both"/>
        <w:rPr>
          <w:b/>
          <w:bCs/>
          <w:sz w:val="24"/>
        </w:rPr>
      </w:pPr>
      <w:r w:rsidRPr="002923BD">
        <w:rPr>
          <w:b/>
          <w:bCs/>
          <w:sz w:val="24"/>
        </w:rPr>
        <w:t>БНР, 12+3</w:t>
      </w:r>
    </w:p>
    <w:p w14:paraId="2D5B6095" w14:textId="77777777" w:rsidR="00AE638D" w:rsidRPr="002923BD" w:rsidRDefault="00000000" w:rsidP="002923BD">
      <w:pPr>
        <w:spacing w:before="0" w:after="0" w:line="20" w:lineRule="atLeast"/>
        <w:ind w:firstLine="20"/>
        <w:jc w:val="both"/>
        <w:rPr>
          <w:bCs/>
          <w:sz w:val="24"/>
        </w:rPr>
      </w:pPr>
      <w:r w:rsidRPr="002923BD">
        <w:rPr>
          <w:bCs/>
          <w:sz w:val="24"/>
        </w:rPr>
        <w:pict w14:anchorId="431A61C7">
          <v:rect id="_x0000_i1031" style="width:453.6pt;height:1.5pt" o:hralign="center" o:hrstd="t" o:hrnoshade="t" o:hr="t" fillcolor="#aca899" stroked="f"/>
        </w:pict>
      </w:r>
    </w:p>
    <w:p w14:paraId="259510E4" w14:textId="77777777" w:rsidR="00AE638D" w:rsidRPr="002923BD" w:rsidRDefault="00AE638D" w:rsidP="002923BD">
      <w:pPr>
        <w:spacing w:before="0" w:after="0" w:line="20" w:lineRule="atLeast"/>
        <w:ind w:firstLine="20"/>
        <w:jc w:val="both"/>
        <w:rPr>
          <w:bCs/>
          <w:sz w:val="24"/>
        </w:rPr>
      </w:pPr>
      <w:r w:rsidRPr="002923BD">
        <w:rPr>
          <w:bCs/>
          <w:i/>
          <w:iCs/>
          <w:sz w:val="24"/>
        </w:rPr>
        <w:t xml:space="preserve">"Мисля, че всички искаме да се отдалечим от </w:t>
      </w:r>
      <w:proofErr w:type="spellStart"/>
      <w:r w:rsidRPr="002923BD">
        <w:rPr>
          <w:bCs/>
          <w:i/>
          <w:iCs/>
          <w:sz w:val="24"/>
        </w:rPr>
        <w:t>пътечната</w:t>
      </w:r>
      <w:proofErr w:type="spellEnd"/>
      <w:r w:rsidRPr="002923BD">
        <w:rPr>
          <w:bCs/>
          <w:i/>
          <w:iCs/>
          <w:sz w:val="24"/>
        </w:rPr>
        <w:t xml:space="preserve"> медицина. Всяка една нова пътека не ни носи нещо положително. Рамката й не може да отрази случващото се при мозъчния инсулт".</w:t>
      </w:r>
    </w:p>
    <w:p w14:paraId="62B5CFB8" w14:textId="77777777" w:rsidR="00AE638D" w:rsidRPr="002923BD" w:rsidRDefault="00AE638D" w:rsidP="002923BD">
      <w:pPr>
        <w:spacing w:before="0" w:after="0" w:line="20" w:lineRule="atLeast"/>
        <w:ind w:firstLine="20"/>
        <w:jc w:val="both"/>
        <w:rPr>
          <w:bCs/>
          <w:sz w:val="24"/>
        </w:rPr>
      </w:pPr>
      <w:r w:rsidRPr="002923BD">
        <w:rPr>
          <w:bCs/>
          <w:sz w:val="24"/>
        </w:rPr>
        <w:t xml:space="preserve">Това каза пред БНР д-р Филип Алексиев, председател на Дружеството по инсулт. </w:t>
      </w:r>
    </w:p>
    <w:p w14:paraId="73EEBE53" w14:textId="77777777" w:rsidR="00AE638D" w:rsidRPr="002923BD" w:rsidRDefault="00AE638D" w:rsidP="002923BD">
      <w:pPr>
        <w:spacing w:before="0" w:after="0" w:line="20" w:lineRule="atLeast"/>
        <w:ind w:firstLine="20"/>
        <w:jc w:val="both"/>
        <w:rPr>
          <w:bCs/>
          <w:sz w:val="24"/>
        </w:rPr>
      </w:pPr>
      <w:r w:rsidRPr="002923BD">
        <w:rPr>
          <w:bCs/>
          <w:sz w:val="24"/>
        </w:rPr>
        <w:t>Изискване за излишна процедура натоварва работата на неврологичните отделения при лечение на пациенти с инсулт. За това предупредиха невролози от УМБАЛ "Света Анна". Изискването за измерване на кръвната захар на всеки пациент през 6 часа е заложено в новия Национален рамков договор, обясни д-р Алексиев.</w:t>
      </w:r>
    </w:p>
    <w:p w14:paraId="2908795A" w14:textId="77777777" w:rsidR="00AE638D" w:rsidRPr="002923BD" w:rsidRDefault="00AE638D" w:rsidP="002923BD">
      <w:pPr>
        <w:spacing w:before="0" w:after="0" w:line="20" w:lineRule="atLeast"/>
        <w:ind w:firstLine="20"/>
        <w:jc w:val="both"/>
        <w:rPr>
          <w:bCs/>
          <w:sz w:val="24"/>
        </w:rPr>
      </w:pPr>
      <w:r w:rsidRPr="002923BD">
        <w:rPr>
          <w:bCs/>
          <w:sz w:val="24"/>
        </w:rPr>
        <w:t xml:space="preserve">От дружеството критикуват и новата клинична пътека за временно нарушаване на мозъчното кръвообращение, като посочват, че не са участвали в разработването й. Клиничната пътека трябва да дава път за поставяне на диагноза и за лечение на хората, като този път има съответното финансово изражение. </w:t>
      </w:r>
    </w:p>
    <w:p w14:paraId="45244DA2" w14:textId="77777777" w:rsidR="00AE638D" w:rsidRPr="002923BD" w:rsidRDefault="00AE638D" w:rsidP="002923BD">
      <w:pPr>
        <w:spacing w:before="0" w:after="0" w:line="20" w:lineRule="atLeast"/>
        <w:ind w:firstLine="20"/>
        <w:jc w:val="both"/>
        <w:rPr>
          <w:bCs/>
          <w:sz w:val="24"/>
        </w:rPr>
      </w:pPr>
      <w:r w:rsidRPr="002923BD">
        <w:rPr>
          <w:bCs/>
          <w:i/>
          <w:iCs/>
          <w:sz w:val="24"/>
        </w:rPr>
        <w:t xml:space="preserve">"В този случай критериите нито диагностично, нито терапевтично, нито финансово са изпълнени. Имаме </w:t>
      </w:r>
      <w:proofErr w:type="spellStart"/>
      <w:r w:rsidRPr="002923BD">
        <w:rPr>
          <w:bCs/>
          <w:i/>
          <w:iCs/>
          <w:sz w:val="24"/>
        </w:rPr>
        <w:t>инсултна</w:t>
      </w:r>
      <w:proofErr w:type="spellEnd"/>
      <w:r w:rsidRPr="002923BD">
        <w:rPr>
          <w:bCs/>
          <w:i/>
          <w:iCs/>
          <w:sz w:val="24"/>
        </w:rPr>
        <w:t xml:space="preserve"> симптоматика, която идва и преминава. Въпросът е, че ние няма как да чакаме някакво време дали ще има подобрение преди да тръгнем да правим нещо. </w:t>
      </w:r>
    </w:p>
    <w:p w14:paraId="1CC314D3" w14:textId="77777777" w:rsidR="00AE638D" w:rsidRPr="002923BD" w:rsidRDefault="00AE638D" w:rsidP="002923BD">
      <w:pPr>
        <w:spacing w:before="0" w:after="0" w:line="20" w:lineRule="atLeast"/>
        <w:ind w:firstLine="20"/>
        <w:jc w:val="both"/>
        <w:rPr>
          <w:bCs/>
          <w:sz w:val="24"/>
        </w:rPr>
      </w:pPr>
      <w:r w:rsidRPr="002923BD">
        <w:rPr>
          <w:bCs/>
          <w:i/>
          <w:iCs/>
          <w:sz w:val="24"/>
        </w:rPr>
        <w:t xml:space="preserve">Заложена е цена от 350 евро за тази клинична пътека, с които ние трябва да направим три диагностични и две терапевтични процедури. Основната е образното изследване. И скенерът, и ядрено-магнитният резонанс ви изяждат повече от една трета, даже и повече от 50% от ресурса, заложен в тази пътека. Тогава въпросът е какво остава за всичко друго, което трябва да се направи. Къде е </w:t>
      </w:r>
      <w:proofErr w:type="spellStart"/>
      <w:r w:rsidRPr="002923BD">
        <w:rPr>
          <w:bCs/>
          <w:i/>
          <w:iCs/>
          <w:sz w:val="24"/>
        </w:rPr>
        <w:t>остойностен</w:t>
      </w:r>
      <w:proofErr w:type="spellEnd"/>
      <w:r w:rsidRPr="002923BD">
        <w:rPr>
          <w:bCs/>
          <w:i/>
          <w:iCs/>
          <w:sz w:val="24"/>
        </w:rPr>
        <w:t xml:space="preserve"> труда, къде е </w:t>
      </w:r>
      <w:proofErr w:type="spellStart"/>
      <w:r w:rsidRPr="002923BD">
        <w:rPr>
          <w:bCs/>
          <w:i/>
          <w:iCs/>
          <w:sz w:val="24"/>
        </w:rPr>
        <w:t>остойностен</w:t>
      </w:r>
      <w:proofErr w:type="spellEnd"/>
      <w:r w:rsidRPr="002923BD">
        <w:rPr>
          <w:bCs/>
          <w:i/>
          <w:iCs/>
          <w:sz w:val="24"/>
        </w:rPr>
        <w:t xml:space="preserve"> всеки </w:t>
      </w:r>
      <w:proofErr w:type="spellStart"/>
      <w:r w:rsidRPr="002923BD">
        <w:rPr>
          <w:bCs/>
          <w:i/>
          <w:iCs/>
          <w:sz w:val="24"/>
        </w:rPr>
        <w:t>леглоден</w:t>
      </w:r>
      <w:proofErr w:type="spellEnd"/>
      <w:r w:rsidRPr="002923BD">
        <w:rPr>
          <w:bCs/>
          <w:i/>
          <w:iCs/>
          <w:sz w:val="24"/>
        </w:rPr>
        <w:t>? Това са минимално три дни, в които пациентът трябва да лежи".</w:t>
      </w:r>
      <w:r w:rsidRPr="002923BD">
        <w:rPr>
          <w:bCs/>
          <w:sz w:val="24"/>
        </w:rPr>
        <w:t xml:space="preserve"> </w:t>
      </w:r>
    </w:p>
    <w:p w14:paraId="03029562" w14:textId="77777777" w:rsidR="00AE638D" w:rsidRPr="002923BD" w:rsidRDefault="00AE638D" w:rsidP="002923BD">
      <w:pPr>
        <w:spacing w:before="0" w:after="0" w:line="20" w:lineRule="atLeast"/>
        <w:ind w:firstLine="20"/>
        <w:jc w:val="both"/>
        <w:rPr>
          <w:bCs/>
          <w:sz w:val="24"/>
        </w:rPr>
      </w:pPr>
      <w:proofErr w:type="spellStart"/>
      <w:r w:rsidRPr="002923BD">
        <w:rPr>
          <w:bCs/>
          <w:sz w:val="24"/>
        </w:rPr>
        <w:t>Тромболитичното</w:t>
      </w:r>
      <w:proofErr w:type="spellEnd"/>
      <w:r w:rsidRPr="002923BD">
        <w:rPr>
          <w:bCs/>
          <w:sz w:val="24"/>
        </w:rPr>
        <w:t xml:space="preserve"> лечение при инсулт си има критерии, които трябва строго да съблюдаваме, но ползите са много по-големи, отколкото рисковете, обясни още специалистът. Той приема за огромен успех факта, че все повече пациенти питат за такова.</w:t>
      </w:r>
    </w:p>
    <w:p w14:paraId="53A3D683" w14:textId="77777777" w:rsidR="00B43FBE" w:rsidRPr="002923BD" w:rsidRDefault="00B43FBE" w:rsidP="002923BD">
      <w:pPr>
        <w:spacing w:before="0" w:after="0" w:line="20" w:lineRule="atLeast"/>
        <w:ind w:firstLine="20"/>
        <w:jc w:val="both"/>
        <w:rPr>
          <w:bCs/>
          <w:sz w:val="24"/>
        </w:rPr>
      </w:pPr>
    </w:p>
    <w:p w14:paraId="7A436077" w14:textId="77777777" w:rsidR="00B43FBE" w:rsidRPr="002923BD" w:rsidRDefault="00B43FBE" w:rsidP="002923BD">
      <w:pPr>
        <w:pStyle w:val="1"/>
        <w:spacing w:before="0" w:after="0"/>
        <w:rPr>
          <w:rFonts w:ascii="Arial Narrow" w:hAnsi="Arial Narrow"/>
          <w:sz w:val="24"/>
          <w:szCs w:val="24"/>
        </w:rPr>
      </w:pPr>
      <w:bookmarkStart w:id="12" w:name="_Toc243550899"/>
      <w:r w:rsidRPr="002923BD">
        <w:rPr>
          <w:rFonts w:ascii="Arial Narrow" w:hAnsi="Arial Narrow"/>
          <w:sz w:val="24"/>
          <w:szCs w:val="24"/>
        </w:rPr>
        <w:lastRenderedPageBreak/>
        <w:t>Цв. Гълъбова: Най-тежко живеят хората с психози, защото те са необичани</w:t>
      </w:r>
      <w:bookmarkEnd w:id="12"/>
    </w:p>
    <w:p w14:paraId="734EA0C8" w14:textId="7E053F7C" w:rsidR="00B43FBE" w:rsidRPr="002923BD" w:rsidRDefault="00B43FBE" w:rsidP="002923BD">
      <w:pPr>
        <w:spacing w:before="0" w:after="0" w:line="20" w:lineRule="atLeast"/>
        <w:ind w:firstLine="20"/>
        <w:jc w:val="both"/>
        <w:rPr>
          <w:b/>
          <w:bCs/>
          <w:sz w:val="24"/>
        </w:rPr>
      </w:pPr>
      <w:r w:rsidRPr="002923BD">
        <w:rPr>
          <w:b/>
          <w:bCs/>
          <w:sz w:val="24"/>
        </w:rPr>
        <w:t>БНР, 12+3</w:t>
      </w:r>
    </w:p>
    <w:p w14:paraId="2AFDA6BF" w14:textId="6DFA7737" w:rsidR="00B43FBE" w:rsidRPr="002923BD" w:rsidRDefault="00000000" w:rsidP="002923BD">
      <w:pPr>
        <w:spacing w:before="0" w:after="0" w:line="20" w:lineRule="atLeast"/>
        <w:ind w:firstLine="20"/>
        <w:jc w:val="both"/>
        <w:rPr>
          <w:bCs/>
          <w:sz w:val="24"/>
        </w:rPr>
      </w:pPr>
      <w:r w:rsidRPr="002923BD">
        <w:rPr>
          <w:bCs/>
          <w:sz w:val="24"/>
        </w:rPr>
        <w:pict w14:anchorId="0CA696F9">
          <v:rect id="_x0000_i1032" style="width:453.6pt;height:1.5pt" o:hralign="center" o:hrstd="t" o:hrnoshade="t" o:hr="t" fillcolor="#aca899" stroked="f"/>
        </w:pict>
      </w:r>
      <w:r w:rsidR="00B43FBE" w:rsidRPr="002923BD">
        <w:rPr>
          <w:bCs/>
          <w:sz w:val="24"/>
        </w:rPr>
        <w:t xml:space="preserve">Не е само една причината, поради която агресията се шири. По принцип човешкото поведение се мотивира от две групи фактори. Едната е на изхождащите от нас възпитание, дисциплина и другата са факторите на средата, каза в интервю пред БНР психиатърът д-р </w:t>
      </w:r>
      <w:proofErr w:type="spellStart"/>
      <w:r w:rsidR="00B43FBE" w:rsidRPr="002923BD">
        <w:rPr>
          <w:bCs/>
          <w:sz w:val="24"/>
        </w:rPr>
        <w:t>Цветеслава</w:t>
      </w:r>
      <w:proofErr w:type="spellEnd"/>
      <w:r w:rsidR="00B43FBE" w:rsidRPr="002923BD">
        <w:rPr>
          <w:bCs/>
          <w:sz w:val="24"/>
        </w:rPr>
        <w:t xml:space="preserve"> Гълъбова.</w:t>
      </w:r>
    </w:p>
    <w:p w14:paraId="5FF2C67A" w14:textId="77777777" w:rsidR="00B43FBE" w:rsidRPr="002923BD" w:rsidRDefault="00B43FBE" w:rsidP="002923BD">
      <w:pPr>
        <w:spacing w:before="0" w:after="0" w:line="20" w:lineRule="atLeast"/>
        <w:ind w:firstLine="20"/>
        <w:jc w:val="both"/>
        <w:rPr>
          <w:bCs/>
          <w:sz w:val="24"/>
        </w:rPr>
      </w:pPr>
      <w:r w:rsidRPr="002923BD">
        <w:rPr>
          <w:bCs/>
          <w:sz w:val="24"/>
        </w:rPr>
        <w:t>"У нас факторите на средата определено не са здрави и ние сме залети от агресия от телевизия, платформи, от поведенческа агресия на най-високо ниво. Това е начинът, по който си говорят политиците, той не е здрав. Разговорът между тях е посредствен в медии. И второ е наситен с много агресия като тон, няма сближаване на позиции, а конфронтиране. Другите фактори са произхождащи от нас - в каква среда сме отраснали, възпитавани, на какъв самоконтрол сме научени, защото ние се раждаме бял лист хартия и върху нас пишат родители, баби и дядовци, и учители. И когато те се включат, би трябвало да имаме една здрава база. Защото с разклатена база в училище, да очакваме, че учителите ще направят чудеса, при липса на инструментариум, няма как да стане", обясни д-р Гълъбова.</w:t>
      </w:r>
    </w:p>
    <w:p w14:paraId="7FB50F08" w14:textId="77777777" w:rsidR="00B43FBE" w:rsidRPr="002923BD" w:rsidRDefault="00B43FBE" w:rsidP="002923BD">
      <w:pPr>
        <w:spacing w:before="0" w:after="0" w:line="20" w:lineRule="atLeast"/>
        <w:ind w:firstLine="20"/>
        <w:jc w:val="both"/>
        <w:rPr>
          <w:bCs/>
          <w:sz w:val="24"/>
        </w:rPr>
      </w:pPr>
      <w:r w:rsidRPr="002923BD">
        <w:rPr>
          <w:bCs/>
          <w:sz w:val="24"/>
        </w:rPr>
        <w:t>В 12+3 тя коментира данните на МЗ, че 16,4% от хората у нас живеят с психично разстройство:</w:t>
      </w:r>
    </w:p>
    <w:p w14:paraId="600EA881" w14:textId="77777777" w:rsidR="00B43FBE" w:rsidRPr="002923BD" w:rsidRDefault="00B43FBE" w:rsidP="002923BD">
      <w:pPr>
        <w:spacing w:before="0" w:after="0" w:line="20" w:lineRule="atLeast"/>
        <w:ind w:firstLine="20"/>
        <w:jc w:val="both"/>
        <w:rPr>
          <w:bCs/>
          <w:sz w:val="24"/>
        </w:rPr>
      </w:pPr>
      <w:r w:rsidRPr="002923BD">
        <w:rPr>
          <w:bCs/>
          <w:sz w:val="24"/>
        </w:rPr>
        <w:t>"Най-тежко живеят хората с психози, защото те са необичани. За съжаление всеки ден се сблъскваме и с нежелание на колеги от други специалности да ги лекуват с безумни мотиви – "чува гласове", "ще ни потроши отделението". А хората с психози имат и други заболявания."</w:t>
      </w:r>
    </w:p>
    <w:p w14:paraId="2D634DC8" w14:textId="77777777" w:rsidR="00B43FBE" w:rsidRPr="002923BD" w:rsidRDefault="00B43FBE" w:rsidP="002923BD">
      <w:pPr>
        <w:spacing w:before="0" w:after="0" w:line="20" w:lineRule="atLeast"/>
        <w:ind w:firstLine="20"/>
        <w:jc w:val="both"/>
        <w:rPr>
          <w:bCs/>
          <w:sz w:val="24"/>
        </w:rPr>
      </w:pPr>
      <w:r w:rsidRPr="002923BD">
        <w:rPr>
          <w:bCs/>
          <w:sz w:val="24"/>
        </w:rPr>
        <w:t>Доктор Гълъбова обясни, че за психиатъра всички психични заболявания са лесно разпознаваеми, а за околните най-лесно е психопатията – грубо, неадекватно, асоциално поведение, с което всеки от нас ежедневно се сблъсква:</w:t>
      </w:r>
    </w:p>
    <w:p w14:paraId="55ABC13B" w14:textId="77777777" w:rsidR="00B43FBE" w:rsidRPr="002923BD" w:rsidRDefault="00B43FBE" w:rsidP="002923BD">
      <w:pPr>
        <w:spacing w:before="0" w:after="0" w:line="20" w:lineRule="atLeast"/>
        <w:ind w:firstLine="20"/>
        <w:jc w:val="both"/>
        <w:rPr>
          <w:bCs/>
          <w:sz w:val="24"/>
        </w:rPr>
      </w:pPr>
      <w:r w:rsidRPr="002923BD">
        <w:rPr>
          <w:bCs/>
          <w:sz w:val="24"/>
        </w:rPr>
        <w:t>"Психопатите не уважават правилата и са готови да минат през трупове, за да осъществят своите намерения. Сега психопатията я наричаме "личностно разстройство", защото преди 20 години в класификатора на заболявания се прие, че психопатия е обидна дума. Те често са агресивни, което се преписва на всички психично болни. Психопатията е психично отклонение, но при нея се признава вменяемост."</w:t>
      </w:r>
    </w:p>
    <w:p w14:paraId="081845C0" w14:textId="77777777" w:rsidR="00692A21" w:rsidRPr="002923BD" w:rsidRDefault="00692A21" w:rsidP="002923BD">
      <w:pPr>
        <w:spacing w:before="0" w:after="0" w:line="20" w:lineRule="atLeast"/>
        <w:jc w:val="both"/>
        <w:rPr>
          <w:bCs/>
          <w:sz w:val="24"/>
        </w:rPr>
      </w:pPr>
    </w:p>
    <w:p w14:paraId="26388AAD" w14:textId="77777777" w:rsidR="00692A21" w:rsidRPr="002923BD" w:rsidRDefault="00692A21" w:rsidP="002923BD">
      <w:pPr>
        <w:shd w:val="clear" w:color="auto" w:fill="C0C0C0"/>
        <w:spacing w:before="0" w:after="0" w:line="20" w:lineRule="atLeast"/>
        <w:ind w:firstLine="20"/>
        <w:jc w:val="right"/>
        <w:rPr>
          <w:rFonts w:ascii="Times New Roman" w:hAnsi="Times New Roman"/>
          <w:b/>
          <w:smallCaps/>
          <w:color w:val="00B050"/>
          <w:sz w:val="24"/>
        </w:rPr>
      </w:pPr>
      <w:r w:rsidRPr="002923BD">
        <w:rPr>
          <w:rFonts w:ascii="Times New Roman" w:hAnsi="Times New Roman"/>
          <w:b/>
          <w:smallCaps/>
          <w:color w:val="00B050"/>
          <w:sz w:val="24"/>
        </w:rPr>
        <w:t>Интернет издания</w:t>
      </w:r>
    </w:p>
    <w:p w14:paraId="622CE3F7" w14:textId="77777777" w:rsidR="00692A21" w:rsidRPr="002923BD" w:rsidRDefault="00692A21" w:rsidP="002923BD">
      <w:pPr>
        <w:spacing w:before="0" w:after="0" w:line="20" w:lineRule="atLeast"/>
        <w:jc w:val="both"/>
        <w:rPr>
          <w:bCs/>
          <w:sz w:val="24"/>
        </w:rPr>
      </w:pPr>
    </w:p>
    <w:p w14:paraId="59217DD5" w14:textId="178F3743" w:rsidR="00E24B8E" w:rsidRPr="002923BD" w:rsidRDefault="00E24B8E" w:rsidP="002923BD">
      <w:pPr>
        <w:pStyle w:val="1"/>
        <w:spacing w:before="0" w:after="0"/>
        <w:rPr>
          <w:rFonts w:ascii="Arial Narrow" w:hAnsi="Arial Narrow"/>
          <w:sz w:val="24"/>
          <w:szCs w:val="24"/>
        </w:rPr>
      </w:pPr>
      <w:hyperlink r:id="rId17" w:history="1">
        <w:bookmarkStart w:id="13" w:name="_Toc243550900"/>
        <w:r w:rsidRPr="002923BD">
          <w:rPr>
            <w:rStyle w:val="a4"/>
            <w:rFonts w:ascii="Arial Narrow" w:hAnsi="Arial Narrow"/>
            <w:sz w:val="24"/>
            <w:szCs w:val="24"/>
          </w:rPr>
          <w:t>Здравната каса дава едва 8% от парите си за генерични лекарства</w:t>
        </w:r>
        <w:bookmarkEnd w:id="13"/>
      </w:hyperlink>
      <w:r w:rsidRPr="002923BD">
        <w:rPr>
          <w:rFonts w:ascii="Arial Narrow" w:hAnsi="Arial Narrow"/>
          <w:sz w:val="24"/>
          <w:szCs w:val="24"/>
        </w:rPr>
        <w:t xml:space="preserve"> </w:t>
      </w:r>
    </w:p>
    <w:p w14:paraId="74E53CE7" w14:textId="77777777" w:rsidR="00E24B8E" w:rsidRPr="002923BD" w:rsidRDefault="00E24B8E" w:rsidP="002923BD">
      <w:pPr>
        <w:spacing w:before="0" w:after="0" w:line="20" w:lineRule="atLeast"/>
        <w:jc w:val="both"/>
        <w:rPr>
          <w:bCs/>
          <w:i/>
          <w:iCs/>
          <w:sz w:val="24"/>
        </w:rPr>
      </w:pPr>
      <w:r w:rsidRPr="002923BD">
        <w:rPr>
          <w:bCs/>
          <w:i/>
          <w:iCs/>
          <w:sz w:val="24"/>
        </w:rPr>
        <w:t xml:space="preserve">В останалата част на ЕС средният дял от евтините медикаменти след изтичане на патента е 24% </w:t>
      </w:r>
    </w:p>
    <w:p w14:paraId="195E52AC" w14:textId="77777777" w:rsidR="00E24B8E" w:rsidRPr="002923BD" w:rsidRDefault="00E24B8E" w:rsidP="002923BD">
      <w:pPr>
        <w:spacing w:before="0" w:after="0" w:line="20" w:lineRule="atLeast"/>
        <w:jc w:val="both"/>
        <w:rPr>
          <w:bCs/>
          <w:sz w:val="24"/>
        </w:rPr>
      </w:pPr>
      <w:hyperlink r:id="rId18" w:history="1">
        <w:r w:rsidRPr="002923BD">
          <w:rPr>
            <w:rStyle w:val="a4"/>
            <w:b/>
            <w:bCs/>
            <w:sz w:val="24"/>
          </w:rPr>
          <w:t xml:space="preserve">Десислава Николова </w:t>
        </w:r>
      </w:hyperlink>
    </w:p>
    <w:p w14:paraId="638E5411" w14:textId="663BFF71" w:rsidR="00E24B8E" w:rsidRPr="002923BD" w:rsidRDefault="00E24B8E" w:rsidP="002923BD">
      <w:pPr>
        <w:spacing w:before="0" w:after="0" w:line="20" w:lineRule="atLeast"/>
        <w:jc w:val="both"/>
        <w:rPr>
          <w:b/>
          <w:bCs/>
          <w:sz w:val="24"/>
        </w:rPr>
      </w:pPr>
      <w:r w:rsidRPr="002923BD">
        <w:rPr>
          <w:b/>
          <w:bCs/>
          <w:sz w:val="24"/>
        </w:rPr>
        <w:t xml:space="preserve">Capital.bg, 21.10.2026 </w:t>
      </w:r>
    </w:p>
    <w:p w14:paraId="52964190" w14:textId="77777777" w:rsidR="00E24B8E" w:rsidRPr="002923BD" w:rsidRDefault="00000000" w:rsidP="002923BD">
      <w:pPr>
        <w:spacing w:before="0" w:after="0" w:line="20" w:lineRule="atLeast"/>
        <w:jc w:val="both"/>
        <w:rPr>
          <w:bCs/>
          <w:sz w:val="24"/>
        </w:rPr>
      </w:pPr>
      <w:r w:rsidRPr="002923BD">
        <w:rPr>
          <w:bCs/>
          <w:sz w:val="24"/>
        </w:rPr>
        <w:pict w14:anchorId="7B294595">
          <v:rect id="_x0000_i1033" style="width:453.6pt;height:1.5pt" o:hralign="center" o:hrstd="t" o:hrnoshade="t" o:hr="t" fillcolor="#aca899" stroked="f"/>
        </w:pict>
      </w:r>
    </w:p>
    <w:p w14:paraId="57B94A85" w14:textId="77777777" w:rsidR="00E24B8E" w:rsidRPr="002923BD" w:rsidRDefault="00E24B8E" w:rsidP="002923BD">
      <w:pPr>
        <w:spacing w:before="0" w:after="0" w:line="20" w:lineRule="atLeast"/>
        <w:jc w:val="both"/>
        <w:rPr>
          <w:bCs/>
          <w:sz w:val="24"/>
        </w:rPr>
      </w:pPr>
      <w:r w:rsidRPr="002923BD">
        <w:rPr>
          <w:bCs/>
          <w:sz w:val="24"/>
        </w:rPr>
        <w:t xml:space="preserve">Под недостиг на лекарства в западноевропейските страни се разбира липса на генерични медикаменти (точни копия на оригинала след изтичането на патента). България е една от малкото държави на континента, в които липсите са основно на оригинални продукти. Също така е и една от малкото страни, в които държавата по никакъв начин не насърчава фармацевтичната индустрия, нито пък има инструменти за пестене на средства от здравната каса чрез </w:t>
      </w:r>
      <w:proofErr w:type="spellStart"/>
      <w:r w:rsidRPr="002923BD">
        <w:rPr>
          <w:bCs/>
          <w:sz w:val="24"/>
        </w:rPr>
        <w:t>прогенерична</w:t>
      </w:r>
      <w:proofErr w:type="spellEnd"/>
      <w:r w:rsidRPr="002923BD">
        <w:rPr>
          <w:bCs/>
          <w:sz w:val="24"/>
        </w:rPr>
        <w:t xml:space="preserve"> политика.</w:t>
      </w:r>
    </w:p>
    <w:p w14:paraId="7A6CB8EA" w14:textId="77777777" w:rsidR="00E24B8E" w:rsidRPr="002923BD" w:rsidRDefault="00E24B8E" w:rsidP="002923BD">
      <w:pPr>
        <w:spacing w:before="0" w:after="0" w:line="20" w:lineRule="atLeast"/>
        <w:jc w:val="both"/>
        <w:rPr>
          <w:bCs/>
          <w:sz w:val="24"/>
        </w:rPr>
      </w:pPr>
      <w:r w:rsidRPr="002923BD">
        <w:rPr>
          <w:bCs/>
          <w:sz w:val="24"/>
        </w:rPr>
        <w:t xml:space="preserve">Напротив, здравните каси плащат с парите от здравни вноски средно 22-24% генерика от нужните на гражданите им лекарства. В България този процент е едва 7-8%, коментира проф. Григор Димитров от Българската стопанска камара по време на отбелязването на 25-тата годишнина от основаването на "Лекарства за Европа - </w:t>
      </w:r>
      <w:proofErr w:type="spellStart"/>
      <w:r w:rsidRPr="002923BD">
        <w:rPr>
          <w:bCs/>
          <w:sz w:val="24"/>
        </w:rPr>
        <w:t>БГФарма</w:t>
      </w:r>
      <w:proofErr w:type="spellEnd"/>
      <w:r w:rsidRPr="002923BD">
        <w:rPr>
          <w:bCs/>
          <w:sz w:val="24"/>
        </w:rPr>
        <w:t>" - асоциацията, която обединява генеричните фармацевтични компании, работещи в България.</w:t>
      </w:r>
    </w:p>
    <w:p w14:paraId="37FED8BA" w14:textId="77777777" w:rsidR="00E24B8E" w:rsidRPr="002923BD" w:rsidRDefault="00E24B8E" w:rsidP="002923BD">
      <w:pPr>
        <w:spacing w:before="0" w:after="0" w:line="20" w:lineRule="atLeast"/>
        <w:jc w:val="both"/>
        <w:rPr>
          <w:b/>
          <w:bCs/>
          <w:sz w:val="24"/>
        </w:rPr>
      </w:pPr>
      <w:r w:rsidRPr="002923BD">
        <w:rPr>
          <w:b/>
          <w:bCs/>
          <w:sz w:val="24"/>
        </w:rPr>
        <w:t>Политика на един крак</w:t>
      </w:r>
    </w:p>
    <w:p w14:paraId="46CD2AD1" w14:textId="77777777" w:rsidR="00E24B8E" w:rsidRPr="002923BD" w:rsidRDefault="00E24B8E" w:rsidP="002923BD">
      <w:pPr>
        <w:spacing w:before="0" w:after="0" w:line="20" w:lineRule="atLeast"/>
        <w:jc w:val="both"/>
        <w:rPr>
          <w:bCs/>
          <w:sz w:val="24"/>
        </w:rPr>
      </w:pPr>
      <w:r w:rsidRPr="002923BD">
        <w:rPr>
          <w:bCs/>
          <w:sz w:val="24"/>
        </w:rPr>
        <w:lastRenderedPageBreak/>
        <w:t>Генеричната индустрия в България допринася за 3% от брутния вътрешен продукт, което я прави структуроопределящ отрасъл, а това означава, че държавата трябва да има специално отношение към нея, заяви проф. Костадин Ангелов, председател на парламентарната здравна комисия по време на конференцията. Според него трябва да бъде създадено такова законодателство, което да насърчава оставането на тези лекарства в държавата ни, вместо законодателство, което да ги прогонва.</w:t>
      </w:r>
    </w:p>
    <w:p w14:paraId="47F06632" w14:textId="77777777" w:rsidR="00E24B8E" w:rsidRPr="002923BD" w:rsidRDefault="00E24B8E" w:rsidP="002923BD">
      <w:pPr>
        <w:spacing w:before="0" w:after="0" w:line="20" w:lineRule="atLeast"/>
        <w:jc w:val="both"/>
        <w:rPr>
          <w:bCs/>
          <w:sz w:val="24"/>
        </w:rPr>
      </w:pPr>
      <w:r w:rsidRPr="002923BD">
        <w:rPr>
          <w:bCs/>
          <w:sz w:val="24"/>
        </w:rPr>
        <w:t>"Наблюдаваме една тенденция на постоянни промени в законодателството в областта на лекарствената политика, постоянни промени във финансирането на сектора без стратегическа цел и посока. Това създава среда на непредвидимост и може да доведе до липса на някои медикаменти на пазара. Нашето задължение е да спрем този процес", каза Ангелов.</w:t>
      </w:r>
    </w:p>
    <w:p w14:paraId="6C8D76EF" w14:textId="77777777" w:rsidR="00E24B8E" w:rsidRPr="002923BD" w:rsidRDefault="00E24B8E" w:rsidP="002923BD">
      <w:pPr>
        <w:spacing w:before="0" w:after="0" w:line="20" w:lineRule="atLeast"/>
        <w:jc w:val="both"/>
        <w:rPr>
          <w:bCs/>
          <w:sz w:val="24"/>
        </w:rPr>
      </w:pPr>
      <w:r w:rsidRPr="002923BD">
        <w:rPr>
          <w:bCs/>
          <w:sz w:val="24"/>
        </w:rPr>
        <w:t xml:space="preserve">През миналата седмица парламентарната здравна комисия гласува на крак важни промени в лекарствения закон, а през последните месеци здравният министър Катя </w:t>
      </w:r>
      <w:proofErr w:type="spellStart"/>
      <w:r w:rsidRPr="002923BD">
        <w:rPr>
          <w:bCs/>
          <w:sz w:val="24"/>
        </w:rPr>
        <w:t>Ивкова</w:t>
      </w:r>
      <w:proofErr w:type="spellEnd"/>
      <w:r w:rsidRPr="002923BD">
        <w:rPr>
          <w:bCs/>
          <w:sz w:val="24"/>
        </w:rPr>
        <w:t xml:space="preserve"> обяви, че иска да закрие независимия регулатор на цените на лекарствата - Националния съвет по цените и да го превърне в лекарствена дирекция в министерството.</w:t>
      </w:r>
    </w:p>
    <w:p w14:paraId="0A18A8D0" w14:textId="77777777" w:rsidR="00E24B8E" w:rsidRPr="002923BD" w:rsidRDefault="00E24B8E" w:rsidP="002923BD">
      <w:pPr>
        <w:spacing w:before="0" w:after="0" w:line="20" w:lineRule="atLeast"/>
        <w:jc w:val="both"/>
        <w:rPr>
          <w:bCs/>
          <w:sz w:val="24"/>
        </w:rPr>
      </w:pPr>
      <w:r w:rsidRPr="002923BD">
        <w:rPr>
          <w:bCs/>
          <w:sz w:val="24"/>
        </w:rPr>
        <w:t xml:space="preserve">Проф. Ангелов отбеляза, че няма държава, която да не разчита на генеричните и </w:t>
      </w:r>
      <w:proofErr w:type="spellStart"/>
      <w:r w:rsidRPr="002923BD">
        <w:rPr>
          <w:bCs/>
          <w:sz w:val="24"/>
        </w:rPr>
        <w:t>биподобните</w:t>
      </w:r>
      <w:proofErr w:type="spellEnd"/>
      <w:r w:rsidRPr="002923BD">
        <w:rPr>
          <w:bCs/>
          <w:sz w:val="24"/>
        </w:rPr>
        <w:t xml:space="preserve"> лекарства, за да се бори със значимите социално-значими заболявания, които са и водеща причина за смъртност, а България е пионер по смъртност в ЕС точно от тези заболявания (инфаркт, инсулт, диабет, неврологични и белодробни заболявания).</w:t>
      </w:r>
    </w:p>
    <w:p w14:paraId="6F10DBF2" w14:textId="77777777" w:rsidR="00E24B8E" w:rsidRPr="002923BD" w:rsidRDefault="00E24B8E" w:rsidP="002923BD">
      <w:pPr>
        <w:spacing w:before="0" w:after="0" w:line="20" w:lineRule="atLeast"/>
        <w:jc w:val="both"/>
        <w:rPr>
          <w:b/>
          <w:bCs/>
          <w:sz w:val="24"/>
        </w:rPr>
      </w:pPr>
      <w:r w:rsidRPr="002923BD">
        <w:rPr>
          <w:b/>
          <w:bCs/>
          <w:sz w:val="24"/>
        </w:rPr>
        <w:t>Какво правят в другите страни</w:t>
      </w:r>
    </w:p>
    <w:p w14:paraId="74D2CF71" w14:textId="77777777" w:rsidR="00E24B8E" w:rsidRPr="002923BD" w:rsidRDefault="00E24B8E" w:rsidP="002923BD">
      <w:pPr>
        <w:spacing w:before="0" w:after="0" w:line="20" w:lineRule="atLeast"/>
        <w:jc w:val="both"/>
        <w:rPr>
          <w:bCs/>
          <w:sz w:val="24"/>
        </w:rPr>
      </w:pPr>
      <w:r w:rsidRPr="002923BD">
        <w:rPr>
          <w:bCs/>
          <w:sz w:val="24"/>
        </w:rPr>
        <w:t>В голяма част от европейските страни са въведени поне няколко мерки за увеличаване на достъпа на пациентите до лекарства и пестене на средства на здравните каси. Такива мерки са предписването по международно непатентно наименование, а не по търговска марка, като пациентът може да си избере сам кое лекарство като цена да избере от например 30 вида с едно и също съдържание. В много държави лекарите получават специални бонуси, когато изписват генерични лекарства, а в други е разрешено фармацевтите да заменят по-скъпо лекарство с по-евтино.</w:t>
      </w:r>
    </w:p>
    <w:p w14:paraId="566D1E0E" w14:textId="77777777" w:rsidR="00E24B8E" w:rsidRPr="002923BD" w:rsidRDefault="00E24B8E" w:rsidP="002923BD">
      <w:pPr>
        <w:spacing w:before="0" w:after="0" w:line="20" w:lineRule="atLeast"/>
        <w:jc w:val="both"/>
        <w:rPr>
          <w:bCs/>
          <w:sz w:val="24"/>
        </w:rPr>
      </w:pPr>
      <w:r w:rsidRPr="002923BD">
        <w:rPr>
          <w:bCs/>
          <w:sz w:val="24"/>
        </w:rPr>
        <w:t>Един от важните и все още нерешени проблеми в глобален аспект е цената на генеричните лекарства. Медикаментите са регулирана стока. След отпадането на патента на оригиналния продукт, на пазара излизат десетки генерици, които по правило са с по-ниска цена, върху която правителствата продължават да оказват натиск за непрекъснато и още по-голямо намаление. Това, обаче, прави така, че генеричните лекарства започват да се произвеждат под себестойност и да отпадат от пазара.</w:t>
      </w:r>
    </w:p>
    <w:p w14:paraId="3326F09A" w14:textId="77777777" w:rsidR="00E24B8E" w:rsidRPr="002923BD" w:rsidRDefault="00E24B8E" w:rsidP="002923BD">
      <w:pPr>
        <w:spacing w:before="0" w:after="0" w:line="20" w:lineRule="atLeast"/>
        <w:jc w:val="both"/>
        <w:rPr>
          <w:bCs/>
          <w:sz w:val="24"/>
        </w:rPr>
      </w:pPr>
      <w:r w:rsidRPr="002923BD">
        <w:rPr>
          <w:bCs/>
          <w:sz w:val="24"/>
        </w:rPr>
        <w:t xml:space="preserve">В 80% от държавите в ЕС цените на лекарствата не могат да се вдигнат. На фона на инфлацията това е непосилно, коментира проблемите пред индустрията Адриан ван ден </w:t>
      </w:r>
      <w:proofErr w:type="spellStart"/>
      <w:r w:rsidRPr="002923BD">
        <w:rPr>
          <w:bCs/>
          <w:sz w:val="24"/>
        </w:rPr>
        <w:t>Ховен</w:t>
      </w:r>
      <w:proofErr w:type="spellEnd"/>
      <w:r w:rsidRPr="002923BD">
        <w:rPr>
          <w:bCs/>
          <w:sz w:val="24"/>
        </w:rPr>
        <w:t xml:space="preserve">, генерален директор на </w:t>
      </w:r>
      <w:proofErr w:type="spellStart"/>
      <w:r w:rsidRPr="002923BD">
        <w:rPr>
          <w:bCs/>
          <w:sz w:val="24"/>
        </w:rPr>
        <w:t>Medicines</w:t>
      </w:r>
      <w:proofErr w:type="spellEnd"/>
      <w:r w:rsidRPr="002923BD">
        <w:rPr>
          <w:bCs/>
          <w:sz w:val="24"/>
        </w:rPr>
        <w:t xml:space="preserve"> </w:t>
      </w:r>
      <w:proofErr w:type="spellStart"/>
      <w:r w:rsidRPr="002923BD">
        <w:rPr>
          <w:bCs/>
          <w:sz w:val="24"/>
        </w:rPr>
        <w:t>for</w:t>
      </w:r>
      <w:proofErr w:type="spellEnd"/>
      <w:r w:rsidRPr="002923BD">
        <w:rPr>
          <w:bCs/>
          <w:sz w:val="24"/>
        </w:rPr>
        <w:t xml:space="preserve"> </w:t>
      </w:r>
      <w:proofErr w:type="spellStart"/>
      <w:r w:rsidRPr="002923BD">
        <w:rPr>
          <w:bCs/>
          <w:sz w:val="24"/>
        </w:rPr>
        <w:t>Europe</w:t>
      </w:r>
      <w:proofErr w:type="spellEnd"/>
      <w:r w:rsidRPr="002923BD">
        <w:rPr>
          <w:bCs/>
          <w:sz w:val="24"/>
        </w:rPr>
        <w:t>.</w:t>
      </w:r>
    </w:p>
    <w:p w14:paraId="77E924E6" w14:textId="77777777" w:rsidR="00E24B8E" w:rsidRPr="002923BD" w:rsidRDefault="00E24B8E" w:rsidP="002923BD">
      <w:pPr>
        <w:spacing w:before="0" w:after="0" w:line="20" w:lineRule="atLeast"/>
        <w:jc w:val="both"/>
        <w:rPr>
          <w:b/>
          <w:bCs/>
          <w:sz w:val="24"/>
        </w:rPr>
      </w:pPr>
      <w:r w:rsidRPr="002923BD">
        <w:rPr>
          <w:b/>
          <w:bCs/>
          <w:sz w:val="24"/>
        </w:rPr>
        <w:t>Какво се случва в България</w:t>
      </w:r>
    </w:p>
    <w:p w14:paraId="46398D68" w14:textId="77777777" w:rsidR="00E24B8E" w:rsidRPr="002923BD" w:rsidRDefault="00E24B8E" w:rsidP="002923BD">
      <w:pPr>
        <w:spacing w:before="0" w:after="0" w:line="20" w:lineRule="atLeast"/>
        <w:jc w:val="both"/>
        <w:rPr>
          <w:bCs/>
          <w:sz w:val="24"/>
        </w:rPr>
      </w:pPr>
      <w:r w:rsidRPr="002923BD">
        <w:rPr>
          <w:bCs/>
          <w:sz w:val="24"/>
        </w:rPr>
        <w:t>"За тези 25 години успяхме напълно да преобразим българската фармацевтична промишленост и тя по нищо не отстъпва като качество на останалите си конкуренти по света и отговаря на всички изисквания за добра производствена практика", коментира Огнян Донев, председател на съвета на директорите на българската фармацевтична компания "Софарма". Той припомни времената на създаването на асоциацията на генеричната индустрия през 2001 г., когато в България множество гаражни производители произвеждаха при неясни условия кой каквото реши лекарство, без каквото и да било спазване на правилата на интелектуалната собственост и на изискванията за качествено лекарство.</w:t>
      </w:r>
    </w:p>
    <w:p w14:paraId="28F2A061" w14:textId="77777777" w:rsidR="00E24B8E" w:rsidRPr="002923BD" w:rsidRDefault="00E24B8E" w:rsidP="002923BD">
      <w:pPr>
        <w:spacing w:before="0" w:after="0" w:line="20" w:lineRule="atLeast"/>
        <w:jc w:val="both"/>
        <w:rPr>
          <w:bCs/>
          <w:sz w:val="24"/>
        </w:rPr>
      </w:pPr>
      <w:r w:rsidRPr="002923BD">
        <w:rPr>
          <w:bCs/>
          <w:sz w:val="24"/>
        </w:rPr>
        <w:t xml:space="preserve">Председателят на </w:t>
      </w:r>
      <w:proofErr w:type="spellStart"/>
      <w:r w:rsidRPr="002923BD">
        <w:rPr>
          <w:bCs/>
          <w:sz w:val="24"/>
        </w:rPr>
        <w:t>БГФарма</w:t>
      </w:r>
      <w:proofErr w:type="spellEnd"/>
      <w:r w:rsidRPr="002923BD">
        <w:rPr>
          <w:bCs/>
          <w:sz w:val="24"/>
        </w:rPr>
        <w:t xml:space="preserve"> Николай </w:t>
      </w:r>
      <w:proofErr w:type="spellStart"/>
      <w:r w:rsidRPr="002923BD">
        <w:rPr>
          <w:bCs/>
          <w:sz w:val="24"/>
        </w:rPr>
        <w:t>Хаджидончев</w:t>
      </w:r>
      <w:proofErr w:type="spellEnd"/>
      <w:r w:rsidRPr="002923BD">
        <w:rPr>
          <w:bCs/>
          <w:sz w:val="24"/>
        </w:rPr>
        <w:t xml:space="preserve">, управител на бизнеса на световния генеричен лидер </w:t>
      </w:r>
      <w:proofErr w:type="spellStart"/>
      <w:r w:rsidRPr="002923BD">
        <w:rPr>
          <w:bCs/>
          <w:sz w:val="24"/>
        </w:rPr>
        <w:t>Teva</w:t>
      </w:r>
      <w:proofErr w:type="spellEnd"/>
      <w:r w:rsidRPr="002923BD">
        <w:rPr>
          <w:bCs/>
          <w:sz w:val="24"/>
        </w:rPr>
        <w:t xml:space="preserve"> в България, Румъния и Гърция, подчерта, че все още възможностите на генеричната </w:t>
      </w:r>
      <w:r w:rsidRPr="002923BD">
        <w:rPr>
          <w:bCs/>
          <w:sz w:val="24"/>
        </w:rPr>
        <w:lastRenderedPageBreak/>
        <w:t>индустрия не се ползват като инструмент за подобряване на достъпа на пациентите до лечение и оптимизация на ресурса на здравната каса.</w:t>
      </w:r>
    </w:p>
    <w:p w14:paraId="7EFF7BA8" w14:textId="77777777" w:rsidR="00E24B8E" w:rsidRPr="002923BD" w:rsidRDefault="00E24B8E" w:rsidP="002923BD">
      <w:pPr>
        <w:spacing w:before="0" w:after="0" w:line="20" w:lineRule="atLeast"/>
        <w:jc w:val="both"/>
        <w:rPr>
          <w:bCs/>
          <w:sz w:val="24"/>
        </w:rPr>
      </w:pPr>
      <w:r w:rsidRPr="002923BD">
        <w:rPr>
          <w:bCs/>
          <w:sz w:val="24"/>
        </w:rPr>
        <w:t>Проф. Григор Димитров отбеляза, че трябва да се преразгледа цялата система от лечебни заведения, които имаме, както и сегашният модел за финансиране на системата, тъй като очевидно не е най-добрият, защото дава стабилност, но възпроизвежда дефектите от отминал период.</w:t>
      </w:r>
    </w:p>
    <w:p w14:paraId="2A37D4BE" w14:textId="77777777" w:rsidR="00E24B8E" w:rsidRPr="002923BD" w:rsidRDefault="00E24B8E" w:rsidP="002923BD">
      <w:pPr>
        <w:spacing w:before="0" w:after="0" w:line="20" w:lineRule="atLeast"/>
        <w:jc w:val="both"/>
        <w:rPr>
          <w:bCs/>
          <w:sz w:val="24"/>
        </w:rPr>
      </w:pPr>
      <w:r w:rsidRPr="002923BD">
        <w:rPr>
          <w:bCs/>
          <w:sz w:val="24"/>
        </w:rPr>
        <w:t>"Въпросите, които си поставяме, са дали ще продължаваме да работим с една здравна каса, каква ще бъде ролята на държавата през следващите години, след като допусна в страната ни да има повече от 300 болници, кое ще бъде златното сечение в разходите за генерични и иновативни лекарства, как да се балансират ресурсите между профилактиката и лечението, как да се мотивира поддържането на квалифициран медицински персонал", коментира той.</w:t>
      </w:r>
    </w:p>
    <w:p w14:paraId="36A44BA3" w14:textId="77777777" w:rsidR="00E24B8E" w:rsidRPr="002923BD" w:rsidRDefault="00E24B8E" w:rsidP="002923BD">
      <w:pPr>
        <w:spacing w:before="0" w:after="0" w:line="20" w:lineRule="atLeast"/>
        <w:jc w:val="both"/>
        <w:rPr>
          <w:bCs/>
          <w:sz w:val="24"/>
        </w:rPr>
      </w:pPr>
    </w:p>
    <w:p w14:paraId="4C48CAD9" w14:textId="1D506E59" w:rsidR="00E24B8E" w:rsidRPr="002923BD" w:rsidRDefault="00E24B8E" w:rsidP="002923BD">
      <w:pPr>
        <w:pStyle w:val="1"/>
        <w:spacing w:before="0" w:after="0"/>
        <w:rPr>
          <w:rFonts w:ascii="Arial Narrow" w:hAnsi="Arial Narrow"/>
          <w:sz w:val="24"/>
          <w:szCs w:val="24"/>
        </w:rPr>
      </w:pPr>
      <w:hyperlink r:id="rId19" w:history="1">
        <w:bookmarkStart w:id="14" w:name="_Toc243550901"/>
        <w:r w:rsidRPr="002923BD">
          <w:rPr>
            <w:rStyle w:val="a4"/>
            <w:rFonts w:ascii="Arial Narrow" w:hAnsi="Arial Narrow"/>
            <w:sz w:val="24"/>
            <w:szCs w:val="24"/>
          </w:rPr>
          <w:t>Проф. Димитров: За 9 години разходите на НЗОК за лекарства са нараснали 3,7 пъти</w:t>
        </w:r>
        <w:bookmarkEnd w:id="14"/>
      </w:hyperlink>
    </w:p>
    <w:p w14:paraId="1F9ABB34" w14:textId="77777777" w:rsidR="00E24B8E" w:rsidRPr="002923BD" w:rsidRDefault="00E24B8E" w:rsidP="002923BD">
      <w:pPr>
        <w:spacing w:before="0" w:after="0" w:line="20" w:lineRule="atLeast"/>
        <w:jc w:val="both"/>
        <w:rPr>
          <w:bCs/>
          <w:i/>
          <w:iCs/>
          <w:sz w:val="24"/>
        </w:rPr>
      </w:pPr>
      <w:proofErr w:type="spellStart"/>
      <w:r w:rsidRPr="002923BD">
        <w:rPr>
          <w:bCs/>
          <w:i/>
          <w:iCs/>
          <w:sz w:val="24"/>
        </w:rPr>
        <w:t>БГФармА</w:t>
      </w:r>
      <w:proofErr w:type="spellEnd"/>
      <w:r w:rsidRPr="002923BD">
        <w:rPr>
          <w:bCs/>
          <w:i/>
          <w:iCs/>
          <w:sz w:val="24"/>
        </w:rPr>
        <w:t xml:space="preserve"> отбеляза 25 години от създаването си с юбилейна конференция</w:t>
      </w:r>
    </w:p>
    <w:p w14:paraId="5ABEE692" w14:textId="68A0444E" w:rsidR="00E24B8E" w:rsidRPr="002923BD" w:rsidRDefault="00E24B8E" w:rsidP="002923BD">
      <w:pPr>
        <w:spacing w:before="0" w:after="0" w:line="20" w:lineRule="atLeast"/>
        <w:jc w:val="both"/>
        <w:rPr>
          <w:b/>
          <w:bCs/>
          <w:sz w:val="24"/>
        </w:rPr>
      </w:pPr>
      <w:r w:rsidRPr="002923BD">
        <w:rPr>
          <w:b/>
          <w:bCs/>
          <w:sz w:val="24"/>
        </w:rPr>
        <w:t xml:space="preserve">Zdrave.net, 21.10.2026 </w:t>
      </w:r>
    </w:p>
    <w:p w14:paraId="0E0C819A" w14:textId="77777777" w:rsidR="00E24B8E" w:rsidRPr="002923BD" w:rsidRDefault="00000000" w:rsidP="002923BD">
      <w:pPr>
        <w:spacing w:before="0" w:after="0" w:line="20" w:lineRule="atLeast"/>
        <w:jc w:val="both"/>
        <w:rPr>
          <w:bCs/>
          <w:sz w:val="24"/>
        </w:rPr>
      </w:pPr>
      <w:r w:rsidRPr="002923BD">
        <w:rPr>
          <w:bCs/>
          <w:sz w:val="24"/>
        </w:rPr>
        <w:pict w14:anchorId="50402690">
          <v:rect id="_x0000_i1034" style="width:453.6pt;height:1.5pt" o:hralign="center" o:hrstd="t" o:hrnoshade="t" o:hr="t" fillcolor="#aca899" stroked="f"/>
        </w:pict>
      </w:r>
      <w:r w:rsidR="00E24B8E" w:rsidRPr="002923BD">
        <w:rPr>
          <w:bCs/>
          <w:sz w:val="24"/>
        </w:rPr>
        <w:t>България произвежда 10% от всички генерични лекарствени продукти в Европейския съюз, а използването им осигурява на НЗОК спестявания от 2020 г. насам над 200 млн. лв. годишно. Това стана ясно по време на юбилейната конференция, с която Българската генерична фармацевтична асоциация (</w:t>
      </w:r>
      <w:proofErr w:type="spellStart"/>
      <w:r w:rsidR="00E24B8E" w:rsidRPr="002923BD">
        <w:rPr>
          <w:bCs/>
          <w:sz w:val="24"/>
        </w:rPr>
        <w:t>БГФармА</w:t>
      </w:r>
      <w:proofErr w:type="spellEnd"/>
      <w:r w:rsidR="00E24B8E" w:rsidRPr="002923BD">
        <w:rPr>
          <w:bCs/>
          <w:sz w:val="24"/>
        </w:rPr>
        <w:t>) отбеляза 25 години от създаването си.</w:t>
      </w:r>
    </w:p>
    <w:p w14:paraId="10D49DE8" w14:textId="77777777" w:rsidR="00E24B8E" w:rsidRPr="002923BD" w:rsidRDefault="00E24B8E" w:rsidP="002923BD">
      <w:pPr>
        <w:spacing w:before="0" w:after="0" w:line="20" w:lineRule="atLeast"/>
        <w:jc w:val="both"/>
        <w:rPr>
          <w:bCs/>
          <w:sz w:val="24"/>
        </w:rPr>
      </w:pPr>
      <w:r w:rsidRPr="002923BD">
        <w:rPr>
          <w:bCs/>
          <w:sz w:val="24"/>
        </w:rPr>
        <w:t>За периода 2020 - 2025 г. общият размер на реализираните спестявания надхвърля 1 млрд. лева. Генеричните лекарства представляват 75% от обема на лекарствения пазар в опаковки у нас, но за тях се изразходват под 10% от средствата на НЗОК за медикаменти.</w:t>
      </w:r>
    </w:p>
    <w:p w14:paraId="47BA8028" w14:textId="77777777" w:rsidR="00E24B8E" w:rsidRPr="002923BD" w:rsidRDefault="00E24B8E" w:rsidP="002923BD">
      <w:pPr>
        <w:spacing w:before="0" w:after="0" w:line="20" w:lineRule="atLeast"/>
        <w:jc w:val="both"/>
        <w:rPr>
          <w:bCs/>
          <w:sz w:val="24"/>
        </w:rPr>
      </w:pPr>
      <w:r w:rsidRPr="002923BD">
        <w:rPr>
          <w:bCs/>
          <w:sz w:val="24"/>
        </w:rPr>
        <w:t>От асоциацията съобщиха, че българската генерична фармацевтична индустрия е структуроопределящ отрасъл за националната икономика. В страната работят 40 фармацевтични производства, осигуряващи заетост на около 19 000 души. Годишният производствен капацитет на заводите достига 10 млрд. таблетки и капсули, 140 млн. стерилни ампули, 30 млн. сиропи и суспензии и 30 млн. гелове и мехлеми. Така фармацевтичната индустрия допринася за над 3% от брутния вътрешен продукт на България. Мащабът на индустрията и нейният принос към икономиката представляват стратегическо предимство за страната, което изисква последователна държавна политика за съхраняване на производствения капацитет и създаване на благоприятни условия за развитието на сектора.</w:t>
      </w:r>
    </w:p>
    <w:p w14:paraId="58D3652F" w14:textId="77777777" w:rsidR="00E24B8E" w:rsidRPr="002923BD" w:rsidRDefault="00E24B8E" w:rsidP="002923BD">
      <w:pPr>
        <w:spacing w:before="0" w:after="0" w:line="20" w:lineRule="atLeast"/>
        <w:jc w:val="both"/>
        <w:rPr>
          <w:bCs/>
          <w:sz w:val="24"/>
        </w:rPr>
      </w:pPr>
      <w:r w:rsidRPr="002923BD">
        <w:rPr>
          <w:bCs/>
          <w:sz w:val="24"/>
        </w:rPr>
        <w:t>Генеричните лекарства имат ключово значение не само за икономическата ефективност на здравната система, но и за достъпа на пациентите до лечение.</w:t>
      </w:r>
    </w:p>
    <w:p w14:paraId="40DD9012" w14:textId="77777777" w:rsidR="00E24B8E" w:rsidRPr="002923BD" w:rsidRDefault="00E24B8E" w:rsidP="002923BD">
      <w:pPr>
        <w:spacing w:before="0" w:after="0" w:line="20" w:lineRule="atLeast"/>
        <w:jc w:val="both"/>
        <w:rPr>
          <w:bCs/>
          <w:sz w:val="24"/>
        </w:rPr>
      </w:pPr>
      <w:r w:rsidRPr="002923BD">
        <w:rPr>
          <w:b/>
          <w:bCs/>
          <w:sz w:val="24"/>
        </w:rPr>
        <w:t>Осем от всеки десет изписани лекарствени продукта са генерични,</w:t>
      </w:r>
    </w:p>
    <w:p w14:paraId="0EECCDC5" w14:textId="77777777" w:rsidR="00E24B8E" w:rsidRPr="002923BD" w:rsidRDefault="00E24B8E" w:rsidP="002923BD">
      <w:pPr>
        <w:spacing w:before="0" w:after="0" w:line="20" w:lineRule="atLeast"/>
        <w:jc w:val="both"/>
        <w:rPr>
          <w:bCs/>
          <w:sz w:val="24"/>
        </w:rPr>
      </w:pPr>
      <w:r w:rsidRPr="002923BD">
        <w:rPr>
          <w:bCs/>
          <w:sz w:val="24"/>
        </w:rPr>
        <w:t>което позволява осигуряването на качествена терапия за голям брой пациенти при значително по-нисък разход на публични средства.</w:t>
      </w:r>
    </w:p>
    <w:p w14:paraId="2D9EC021" w14:textId="77777777" w:rsidR="00E24B8E" w:rsidRPr="002923BD" w:rsidRDefault="00E24B8E" w:rsidP="002923BD">
      <w:pPr>
        <w:spacing w:before="0" w:after="0" w:line="20" w:lineRule="atLeast"/>
        <w:jc w:val="both"/>
        <w:rPr>
          <w:bCs/>
          <w:sz w:val="24"/>
        </w:rPr>
      </w:pPr>
      <w:r w:rsidRPr="002923BD">
        <w:rPr>
          <w:bCs/>
          <w:sz w:val="24"/>
        </w:rPr>
        <w:t xml:space="preserve">Проф. Григор Димитров, главен директор „Осигурителни отношения“ в Българската стопанска камара (БСК), постави акцент върху предизвикателствата пред лекарствения бюджет в България и устойчивостта на публичното здравно осигуряване. Според представените данни за периода 2016-2025 г. разходите на НЗОК за лекарства са нараснали 3,7 пъти – от 616 млн. лв. до близо 2,3 млрд. лв. Той подчерта, че непрекъснатото увеличаване на финансовия ресурс без промяна в управлението на системата не гарантира по-добри резултати за пациентите. Като възможно решение проф. Димитров представи поетапното въвеждане на програмно бюджетиране, при което финансирането се обвързва не само с обема на медицинската дейност, но и с качеството, ефективността и измеримите здравни резултати. Проф. Димитров коментира, че не е достатъчно всяка година да увеличаваме средствата за здравеопазване, ако не променяме начина, по който </w:t>
      </w:r>
      <w:r w:rsidRPr="002923BD">
        <w:rPr>
          <w:bCs/>
          <w:sz w:val="24"/>
        </w:rPr>
        <w:lastRenderedPageBreak/>
        <w:t>ги управляваме. По думите му трябва да преминем от въпроса колко медицинска дейност закупуваме към въпроса какви здравни резултати постигаме с наличния ресурс.</w:t>
      </w:r>
    </w:p>
    <w:p w14:paraId="3E3D895B" w14:textId="77777777" w:rsidR="00E24B8E" w:rsidRPr="002923BD" w:rsidRDefault="00E24B8E" w:rsidP="002923BD">
      <w:pPr>
        <w:spacing w:before="0" w:after="0" w:line="20" w:lineRule="atLeast"/>
        <w:jc w:val="both"/>
        <w:rPr>
          <w:bCs/>
          <w:sz w:val="24"/>
        </w:rPr>
      </w:pPr>
      <w:r w:rsidRPr="002923BD">
        <w:rPr>
          <w:bCs/>
          <w:sz w:val="24"/>
        </w:rPr>
        <w:t>В последвалата дискусия бяха разгледани</w:t>
      </w:r>
    </w:p>
    <w:p w14:paraId="59CB39F4" w14:textId="77777777" w:rsidR="00E24B8E" w:rsidRPr="002923BD" w:rsidRDefault="00E24B8E" w:rsidP="002923BD">
      <w:pPr>
        <w:spacing w:before="0" w:after="0" w:line="20" w:lineRule="atLeast"/>
        <w:jc w:val="both"/>
        <w:rPr>
          <w:bCs/>
          <w:sz w:val="24"/>
        </w:rPr>
      </w:pPr>
      <w:r w:rsidRPr="002923BD">
        <w:rPr>
          <w:b/>
          <w:bCs/>
          <w:sz w:val="24"/>
        </w:rPr>
        <w:t>възможностите за провеждане на последователна лекарствена политика, която да гарантира достъпно лечение,</w:t>
      </w:r>
    </w:p>
    <w:p w14:paraId="647B33EF" w14:textId="77777777" w:rsidR="00E24B8E" w:rsidRPr="002923BD" w:rsidRDefault="00E24B8E" w:rsidP="002923BD">
      <w:pPr>
        <w:spacing w:before="0" w:after="0" w:line="20" w:lineRule="atLeast"/>
        <w:jc w:val="both"/>
        <w:rPr>
          <w:bCs/>
          <w:sz w:val="24"/>
        </w:rPr>
      </w:pPr>
      <w:r w:rsidRPr="002923BD">
        <w:rPr>
          <w:bCs/>
          <w:sz w:val="24"/>
        </w:rPr>
        <w:t>ефективно използване на публичните средства и предвидими условия за работа на производителите. Сред поставените приоритети бяха преглед на правилата за ценообразуване и рефериране на лекарствата, включително възможността за временен мораториум върху процедурите по рефериране, намаляване на допълнителните финансови тежести за притежателите на разрешения за употреба на генерични и биоподобни лекарства и запазване на настоящия им статут в бюджета на НЗОК и през 2027 г.</w:t>
      </w:r>
    </w:p>
    <w:p w14:paraId="6584400C" w14:textId="77777777" w:rsidR="00E24B8E" w:rsidRPr="002923BD" w:rsidRDefault="00E24B8E" w:rsidP="002923BD">
      <w:pPr>
        <w:spacing w:before="0" w:after="0" w:line="20" w:lineRule="atLeast"/>
        <w:jc w:val="both"/>
        <w:rPr>
          <w:bCs/>
          <w:sz w:val="24"/>
        </w:rPr>
      </w:pPr>
      <w:r w:rsidRPr="002923BD">
        <w:rPr>
          <w:bCs/>
          <w:sz w:val="24"/>
        </w:rPr>
        <w:t>Беше подчертано, че при планирането на лекарствения бюджет е необходим стратегически баланс между иновативните и генеричните терапии, така че стремежът към краткосрочни икономии да не доведе до значително по-високи разходи за лекарства за домашно лечение. Особено внимание беше отделено и на необходимостта от предварително разработен национален план за действие при извънредни ситуации в здравеопазването, който да включва конкретни мерки за непрекъснатост на веригите за доставки и осигуряване на достатъчни количества критично важни генерични лекарства за лечение на масовите социално значими заболявания.</w:t>
      </w:r>
    </w:p>
    <w:p w14:paraId="1D99FF9A" w14:textId="77777777" w:rsidR="00E24B8E" w:rsidRPr="002923BD" w:rsidRDefault="00E24B8E" w:rsidP="002923BD">
      <w:pPr>
        <w:spacing w:before="0" w:after="0" w:line="20" w:lineRule="atLeast"/>
        <w:jc w:val="both"/>
        <w:rPr>
          <w:bCs/>
          <w:sz w:val="24"/>
        </w:rPr>
      </w:pPr>
      <w:r w:rsidRPr="002923BD">
        <w:rPr>
          <w:bCs/>
          <w:sz w:val="24"/>
        </w:rPr>
        <w:t xml:space="preserve">Научните и фармакологичните аспекти на достъпа до лечение бяха във фокуса на презентацията на чл.-кор. проф. Георги </w:t>
      </w:r>
      <w:proofErr w:type="spellStart"/>
      <w:r w:rsidRPr="002923BD">
        <w:rPr>
          <w:bCs/>
          <w:sz w:val="24"/>
        </w:rPr>
        <w:t>Момеков</w:t>
      </w:r>
      <w:proofErr w:type="spellEnd"/>
      <w:r w:rsidRPr="002923BD">
        <w:rPr>
          <w:bCs/>
          <w:sz w:val="24"/>
        </w:rPr>
        <w:t>, дфн, декан на Фармацевтичния факултет към Медицински университет – София. Той разгледа ролята на генеричните и биоподобните лекарства в съвременната терапия и значението на достъпността като част от реалната ефективност на лечението.</w:t>
      </w:r>
    </w:p>
    <w:p w14:paraId="37EF785C" w14:textId="77777777" w:rsidR="00E24B8E" w:rsidRPr="002923BD" w:rsidRDefault="00E24B8E" w:rsidP="002923BD">
      <w:pPr>
        <w:spacing w:before="0" w:after="0" w:line="20" w:lineRule="atLeast"/>
        <w:jc w:val="both"/>
        <w:rPr>
          <w:bCs/>
          <w:sz w:val="24"/>
        </w:rPr>
      </w:pPr>
      <w:r w:rsidRPr="002923BD">
        <w:rPr>
          <w:bCs/>
          <w:sz w:val="24"/>
        </w:rPr>
        <w:t xml:space="preserve">Проф. </w:t>
      </w:r>
      <w:proofErr w:type="spellStart"/>
      <w:r w:rsidRPr="002923BD">
        <w:rPr>
          <w:bCs/>
          <w:sz w:val="24"/>
        </w:rPr>
        <w:t>Момеков</w:t>
      </w:r>
      <w:proofErr w:type="spellEnd"/>
      <w:r w:rsidRPr="002923BD">
        <w:rPr>
          <w:bCs/>
          <w:sz w:val="24"/>
        </w:rPr>
        <w:t xml:space="preserve"> подчерта, че</w:t>
      </w:r>
    </w:p>
    <w:p w14:paraId="78E92AD9" w14:textId="77777777" w:rsidR="00E24B8E" w:rsidRPr="002923BD" w:rsidRDefault="00E24B8E" w:rsidP="002923BD">
      <w:pPr>
        <w:spacing w:before="0" w:after="0" w:line="20" w:lineRule="atLeast"/>
        <w:jc w:val="both"/>
        <w:rPr>
          <w:bCs/>
          <w:sz w:val="24"/>
        </w:rPr>
      </w:pPr>
      <w:r w:rsidRPr="002923BD">
        <w:rPr>
          <w:b/>
          <w:bCs/>
          <w:sz w:val="24"/>
        </w:rPr>
        <w:t>доказаната ефикасност на едно лекарство не е достатъчна, ако пациентът няма реален достъп до него</w:t>
      </w:r>
    </w:p>
    <w:p w14:paraId="241DC756" w14:textId="77777777" w:rsidR="00E24B8E" w:rsidRPr="002923BD" w:rsidRDefault="00E24B8E" w:rsidP="002923BD">
      <w:pPr>
        <w:spacing w:before="0" w:after="0" w:line="20" w:lineRule="atLeast"/>
        <w:jc w:val="both"/>
        <w:rPr>
          <w:bCs/>
          <w:sz w:val="24"/>
        </w:rPr>
      </w:pPr>
      <w:r w:rsidRPr="002923BD">
        <w:rPr>
          <w:bCs/>
          <w:sz w:val="24"/>
        </w:rPr>
        <w:t xml:space="preserve">Генеричните и биоподобните лекарства имат двойна обществена полза – позволяват повече пациенти да получават качествена терапия на достъпна цена и създават възможност освободените средства да бъдат насочени към други терапевтични потребности. Според проф. </w:t>
      </w:r>
      <w:proofErr w:type="spellStart"/>
      <w:r w:rsidRPr="002923BD">
        <w:rPr>
          <w:bCs/>
          <w:sz w:val="24"/>
        </w:rPr>
        <w:t>Момеков</w:t>
      </w:r>
      <w:proofErr w:type="spellEnd"/>
      <w:r w:rsidRPr="002923BD">
        <w:rPr>
          <w:bCs/>
          <w:sz w:val="24"/>
        </w:rPr>
        <w:t xml:space="preserve"> устойчивият достъп до лечение изисква не само достъпни цени, но и надеждно снабдяване, предвидимо финансиране и непрекъснатост на терапията.</w:t>
      </w:r>
    </w:p>
    <w:p w14:paraId="2574F580" w14:textId="77777777" w:rsidR="00E24B8E" w:rsidRPr="002923BD" w:rsidRDefault="00E24B8E" w:rsidP="002923BD">
      <w:pPr>
        <w:spacing w:before="0" w:after="0" w:line="20" w:lineRule="atLeast"/>
        <w:jc w:val="both"/>
        <w:rPr>
          <w:bCs/>
          <w:sz w:val="24"/>
        </w:rPr>
      </w:pPr>
      <w:r w:rsidRPr="002923BD">
        <w:rPr>
          <w:bCs/>
          <w:sz w:val="24"/>
        </w:rPr>
        <w:t xml:space="preserve">Генералният директор на </w:t>
      </w:r>
      <w:proofErr w:type="spellStart"/>
      <w:r w:rsidRPr="002923BD">
        <w:rPr>
          <w:bCs/>
          <w:sz w:val="24"/>
        </w:rPr>
        <w:t>Medicines</w:t>
      </w:r>
      <w:proofErr w:type="spellEnd"/>
      <w:r w:rsidRPr="002923BD">
        <w:rPr>
          <w:bCs/>
          <w:sz w:val="24"/>
        </w:rPr>
        <w:t xml:space="preserve"> </w:t>
      </w:r>
      <w:proofErr w:type="spellStart"/>
      <w:r w:rsidRPr="002923BD">
        <w:rPr>
          <w:bCs/>
          <w:sz w:val="24"/>
        </w:rPr>
        <w:t>for</w:t>
      </w:r>
      <w:proofErr w:type="spellEnd"/>
      <w:r w:rsidRPr="002923BD">
        <w:rPr>
          <w:bCs/>
          <w:sz w:val="24"/>
        </w:rPr>
        <w:t xml:space="preserve"> </w:t>
      </w:r>
      <w:proofErr w:type="spellStart"/>
      <w:r w:rsidRPr="002923BD">
        <w:rPr>
          <w:bCs/>
          <w:sz w:val="24"/>
        </w:rPr>
        <w:t>Europe</w:t>
      </w:r>
      <w:proofErr w:type="spellEnd"/>
      <w:r w:rsidRPr="002923BD">
        <w:rPr>
          <w:bCs/>
          <w:sz w:val="24"/>
        </w:rPr>
        <w:t xml:space="preserve"> Адриан ван ден </w:t>
      </w:r>
      <w:proofErr w:type="spellStart"/>
      <w:r w:rsidRPr="002923BD">
        <w:rPr>
          <w:bCs/>
          <w:sz w:val="24"/>
        </w:rPr>
        <w:t>Ховен</w:t>
      </w:r>
      <w:proofErr w:type="spellEnd"/>
      <w:r w:rsidRPr="002923BD">
        <w:rPr>
          <w:bCs/>
          <w:sz w:val="24"/>
        </w:rPr>
        <w:t xml:space="preserve"> обърна внимание на нарастващия натиск върху производителите вследствие на поскъпването на енергията, суровините, транспорта и регулаторните изисквания, като в същото време цените на генеричните лекарства в Европа продължават да намаляват. Според представените данни за периода 2015 - 2024 г. общият индекс на потребителските цени се е повишил с 30%, докато цените на генеричните лекарства на десетте водещи доставчици са намалели с 8%. „Устойчивият достъп до лекарства не може да се гарантира единствено чрез политика на най-ниската цена. Европа се нуждае от предвидима регулаторна среда, конкурентоспособно производство и условия, които позволяват на повече производители да останат на пазара. Генеричните и биоподобните лекарства са съществена част от решението – те осигуряват достъпно лечение за пациентите и освобождават ресурс за иновации в здравеопазването“, посочи Адриан ван ден </w:t>
      </w:r>
      <w:proofErr w:type="spellStart"/>
      <w:r w:rsidRPr="002923BD">
        <w:rPr>
          <w:bCs/>
          <w:sz w:val="24"/>
        </w:rPr>
        <w:t>Ховен</w:t>
      </w:r>
      <w:proofErr w:type="spellEnd"/>
      <w:r w:rsidRPr="002923BD">
        <w:rPr>
          <w:bCs/>
          <w:sz w:val="24"/>
        </w:rPr>
        <w:t xml:space="preserve">. Той допълни, че </w:t>
      </w:r>
      <w:proofErr w:type="spellStart"/>
      <w:r w:rsidRPr="002923BD">
        <w:rPr>
          <w:bCs/>
          <w:sz w:val="24"/>
        </w:rPr>
        <w:t>Medicines</w:t>
      </w:r>
      <w:proofErr w:type="spellEnd"/>
      <w:r w:rsidRPr="002923BD">
        <w:rPr>
          <w:bCs/>
          <w:sz w:val="24"/>
        </w:rPr>
        <w:t xml:space="preserve"> </w:t>
      </w:r>
      <w:proofErr w:type="spellStart"/>
      <w:r w:rsidRPr="002923BD">
        <w:rPr>
          <w:bCs/>
          <w:sz w:val="24"/>
        </w:rPr>
        <w:t>for</w:t>
      </w:r>
      <w:proofErr w:type="spellEnd"/>
      <w:r w:rsidRPr="002923BD">
        <w:rPr>
          <w:bCs/>
          <w:sz w:val="24"/>
        </w:rPr>
        <w:t xml:space="preserve"> </w:t>
      </w:r>
      <w:proofErr w:type="spellStart"/>
      <w:r w:rsidRPr="002923BD">
        <w:rPr>
          <w:bCs/>
          <w:sz w:val="24"/>
        </w:rPr>
        <w:t>Europe</w:t>
      </w:r>
      <w:proofErr w:type="spellEnd"/>
      <w:r w:rsidRPr="002923BD">
        <w:rPr>
          <w:bCs/>
          <w:sz w:val="24"/>
        </w:rPr>
        <w:t xml:space="preserve"> поставя акцент върху необходимостта от промяна на моделите на ценообразуване и обществените поръчки, така че те да отчитат не само цената, но и сигурността на доставките, производствените разходи и поддържането на реална конкуренция.</w:t>
      </w:r>
    </w:p>
    <w:p w14:paraId="12FAFF60" w14:textId="77777777" w:rsidR="00E24B8E" w:rsidRPr="002923BD" w:rsidRDefault="00E24B8E" w:rsidP="002923BD">
      <w:pPr>
        <w:spacing w:before="0" w:after="0" w:line="20" w:lineRule="atLeast"/>
        <w:jc w:val="both"/>
        <w:rPr>
          <w:bCs/>
          <w:sz w:val="24"/>
        </w:rPr>
      </w:pPr>
      <w:r w:rsidRPr="002923BD">
        <w:rPr>
          <w:bCs/>
          <w:sz w:val="24"/>
        </w:rPr>
        <w:t xml:space="preserve">Особен потенциал за развитие имат биоподобните лекарства. По данни, представени от </w:t>
      </w:r>
      <w:proofErr w:type="spellStart"/>
      <w:r w:rsidRPr="002923BD">
        <w:rPr>
          <w:bCs/>
          <w:sz w:val="24"/>
        </w:rPr>
        <w:t>Medicines</w:t>
      </w:r>
      <w:proofErr w:type="spellEnd"/>
      <w:r w:rsidRPr="002923BD">
        <w:rPr>
          <w:bCs/>
          <w:sz w:val="24"/>
        </w:rPr>
        <w:t xml:space="preserve"> </w:t>
      </w:r>
      <w:proofErr w:type="spellStart"/>
      <w:r w:rsidRPr="002923BD">
        <w:rPr>
          <w:bCs/>
          <w:sz w:val="24"/>
        </w:rPr>
        <w:t>for</w:t>
      </w:r>
      <w:proofErr w:type="spellEnd"/>
      <w:r w:rsidRPr="002923BD">
        <w:rPr>
          <w:bCs/>
          <w:sz w:val="24"/>
        </w:rPr>
        <w:t xml:space="preserve"> </w:t>
      </w:r>
      <w:proofErr w:type="spellStart"/>
      <w:r w:rsidRPr="002923BD">
        <w:rPr>
          <w:bCs/>
          <w:sz w:val="24"/>
        </w:rPr>
        <w:t>Europe</w:t>
      </w:r>
      <w:proofErr w:type="spellEnd"/>
      <w:r w:rsidRPr="002923BD">
        <w:rPr>
          <w:bCs/>
          <w:sz w:val="24"/>
        </w:rPr>
        <w:t>, от 2006 г. насам те са осигурили на европейските здравни системи</w:t>
      </w:r>
    </w:p>
    <w:p w14:paraId="4223D17A" w14:textId="77777777" w:rsidR="00E24B8E" w:rsidRPr="002923BD" w:rsidRDefault="00E24B8E" w:rsidP="002923BD">
      <w:pPr>
        <w:spacing w:before="0" w:after="0" w:line="20" w:lineRule="atLeast"/>
        <w:jc w:val="both"/>
        <w:rPr>
          <w:bCs/>
          <w:sz w:val="24"/>
        </w:rPr>
      </w:pPr>
      <w:r w:rsidRPr="002923BD">
        <w:rPr>
          <w:b/>
          <w:bCs/>
          <w:sz w:val="24"/>
        </w:rPr>
        <w:lastRenderedPageBreak/>
        <w:t>спестявания в размер на 56 млрд. евро.</w:t>
      </w:r>
    </w:p>
    <w:p w14:paraId="732819B9" w14:textId="77777777" w:rsidR="00E24B8E" w:rsidRPr="002923BD" w:rsidRDefault="00E24B8E" w:rsidP="002923BD">
      <w:pPr>
        <w:spacing w:before="0" w:after="0" w:line="20" w:lineRule="atLeast"/>
        <w:jc w:val="both"/>
        <w:rPr>
          <w:bCs/>
          <w:sz w:val="24"/>
        </w:rPr>
      </w:pPr>
      <w:r w:rsidRPr="002923BD">
        <w:rPr>
          <w:bCs/>
          <w:sz w:val="24"/>
        </w:rPr>
        <w:t>До 2032 г. се очаква 110 биологични лекарства да загубят пазарната си ексклузивност в Европа, което открива значителни възможности за навлизане на биоподобни терапии и разширяване на достъпа до лечение.</w:t>
      </w:r>
    </w:p>
    <w:p w14:paraId="646FB754" w14:textId="77777777" w:rsidR="00E24B8E" w:rsidRPr="002923BD" w:rsidRDefault="00E24B8E" w:rsidP="002923BD">
      <w:pPr>
        <w:spacing w:before="0" w:after="0" w:line="20" w:lineRule="atLeast"/>
        <w:jc w:val="both"/>
        <w:rPr>
          <w:bCs/>
          <w:sz w:val="24"/>
        </w:rPr>
      </w:pPr>
      <w:r w:rsidRPr="002923BD">
        <w:rPr>
          <w:bCs/>
          <w:sz w:val="24"/>
        </w:rPr>
        <w:t xml:space="preserve">В края на форума изпълнителният директор на БГФАРМА д-р Евгени </w:t>
      </w:r>
      <w:proofErr w:type="spellStart"/>
      <w:r w:rsidRPr="002923BD">
        <w:rPr>
          <w:bCs/>
          <w:sz w:val="24"/>
        </w:rPr>
        <w:t>Тасовски</w:t>
      </w:r>
      <w:proofErr w:type="spellEnd"/>
      <w:r w:rsidRPr="002923BD">
        <w:rPr>
          <w:bCs/>
          <w:sz w:val="24"/>
        </w:rPr>
        <w:t xml:space="preserve"> заяви, че от изключително важно значение е държавата да възприеме и утвърди стратегическата значимост на генеричните и биоподобни лекарствени продукти за осигуряване на непрекъснатия достъп до лекарствена терапия за българските граждани, страдащи от масовите социалнозначими заболявания на достъпни цени и да набележи мерки за запазването им на аптечния пазар.</w:t>
      </w:r>
    </w:p>
    <w:p w14:paraId="639782DD" w14:textId="77777777" w:rsidR="00E24B8E" w:rsidRPr="002923BD" w:rsidRDefault="00E24B8E" w:rsidP="002923BD">
      <w:pPr>
        <w:spacing w:before="0" w:after="0" w:line="20" w:lineRule="atLeast"/>
        <w:jc w:val="both"/>
        <w:rPr>
          <w:bCs/>
          <w:sz w:val="24"/>
        </w:rPr>
      </w:pPr>
    </w:p>
    <w:p w14:paraId="60D7FF2D" w14:textId="0168E4FF" w:rsidR="00993D21" w:rsidRPr="002923BD" w:rsidRDefault="00993D21" w:rsidP="002923BD">
      <w:pPr>
        <w:pStyle w:val="1"/>
        <w:spacing w:before="0" w:after="0"/>
        <w:rPr>
          <w:rFonts w:ascii="Arial Narrow" w:hAnsi="Arial Narrow"/>
          <w:sz w:val="24"/>
          <w:szCs w:val="24"/>
        </w:rPr>
      </w:pPr>
      <w:hyperlink r:id="rId20" w:history="1">
        <w:bookmarkStart w:id="15" w:name="_Toc243550902"/>
        <w:r w:rsidRPr="002923BD">
          <w:rPr>
            <w:rStyle w:val="a4"/>
            <w:rFonts w:ascii="Arial Narrow" w:hAnsi="Arial Narrow"/>
            <w:sz w:val="24"/>
            <w:szCs w:val="24"/>
          </w:rPr>
          <w:t>Едва 7-8% от парите на НЗОК отиват за генерични лекарства при 22-24% в ЕС</w:t>
        </w:r>
        <w:bookmarkEnd w:id="15"/>
      </w:hyperlink>
    </w:p>
    <w:p w14:paraId="59654F0B" w14:textId="77777777" w:rsidR="00993D21" w:rsidRPr="002923BD" w:rsidRDefault="00993D21" w:rsidP="002923BD">
      <w:pPr>
        <w:spacing w:before="0" w:after="0" w:line="20" w:lineRule="atLeast"/>
        <w:jc w:val="both"/>
        <w:rPr>
          <w:bCs/>
          <w:sz w:val="24"/>
        </w:rPr>
      </w:pPr>
      <w:hyperlink r:id="rId21" w:history="1">
        <w:r w:rsidRPr="002923BD">
          <w:rPr>
            <w:rStyle w:val="a4"/>
            <w:bCs/>
            <w:sz w:val="24"/>
          </w:rPr>
          <w:t>Мартина Бозукова</w:t>
        </w:r>
      </w:hyperlink>
      <w:r w:rsidRPr="002923BD">
        <w:rPr>
          <w:bCs/>
          <w:sz w:val="24"/>
        </w:rPr>
        <w:t xml:space="preserve"> </w:t>
      </w:r>
    </w:p>
    <w:p w14:paraId="41F30D65" w14:textId="2455A965" w:rsidR="00993D21" w:rsidRPr="002923BD" w:rsidRDefault="00993D21" w:rsidP="002923BD">
      <w:pPr>
        <w:spacing w:before="0" w:after="0" w:line="20" w:lineRule="atLeast"/>
        <w:jc w:val="both"/>
        <w:rPr>
          <w:b/>
          <w:bCs/>
          <w:sz w:val="24"/>
        </w:rPr>
      </w:pPr>
      <w:r w:rsidRPr="002923BD">
        <w:rPr>
          <w:b/>
          <w:bCs/>
          <w:sz w:val="24"/>
        </w:rPr>
        <w:t xml:space="preserve">Mediapool.bg, 21.10.2026 </w:t>
      </w:r>
    </w:p>
    <w:p w14:paraId="1E962FD7" w14:textId="77777777" w:rsidR="00993D21" w:rsidRPr="002923BD" w:rsidRDefault="00000000" w:rsidP="002923BD">
      <w:pPr>
        <w:spacing w:before="0" w:after="0" w:line="20" w:lineRule="atLeast"/>
        <w:jc w:val="both"/>
        <w:rPr>
          <w:bCs/>
          <w:sz w:val="24"/>
        </w:rPr>
      </w:pPr>
      <w:r w:rsidRPr="002923BD">
        <w:rPr>
          <w:bCs/>
          <w:sz w:val="24"/>
        </w:rPr>
        <w:pict w14:anchorId="5C261860">
          <v:rect id="_x0000_i1035" style="width:453.6pt;height:1.5pt" o:hralign="center" o:hrstd="t" o:hrnoshade="t" o:hr="t" fillcolor="#aca899" stroked="f"/>
        </w:pict>
      </w:r>
    </w:p>
    <w:p w14:paraId="02B61297" w14:textId="77777777" w:rsidR="00993D21" w:rsidRPr="002923BD" w:rsidRDefault="00993D21" w:rsidP="002923BD">
      <w:pPr>
        <w:spacing w:before="0" w:after="0" w:line="20" w:lineRule="atLeast"/>
        <w:jc w:val="both"/>
        <w:rPr>
          <w:bCs/>
          <w:sz w:val="24"/>
        </w:rPr>
      </w:pPr>
      <w:r w:rsidRPr="002923BD">
        <w:rPr>
          <w:bCs/>
          <w:sz w:val="24"/>
        </w:rPr>
        <w:t>Делът на генеричните лекарства в разходите за медикаменти на Националната здравноосигурителна каса (НЗОК) е спаднал от 13% през 2019 г. до около 7-8% през последните години, докато средното равнище за Европейския съюз е 22-24%. Това ограничава възможностите за оптимизиране на публичните разходи и за разширяване на достъпа на пациентите до лечение без доплащане. За да се промени тенденцията, са необходими дългосрочна политика за навлизане на генерични и биоподобни лекарства и предвидимо финансиране. Това стана ясно на юбилейната конференция "Генеричните и биоподобните лекарствени продукти – гарант за устойчивия достъп до лечение", организирана по повод 25 години от създаването на Българската генерична фармацевтична асоциация -"Лекарства за България" (</w:t>
      </w:r>
      <w:proofErr w:type="spellStart"/>
      <w:r w:rsidRPr="002923BD">
        <w:rPr>
          <w:bCs/>
          <w:sz w:val="24"/>
        </w:rPr>
        <w:t>БГФармА</w:t>
      </w:r>
      <w:proofErr w:type="spellEnd"/>
      <w:r w:rsidRPr="002923BD">
        <w:rPr>
          <w:bCs/>
          <w:sz w:val="24"/>
        </w:rPr>
        <w:t>).</w:t>
      </w:r>
    </w:p>
    <w:p w14:paraId="1DF3E946" w14:textId="77777777" w:rsidR="00993D21" w:rsidRPr="002923BD" w:rsidRDefault="00993D21" w:rsidP="002923BD">
      <w:pPr>
        <w:spacing w:before="0" w:after="0" w:line="20" w:lineRule="atLeast"/>
        <w:jc w:val="both"/>
        <w:rPr>
          <w:bCs/>
          <w:sz w:val="24"/>
        </w:rPr>
      </w:pPr>
      <w:r w:rsidRPr="002923BD">
        <w:rPr>
          <w:bCs/>
          <w:sz w:val="24"/>
        </w:rPr>
        <w:t xml:space="preserve">В България работят </w:t>
      </w:r>
      <w:r w:rsidRPr="002923BD">
        <w:rPr>
          <w:b/>
          <w:bCs/>
          <w:sz w:val="24"/>
        </w:rPr>
        <w:t>40 фармацевтични производства, осигуряващи заетост на около 19 000 души</w:t>
      </w:r>
      <w:r w:rsidRPr="002923BD">
        <w:rPr>
          <w:bCs/>
          <w:sz w:val="24"/>
        </w:rPr>
        <w:t xml:space="preserve">. Годишният производствен капацитет на заводите достига 10 млрд. таблетки и капсули, 140 млн. стерилни ампули, 30 млн. сиропи и суспензии и 30 млн. гелове и мехлеми. Така </w:t>
      </w:r>
      <w:r w:rsidRPr="002923BD">
        <w:rPr>
          <w:b/>
          <w:bCs/>
          <w:sz w:val="24"/>
        </w:rPr>
        <w:t>фармацевтичната индустрия допринася за над 3% от брутния вътрешен продукт на България.</w:t>
      </w:r>
    </w:p>
    <w:p w14:paraId="3148E1AC" w14:textId="77777777" w:rsidR="00993D21" w:rsidRPr="002923BD" w:rsidRDefault="00993D21" w:rsidP="002923BD">
      <w:pPr>
        <w:spacing w:before="0" w:after="0" w:line="20" w:lineRule="atLeast"/>
        <w:jc w:val="both"/>
        <w:rPr>
          <w:bCs/>
          <w:sz w:val="24"/>
        </w:rPr>
      </w:pPr>
      <w:r w:rsidRPr="002923BD">
        <w:rPr>
          <w:bCs/>
          <w:i/>
          <w:iCs/>
          <w:sz w:val="24"/>
        </w:rPr>
        <w:t>"Има какво да се желае по отношение на инвестицията в генеричните лекарства"</w:t>
      </w:r>
      <w:r w:rsidRPr="002923BD">
        <w:rPr>
          <w:bCs/>
          <w:sz w:val="24"/>
        </w:rPr>
        <w:t xml:space="preserve">, коментира Николай </w:t>
      </w:r>
      <w:proofErr w:type="spellStart"/>
      <w:r w:rsidRPr="002923BD">
        <w:rPr>
          <w:bCs/>
          <w:sz w:val="24"/>
        </w:rPr>
        <w:t>Хаджидончев</w:t>
      </w:r>
      <w:proofErr w:type="spellEnd"/>
      <w:r w:rsidRPr="002923BD">
        <w:rPr>
          <w:bCs/>
          <w:sz w:val="24"/>
        </w:rPr>
        <w:t>, изпълнителен директор на "</w:t>
      </w:r>
      <w:proofErr w:type="spellStart"/>
      <w:r w:rsidRPr="002923BD">
        <w:rPr>
          <w:bCs/>
          <w:sz w:val="24"/>
        </w:rPr>
        <w:t>Тева</w:t>
      </w:r>
      <w:proofErr w:type="spellEnd"/>
      <w:r w:rsidRPr="002923BD">
        <w:rPr>
          <w:bCs/>
          <w:sz w:val="24"/>
        </w:rPr>
        <w:t xml:space="preserve">" в България и председател на Управителния съвет на </w:t>
      </w:r>
      <w:proofErr w:type="spellStart"/>
      <w:r w:rsidRPr="002923BD">
        <w:rPr>
          <w:bCs/>
          <w:sz w:val="24"/>
        </w:rPr>
        <w:t>БГФармА</w:t>
      </w:r>
      <w:proofErr w:type="spellEnd"/>
      <w:r w:rsidRPr="002923BD">
        <w:rPr>
          <w:bCs/>
          <w:sz w:val="24"/>
        </w:rPr>
        <w:t>. По думите му делът на генеричните и биоподобните лекарства в публичните разходи за медикаменти трябва да се увеличи значително през следващите години.</w:t>
      </w:r>
    </w:p>
    <w:p w14:paraId="540659A7" w14:textId="77777777" w:rsidR="00993D21" w:rsidRPr="002923BD" w:rsidRDefault="00993D21" w:rsidP="002923BD">
      <w:pPr>
        <w:spacing w:before="0" w:after="0" w:line="20" w:lineRule="atLeast"/>
        <w:jc w:val="both"/>
        <w:rPr>
          <w:bCs/>
          <w:sz w:val="24"/>
        </w:rPr>
      </w:pPr>
      <w:r w:rsidRPr="002923BD">
        <w:rPr>
          <w:b/>
          <w:bCs/>
          <w:i/>
          <w:iCs/>
          <w:sz w:val="24"/>
        </w:rPr>
        <w:t>"Трябва да намерим начин тези 7-8% от разхода на Здравната каса за генерични лекарства поне да се удвоят</w:t>
      </w:r>
      <w:r w:rsidRPr="002923BD">
        <w:rPr>
          <w:bCs/>
          <w:sz w:val="24"/>
        </w:rPr>
        <w:t xml:space="preserve">. </w:t>
      </w:r>
      <w:r w:rsidRPr="002923BD">
        <w:rPr>
          <w:b/>
          <w:bCs/>
          <w:i/>
          <w:iCs/>
          <w:sz w:val="24"/>
        </w:rPr>
        <w:t>Не говорим от днес за утре, но в следващите няколко години"</w:t>
      </w:r>
      <w:r w:rsidRPr="002923BD">
        <w:rPr>
          <w:bCs/>
          <w:sz w:val="24"/>
        </w:rPr>
        <w:t xml:space="preserve">, посочи </w:t>
      </w:r>
      <w:proofErr w:type="spellStart"/>
      <w:r w:rsidRPr="002923BD">
        <w:rPr>
          <w:bCs/>
          <w:sz w:val="24"/>
        </w:rPr>
        <w:t>Хаджидончев</w:t>
      </w:r>
      <w:proofErr w:type="spellEnd"/>
      <w:r w:rsidRPr="002923BD">
        <w:rPr>
          <w:bCs/>
          <w:sz w:val="24"/>
        </w:rPr>
        <w:t>.</w:t>
      </w:r>
    </w:p>
    <w:p w14:paraId="12AA312A" w14:textId="77777777" w:rsidR="00993D21" w:rsidRPr="002923BD" w:rsidRDefault="00993D21" w:rsidP="002923BD">
      <w:pPr>
        <w:spacing w:before="0" w:after="0" w:line="20" w:lineRule="atLeast"/>
        <w:jc w:val="both"/>
        <w:rPr>
          <w:bCs/>
          <w:sz w:val="24"/>
        </w:rPr>
      </w:pPr>
      <w:r w:rsidRPr="002923BD">
        <w:rPr>
          <w:b/>
          <w:bCs/>
          <w:sz w:val="24"/>
        </w:rPr>
        <w:t xml:space="preserve">България произвежда 10% от всички генерични лекарства в ЕС, а използването им спестява на НЗОК над 200 млн. лв. годишно от 2020 г. насам. </w:t>
      </w:r>
      <w:r w:rsidRPr="002923BD">
        <w:rPr>
          <w:bCs/>
          <w:sz w:val="24"/>
        </w:rPr>
        <w:t xml:space="preserve">За периода 2020–2025 г. общите спестявания надхвърлят 1 млрд. лв. </w:t>
      </w:r>
      <w:r w:rsidRPr="002923BD">
        <w:rPr>
          <w:b/>
          <w:bCs/>
          <w:sz w:val="24"/>
        </w:rPr>
        <w:t>Генеричните лекарства представляват 75% от обема на лекарствения пазар в опаковки у нас, но за тях се изразходват под 10% от средствата на НЗОК за медикаменти.</w:t>
      </w:r>
    </w:p>
    <w:p w14:paraId="262CD567" w14:textId="77777777" w:rsidR="00993D21" w:rsidRPr="002923BD" w:rsidRDefault="00993D21" w:rsidP="002923BD">
      <w:pPr>
        <w:spacing w:before="0" w:after="0" w:line="20" w:lineRule="atLeast"/>
        <w:jc w:val="both"/>
        <w:rPr>
          <w:bCs/>
          <w:sz w:val="24"/>
        </w:rPr>
      </w:pPr>
      <w:r w:rsidRPr="002923BD">
        <w:rPr>
          <w:bCs/>
          <w:sz w:val="24"/>
        </w:rPr>
        <w:t xml:space="preserve">Според </w:t>
      </w:r>
      <w:proofErr w:type="spellStart"/>
      <w:r w:rsidRPr="002923BD">
        <w:rPr>
          <w:bCs/>
          <w:sz w:val="24"/>
        </w:rPr>
        <w:t>Хаджидончев</w:t>
      </w:r>
      <w:proofErr w:type="spellEnd"/>
      <w:r w:rsidRPr="002923BD">
        <w:rPr>
          <w:bCs/>
          <w:sz w:val="24"/>
        </w:rPr>
        <w:t xml:space="preserve"> по-широкото навлизане на генерични лекарства ще засили конкуренцията и ще позволи оптимизиране на цените, което може да подобри достъпа до лечение. При появата на първия генеричен продукт цената му е с 30% под тази на оригиналното лекарство, а последващото навлизане на конкурентни продукти създава допълнителен натиск за намаляване на цените. </w:t>
      </w:r>
    </w:p>
    <w:p w14:paraId="21038C4A" w14:textId="77777777" w:rsidR="00993D21" w:rsidRPr="002923BD" w:rsidRDefault="00993D21" w:rsidP="002923BD">
      <w:pPr>
        <w:spacing w:before="0" w:after="0" w:line="20" w:lineRule="atLeast"/>
        <w:jc w:val="both"/>
        <w:rPr>
          <w:bCs/>
          <w:sz w:val="24"/>
        </w:rPr>
      </w:pPr>
      <w:r w:rsidRPr="002923BD">
        <w:rPr>
          <w:bCs/>
          <w:i/>
          <w:iCs/>
          <w:sz w:val="24"/>
        </w:rPr>
        <w:t>"</w:t>
      </w:r>
      <w:r w:rsidRPr="002923BD">
        <w:rPr>
          <w:b/>
          <w:bCs/>
          <w:i/>
          <w:iCs/>
          <w:sz w:val="24"/>
        </w:rPr>
        <w:t>Ако например сега отпадне патентът на един продукт, 22 генерични компании ще пуснат в един и същи ден свои версии. Това води до конкуренция и оптимизиране на цената и съответно води до по-добър достъп.</w:t>
      </w:r>
      <w:r w:rsidRPr="002923BD">
        <w:rPr>
          <w:bCs/>
          <w:i/>
          <w:iCs/>
          <w:sz w:val="24"/>
        </w:rPr>
        <w:t xml:space="preserve"> Но изисква правилна политика по отношение на генеричните лекарства"</w:t>
      </w:r>
      <w:r w:rsidRPr="002923BD">
        <w:rPr>
          <w:bCs/>
          <w:sz w:val="24"/>
        </w:rPr>
        <w:t xml:space="preserve">, каза </w:t>
      </w:r>
      <w:proofErr w:type="spellStart"/>
      <w:r w:rsidRPr="002923BD">
        <w:rPr>
          <w:bCs/>
          <w:sz w:val="24"/>
        </w:rPr>
        <w:t>Хаджидончев</w:t>
      </w:r>
      <w:proofErr w:type="spellEnd"/>
      <w:r w:rsidRPr="002923BD">
        <w:rPr>
          <w:bCs/>
          <w:sz w:val="24"/>
        </w:rPr>
        <w:t>.</w:t>
      </w:r>
    </w:p>
    <w:p w14:paraId="2029AB62" w14:textId="77777777" w:rsidR="00993D21" w:rsidRPr="002923BD" w:rsidRDefault="00993D21" w:rsidP="002923BD">
      <w:pPr>
        <w:spacing w:before="0" w:after="0" w:line="20" w:lineRule="atLeast"/>
        <w:jc w:val="both"/>
        <w:rPr>
          <w:bCs/>
          <w:sz w:val="24"/>
        </w:rPr>
      </w:pPr>
      <w:r w:rsidRPr="002923BD">
        <w:rPr>
          <w:bCs/>
          <w:sz w:val="24"/>
        </w:rPr>
        <w:lastRenderedPageBreak/>
        <w:t xml:space="preserve">Като пример за добра стъпка </w:t>
      </w:r>
      <w:proofErr w:type="spellStart"/>
      <w:r w:rsidRPr="002923BD">
        <w:rPr>
          <w:bCs/>
          <w:sz w:val="24"/>
        </w:rPr>
        <w:t>Хаджидончев</w:t>
      </w:r>
      <w:proofErr w:type="spellEnd"/>
      <w:r w:rsidRPr="002923BD">
        <w:rPr>
          <w:bCs/>
          <w:sz w:val="24"/>
        </w:rPr>
        <w:t xml:space="preserve"> посочи увеличаването преди няколко години на процента, който НЗОК покрива за лекарства за сърдечно-съдови заболявания. По думите му </w:t>
      </w:r>
      <w:r w:rsidRPr="002923BD">
        <w:rPr>
          <w:b/>
          <w:bCs/>
          <w:sz w:val="24"/>
        </w:rPr>
        <w:t>е реалистично пациентите да получат повече възможности за лечение без доплащане, но това изисква съчетаване на бюджетни ресурси с политика за насърчаване на генеричните и биоподобните продукти.</w:t>
      </w:r>
    </w:p>
    <w:p w14:paraId="79A0806D" w14:textId="77777777" w:rsidR="00993D21" w:rsidRPr="002923BD" w:rsidRDefault="00993D21" w:rsidP="002923BD">
      <w:pPr>
        <w:spacing w:before="0" w:after="0" w:line="20" w:lineRule="atLeast"/>
        <w:jc w:val="both"/>
        <w:rPr>
          <w:bCs/>
          <w:sz w:val="24"/>
        </w:rPr>
      </w:pPr>
      <w:r w:rsidRPr="002923BD">
        <w:rPr>
          <w:bCs/>
          <w:sz w:val="24"/>
        </w:rPr>
        <w:t>Необходимостта от по-предвидима политика подчерта и проф. Григор Димитров от Българската стопанска камара, който е дългогодишен член на Надзорния съвет на НЗОК. Според него през годините не е имало последователна програма за навлизането на генерични и биоподобни лекарства, която да осигури яснота както за финансирането, така и за производителите и пациентите.</w:t>
      </w:r>
    </w:p>
    <w:p w14:paraId="1D6BCDC9" w14:textId="77777777" w:rsidR="00993D21" w:rsidRPr="002923BD" w:rsidRDefault="00993D21" w:rsidP="002923BD">
      <w:pPr>
        <w:spacing w:before="0" w:after="0" w:line="20" w:lineRule="atLeast"/>
        <w:jc w:val="both"/>
        <w:rPr>
          <w:bCs/>
          <w:sz w:val="24"/>
        </w:rPr>
      </w:pPr>
      <w:r w:rsidRPr="002923BD">
        <w:rPr>
          <w:bCs/>
          <w:i/>
          <w:iCs/>
          <w:sz w:val="24"/>
        </w:rPr>
        <w:t>"Кое пречи да се създаде пет-десетгодишна програма с осигурено финансиране, която да дава яснота кои лекарства и кога ще навлизат на пазара?"</w:t>
      </w:r>
      <w:r w:rsidRPr="002923BD">
        <w:rPr>
          <w:bCs/>
          <w:sz w:val="24"/>
        </w:rPr>
        <w:t>, попита той. По думите му подобен подход би позволил постепенно да се осигурява реимбурсиране на нови лекарства и да се намаляват доплащанията на пациентите.</w:t>
      </w:r>
    </w:p>
    <w:p w14:paraId="4BC258FB" w14:textId="77777777" w:rsidR="00993D21" w:rsidRPr="002923BD" w:rsidRDefault="00993D21" w:rsidP="002923BD">
      <w:pPr>
        <w:spacing w:before="0" w:after="0" w:line="20" w:lineRule="atLeast"/>
        <w:jc w:val="both"/>
        <w:rPr>
          <w:bCs/>
          <w:sz w:val="24"/>
        </w:rPr>
      </w:pPr>
      <w:r w:rsidRPr="002923BD">
        <w:rPr>
          <w:bCs/>
          <w:sz w:val="24"/>
        </w:rPr>
        <w:t xml:space="preserve">Димитров открои следната тенденция: </w:t>
      </w:r>
      <w:r w:rsidRPr="002923BD">
        <w:rPr>
          <w:b/>
          <w:bCs/>
          <w:sz w:val="24"/>
        </w:rPr>
        <w:t>"</w:t>
      </w:r>
      <w:r w:rsidRPr="002923BD">
        <w:rPr>
          <w:b/>
          <w:bCs/>
          <w:i/>
          <w:iCs/>
          <w:sz w:val="24"/>
        </w:rPr>
        <w:t>Колкото са по-богати държавите, толкова делът на генеричните лекарства е по-голям. Колкото е по-бедна държавата, толкова е делът на иновативните лекарства е по-голям.</w:t>
      </w:r>
      <w:r w:rsidRPr="002923BD">
        <w:rPr>
          <w:bCs/>
          <w:i/>
          <w:iCs/>
          <w:sz w:val="24"/>
        </w:rPr>
        <w:t xml:space="preserve"> Очевидно интересна тенденция, очевидно освен обективните фактори съществуват и интереси, които не мога да кажа"</w:t>
      </w:r>
      <w:r w:rsidRPr="002923BD">
        <w:rPr>
          <w:bCs/>
          <w:sz w:val="24"/>
        </w:rPr>
        <w:t>.</w:t>
      </w:r>
    </w:p>
    <w:p w14:paraId="79DC8187" w14:textId="77777777" w:rsidR="00993D21" w:rsidRPr="002923BD" w:rsidRDefault="00993D21" w:rsidP="002923BD">
      <w:pPr>
        <w:spacing w:before="0" w:after="0" w:line="20" w:lineRule="atLeast"/>
        <w:jc w:val="both"/>
        <w:rPr>
          <w:bCs/>
          <w:sz w:val="24"/>
        </w:rPr>
      </w:pPr>
      <w:r w:rsidRPr="002923BD">
        <w:rPr>
          <w:bCs/>
          <w:sz w:val="24"/>
        </w:rPr>
        <w:t>Той обърна внимание и на структурата на разходите на НЗОК. За последните десет години НЗОК е платила за болнична помощ около 26 млрд. лева, а за лекарства – около 13 млрд. лева. В същото време делът на извънболничната помощ остава около 12-12.5% при приблизително 30-33% средно за ЕС.</w:t>
      </w:r>
    </w:p>
    <w:p w14:paraId="1B620AE9" w14:textId="77777777" w:rsidR="00993D21" w:rsidRPr="002923BD" w:rsidRDefault="00993D21" w:rsidP="002923BD">
      <w:pPr>
        <w:spacing w:before="0" w:after="0" w:line="20" w:lineRule="atLeast"/>
        <w:jc w:val="both"/>
        <w:rPr>
          <w:bCs/>
          <w:sz w:val="24"/>
        </w:rPr>
      </w:pPr>
      <w:r w:rsidRPr="002923BD">
        <w:rPr>
          <w:bCs/>
          <w:sz w:val="24"/>
        </w:rPr>
        <w:t>Разходите на НЗОК за лекарства са нараснали за този период от около 615 млн. лева до 2.25 млрд. лева, като в бюджета за настоящата година са предвидени 2.5 млрд. лева, посочи Димитров. Според него нарастващите разходи за медикаменти и болнична помощ правят още по-важно търсенето на механизми за по-ефективно използване на публичните средства.</w:t>
      </w:r>
    </w:p>
    <w:p w14:paraId="1B4951A8" w14:textId="77777777" w:rsidR="00993D21" w:rsidRPr="002923BD" w:rsidRDefault="00993D21" w:rsidP="002923BD">
      <w:pPr>
        <w:spacing w:before="0" w:after="0" w:line="20" w:lineRule="atLeast"/>
        <w:jc w:val="both"/>
        <w:rPr>
          <w:bCs/>
          <w:sz w:val="24"/>
        </w:rPr>
      </w:pPr>
      <w:r w:rsidRPr="002923BD">
        <w:rPr>
          <w:bCs/>
          <w:sz w:val="24"/>
        </w:rPr>
        <w:t>Увеличаването на употребата на генерични лекарства не означава отказ от иновативни терапии, а възможност ресурсът на здравната система да се използва по-ефективно. България е сред държавите в ЕС с добър достъп до нови лекарствени молекули, но ниският дял на генеричните продукти поставя въпроса дали средствата се разпределят по най-устойчивия начин, коментираха още експерти.</w:t>
      </w:r>
    </w:p>
    <w:p w14:paraId="66CE58AB" w14:textId="77777777" w:rsidR="00993D21" w:rsidRPr="002923BD" w:rsidRDefault="00993D21" w:rsidP="002923BD">
      <w:pPr>
        <w:spacing w:before="0" w:after="0" w:line="20" w:lineRule="atLeast"/>
        <w:jc w:val="both"/>
        <w:rPr>
          <w:bCs/>
          <w:sz w:val="24"/>
        </w:rPr>
      </w:pPr>
      <w:proofErr w:type="spellStart"/>
      <w:r w:rsidRPr="002923BD">
        <w:rPr>
          <w:b/>
          <w:bCs/>
          <w:sz w:val="24"/>
        </w:rPr>
        <w:t>Хаджидончев</w:t>
      </w:r>
      <w:proofErr w:type="spellEnd"/>
      <w:r w:rsidRPr="002923BD">
        <w:rPr>
          <w:b/>
          <w:bCs/>
          <w:sz w:val="24"/>
        </w:rPr>
        <w:t xml:space="preserve"> призова за съвместни действия на институциите, НЗОК, производителите и аптечния сектор, така че пациентите да не прекъсват или компрометират лечението си поради невъзможност да доплащат</w:t>
      </w:r>
      <w:r w:rsidRPr="002923BD">
        <w:rPr>
          <w:bCs/>
          <w:sz w:val="24"/>
        </w:rPr>
        <w:t>.</w:t>
      </w:r>
    </w:p>
    <w:p w14:paraId="152C92A2" w14:textId="77777777" w:rsidR="00993D21" w:rsidRPr="002923BD" w:rsidRDefault="00993D21" w:rsidP="002923BD">
      <w:pPr>
        <w:spacing w:before="0" w:after="0" w:line="20" w:lineRule="atLeast"/>
        <w:jc w:val="both"/>
        <w:rPr>
          <w:bCs/>
          <w:sz w:val="24"/>
        </w:rPr>
      </w:pPr>
      <w:r w:rsidRPr="002923BD">
        <w:rPr>
          <w:bCs/>
          <w:sz w:val="24"/>
        </w:rPr>
        <w:t xml:space="preserve">За целта трябва да се гарантира, че генеричните лекарства ще останат на българския пазар. Изпълнителният директор на </w:t>
      </w:r>
      <w:proofErr w:type="spellStart"/>
      <w:r w:rsidRPr="002923BD">
        <w:rPr>
          <w:bCs/>
          <w:sz w:val="24"/>
        </w:rPr>
        <w:t>БГФармА</w:t>
      </w:r>
      <w:proofErr w:type="spellEnd"/>
      <w:r w:rsidRPr="002923BD">
        <w:rPr>
          <w:bCs/>
          <w:sz w:val="24"/>
        </w:rPr>
        <w:t xml:space="preserve"> д-р Евгени </w:t>
      </w:r>
      <w:proofErr w:type="spellStart"/>
      <w:r w:rsidRPr="002923BD">
        <w:rPr>
          <w:bCs/>
          <w:sz w:val="24"/>
        </w:rPr>
        <w:t>Тасовски</w:t>
      </w:r>
      <w:proofErr w:type="spellEnd"/>
      <w:r w:rsidRPr="002923BD">
        <w:rPr>
          <w:bCs/>
          <w:sz w:val="24"/>
        </w:rPr>
        <w:t xml:space="preserve"> обърна внимание на множеството фактори, които влияят върху решенията на притежателите на разрешения за употреба – цените, реимбурсирането и допълнителните финансови тежести.</w:t>
      </w:r>
    </w:p>
    <w:p w14:paraId="6A0203A7" w14:textId="77777777" w:rsidR="00993D21" w:rsidRPr="002923BD" w:rsidRDefault="00993D21" w:rsidP="002923BD">
      <w:pPr>
        <w:spacing w:before="0" w:after="0" w:line="20" w:lineRule="atLeast"/>
        <w:jc w:val="both"/>
        <w:rPr>
          <w:bCs/>
          <w:sz w:val="24"/>
        </w:rPr>
      </w:pPr>
      <w:r w:rsidRPr="002923BD">
        <w:rPr>
          <w:bCs/>
          <w:sz w:val="24"/>
        </w:rPr>
        <w:t xml:space="preserve">По думите му </w:t>
      </w:r>
      <w:r w:rsidRPr="002923BD">
        <w:rPr>
          <w:b/>
          <w:bCs/>
          <w:sz w:val="24"/>
        </w:rPr>
        <w:t>нарастващите разходи и ограниченият марж на печалба могат да създадат условия за изтегляне на лекарства от пазара, което допълнително би затруднило достъпа на пациентите до лечение</w:t>
      </w:r>
      <w:r w:rsidRPr="002923BD">
        <w:rPr>
          <w:bCs/>
          <w:sz w:val="24"/>
        </w:rPr>
        <w:t>.</w:t>
      </w:r>
    </w:p>
    <w:p w14:paraId="6A52FD59" w14:textId="77777777" w:rsidR="00993D21" w:rsidRPr="002923BD" w:rsidRDefault="00993D21" w:rsidP="002923BD">
      <w:pPr>
        <w:spacing w:before="0" w:after="0" w:line="20" w:lineRule="atLeast"/>
        <w:jc w:val="both"/>
        <w:rPr>
          <w:bCs/>
          <w:sz w:val="24"/>
        </w:rPr>
      </w:pPr>
      <w:r w:rsidRPr="002923BD">
        <w:rPr>
          <w:b/>
          <w:bCs/>
          <w:sz w:val="24"/>
        </w:rPr>
        <w:t>Генеричната индустрия в България допринася за 3% от брутния вътрешен продукт</w:t>
      </w:r>
      <w:r w:rsidRPr="002923BD">
        <w:rPr>
          <w:bCs/>
          <w:sz w:val="24"/>
        </w:rPr>
        <w:t>, което я прави структуроопределящ отрасъл, а това означава, че държавата трябва да има специално отношение към нея, заяви председателят на парламентарната здравна комисия Костадин Ангелов (ГЕРБ). Той посочи, че законодателството трябва да насърчава оставането на генеричните и биоподобните лекарства на българския пазар.</w:t>
      </w:r>
    </w:p>
    <w:p w14:paraId="0CCE3DD0" w14:textId="77777777" w:rsidR="00993D21" w:rsidRPr="002923BD" w:rsidRDefault="00993D21" w:rsidP="002923BD">
      <w:pPr>
        <w:spacing w:before="0" w:after="0" w:line="20" w:lineRule="atLeast"/>
        <w:jc w:val="both"/>
        <w:rPr>
          <w:bCs/>
          <w:sz w:val="24"/>
        </w:rPr>
      </w:pPr>
      <w:r w:rsidRPr="002923BD">
        <w:rPr>
          <w:bCs/>
          <w:sz w:val="24"/>
        </w:rPr>
        <w:lastRenderedPageBreak/>
        <w:t>Конференцията събра представители на генеричната индустрия и здравната система, сред които генералния директор на европейската асоциация на генеричната индустрия "</w:t>
      </w:r>
      <w:proofErr w:type="spellStart"/>
      <w:r w:rsidRPr="002923BD">
        <w:rPr>
          <w:bCs/>
          <w:sz w:val="24"/>
        </w:rPr>
        <w:t>Medicines</w:t>
      </w:r>
      <w:proofErr w:type="spellEnd"/>
      <w:r w:rsidRPr="002923BD">
        <w:rPr>
          <w:bCs/>
          <w:sz w:val="24"/>
        </w:rPr>
        <w:t xml:space="preserve"> </w:t>
      </w:r>
      <w:proofErr w:type="spellStart"/>
      <w:r w:rsidRPr="002923BD">
        <w:rPr>
          <w:bCs/>
          <w:sz w:val="24"/>
        </w:rPr>
        <w:t>for</w:t>
      </w:r>
      <w:proofErr w:type="spellEnd"/>
      <w:r w:rsidRPr="002923BD">
        <w:rPr>
          <w:bCs/>
          <w:sz w:val="24"/>
        </w:rPr>
        <w:t xml:space="preserve"> </w:t>
      </w:r>
      <w:proofErr w:type="spellStart"/>
      <w:r w:rsidRPr="002923BD">
        <w:rPr>
          <w:bCs/>
          <w:sz w:val="24"/>
        </w:rPr>
        <w:t>Europe</w:t>
      </w:r>
      <w:proofErr w:type="spellEnd"/>
      <w:r w:rsidRPr="002923BD">
        <w:rPr>
          <w:bCs/>
          <w:sz w:val="24"/>
        </w:rPr>
        <w:t xml:space="preserve">" Адриан ван ден </w:t>
      </w:r>
      <w:proofErr w:type="spellStart"/>
      <w:r w:rsidRPr="002923BD">
        <w:rPr>
          <w:bCs/>
          <w:sz w:val="24"/>
        </w:rPr>
        <w:t>Ховен</w:t>
      </w:r>
      <w:proofErr w:type="spellEnd"/>
      <w:r w:rsidRPr="002923BD">
        <w:rPr>
          <w:bCs/>
          <w:sz w:val="24"/>
        </w:rPr>
        <w:t>, който обърна внимание на предизвикателствата в сектора, свързани със свръхрегулациите и ценовия натиск. Той изтъкна необходимостта от промяна на моделите на ценообразуване и обществените поръчки, така че да отчитат не само цената, но и сигурността на доставките. Сега 8 от 10 критично важни лекарства имат само един доставчик в държава, което създава рискове за осигуряването на наличности.</w:t>
      </w:r>
    </w:p>
    <w:p w14:paraId="4A8EBAAD" w14:textId="77777777" w:rsidR="00993D21" w:rsidRPr="002923BD" w:rsidRDefault="00993D21" w:rsidP="002923BD">
      <w:pPr>
        <w:spacing w:before="0" w:after="0" w:line="20" w:lineRule="atLeast"/>
        <w:jc w:val="both"/>
        <w:rPr>
          <w:bCs/>
          <w:sz w:val="24"/>
        </w:rPr>
      </w:pPr>
    </w:p>
    <w:p w14:paraId="3FFCB1DF" w14:textId="3EA25948" w:rsidR="00FD0E93" w:rsidRPr="002923BD" w:rsidRDefault="00FD0E93" w:rsidP="002923BD">
      <w:pPr>
        <w:pStyle w:val="1"/>
        <w:spacing w:before="0" w:after="0"/>
        <w:rPr>
          <w:rFonts w:ascii="Arial Narrow" w:hAnsi="Arial Narrow"/>
          <w:sz w:val="24"/>
          <w:szCs w:val="24"/>
        </w:rPr>
      </w:pPr>
      <w:hyperlink r:id="rId22" w:history="1">
        <w:bookmarkStart w:id="16" w:name="_Toc243550903"/>
        <w:r w:rsidRPr="002923BD">
          <w:rPr>
            <w:rStyle w:val="a4"/>
            <w:rFonts w:ascii="Arial Narrow" w:hAnsi="Arial Narrow"/>
            <w:sz w:val="24"/>
            <w:szCs w:val="24"/>
          </w:rPr>
          <w:t>Трябва да се преразгледа системата от лечебни заведения и начинът на финансиране на здравната система, каза Григор Димитров от Стопанската камара</w:t>
        </w:r>
        <w:bookmarkEnd w:id="16"/>
      </w:hyperlink>
      <w:r w:rsidRPr="002923BD">
        <w:rPr>
          <w:rFonts w:ascii="Arial Narrow" w:hAnsi="Arial Narrow"/>
          <w:sz w:val="24"/>
          <w:szCs w:val="24"/>
        </w:rPr>
        <w:t xml:space="preserve"> </w:t>
      </w:r>
    </w:p>
    <w:p w14:paraId="5C408154" w14:textId="77777777" w:rsidR="00FD0E93" w:rsidRPr="002923BD" w:rsidRDefault="00FD0E93" w:rsidP="002923BD">
      <w:pPr>
        <w:spacing w:before="0" w:after="0" w:line="20" w:lineRule="atLeast"/>
        <w:jc w:val="both"/>
        <w:rPr>
          <w:bCs/>
          <w:sz w:val="24"/>
        </w:rPr>
      </w:pPr>
      <w:hyperlink r:id="rId23" w:history="1">
        <w:r w:rsidRPr="002923BD">
          <w:rPr>
            <w:rStyle w:val="a4"/>
            <w:bCs/>
            <w:sz w:val="24"/>
          </w:rPr>
          <w:t>Десислава Пеева</w:t>
        </w:r>
      </w:hyperlink>
      <w:r w:rsidRPr="002923BD">
        <w:rPr>
          <w:bCs/>
          <w:sz w:val="24"/>
        </w:rPr>
        <w:t xml:space="preserve"> </w:t>
      </w:r>
    </w:p>
    <w:p w14:paraId="0839D92C" w14:textId="2E4D2F4C" w:rsidR="00FD0E93" w:rsidRPr="002923BD" w:rsidRDefault="00FD0E93" w:rsidP="002923BD">
      <w:pPr>
        <w:spacing w:before="0" w:after="0" w:line="20" w:lineRule="atLeast"/>
        <w:jc w:val="both"/>
        <w:rPr>
          <w:b/>
          <w:bCs/>
          <w:sz w:val="24"/>
        </w:rPr>
      </w:pPr>
      <w:r w:rsidRPr="002923BD">
        <w:rPr>
          <w:b/>
          <w:bCs/>
          <w:sz w:val="24"/>
        </w:rPr>
        <w:t xml:space="preserve">БТА, 21.10.2026 </w:t>
      </w:r>
    </w:p>
    <w:p w14:paraId="31AE566C" w14:textId="77777777" w:rsidR="00FD0E93" w:rsidRPr="002923BD" w:rsidRDefault="00000000" w:rsidP="002923BD">
      <w:pPr>
        <w:spacing w:before="0" w:after="0" w:line="20" w:lineRule="atLeast"/>
        <w:jc w:val="both"/>
        <w:rPr>
          <w:bCs/>
          <w:sz w:val="24"/>
        </w:rPr>
      </w:pPr>
      <w:r w:rsidRPr="002923BD">
        <w:rPr>
          <w:bCs/>
          <w:sz w:val="24"/>
        </w:rPr>
        <w:pict w14:anchorId="2C81DEC7">
          <v:rect id="_x0000_i1036" style="width:453.6pt;height:1.5pt" o:hralign="center" o:hrstd="t" o:hrnoshade="t" o:hr="t" fillcolor="#aca899" stroked="f"/>
        </w:pict>
      </w:r>
      <w:r w:rsidR="00FD0E93" w:rsidRPr="002923BD">
        <w:rPr>
          <w:bCs/>
          <w:sz w:val="24"/>
        </w:rPr>
        <w:t>Трябва да се преразгледа цялата система на лечебни заведения, които имаме, както и сегашният модел за финансиране на системата, тъй като очевидно не е най-добрият, защото дава стабилност, но възпроизвежда дефектите от отминал период. Това каза Григор Димитров, представител на Българската стопанска камара, по време на форум "Генеричните и биоподобните лекарствени продукти – гарант за устойчивия достъп до лечение“. Форумът е по повод отбелязването на 25 години от създаването на Българската генерична фармацевтична асоциация (</w:t>
      </w:r>
      <w:proofErr w:type="spellStart"/>
      <w:r w:rsidR="00FD0E93" w:rsidRPr="002923BD">
        <w:rPr>
          <w:bCs/>
          <w:sz w:val="24"/>
        </w:rPr>
        <w:t>БГФармА</w:t>
      </w:r>
      <w:proofErr w:type="spellEnd"/>
      <w:r w:rsidR="00FD0E93" w:rsidRPr="002923BD">
        <w:rPr>
          <w:bCs/>
          <w:sz w:val="24"/>
        </w:rPr>
        <w:t>).</w:t>
      </w:r>
    </w:p>
    <w:p w14:paraId="08363E16" w14:textId="77777777" w:rsidR="00FD0E93" w:rsidRPr="002923BD" w:rsidRDefault="00FD0E93" w:rsidP="002923BD">
      <w:pPr>
        <w:spacing w:before="0" w:after="0" w:line="20" w:lineRule="atLeast"/>
        <w:jc w:val="both"/>
        <w:rPr>
          <w:bCs/>
          <w:sz w:val="24"/>
        </w:rPr>
      </w:pPr>
      <w:r w:rsidRPr="002923BD">
        <w:rPr>
          <w:bCs/>
          <w:sz w:val="24"/>
        </w:rPr>
        <w:t>Въпросите, които си поставяме, са дали ще продължаваме да работим с една здравна каса, каква ще бъде ролята на държавата през следващите години, след като допусна в страната ни да има повече от 300 болници, кое ще бъде златното сечение в разходите за генерични и иновативни лекарства, как да се балансират ресурсите между профилактиката и лечението, как да се мотивира поддържането на квалифициран медицински персонал и др., каза още Димитров. </w:t>
      </w:r>
    </w:p>
    <w:p w14:paraId="23F88518" w14:textId="77777777" w:rsidR="00FD0E93" w:rsidRPr="002923BD" w:rsidRDefault="00FD0E93" w:rsidP="002923BD">
      <w:pPr>
        <w:spacing w:before="0" w:after="0" w:line="20" w:lineRule="atLeast"/>
        <w:jc w:val="both"/>
        <w:rPr>
          <w:bCs/>
          <w:sz w:val="24"/>
        </w:rPr>
      </w:pPr>
      <w:r w:rsidRPr="002923BD">
        <w:rPr>
          <w:bCs/>
          <w:sz w:val="24"/>
        </w:rPr>
        <w:t>Според него сме изправени пред много сериозни предизвикателства, свързани с мегатенденции, определящи поведението на обществото  - демографският проблем, въвеждането на изкуствения интелект, неравенствата в обществото по отношение на доходи, на достъп до медицина, на достъп до лекарства. По думите му неравенствата ще се задълбочават, ако няма сериозна социална политика и ще доведат да остри социални сблъсъци. Отлагането на сериозни реформи и липсата на държавна политика води до критично състояние на системата на здравеопазването, допълни Димитров. </w:t>
      </w:r>
    </w:p>
    <w:p w14:paraId="1016BEEA" w14:textId="77777777" w:rsidR="00FD0E93" w:rsidRPr="002923BD" w:rsidRDefault="00FD0E93" w:rsidP="002923BD">
      <w:pPr>
        <w:spacing w:before="0" w:after="0" w:line="20" w:lineRule="atLeast"/>
        <w:jc w:val="both"/>
        <w:rPr>
          <w:bCs/>
          <w:sz w:val="24"/>
        </w:rPr>
      </w:pPr>
      <w:r w:rsidRPr="002923BD">
        <w:rPr>
          <w:bCs/>
          <w:sz w:val="24"/>
        </w:rPr>
        <w:t>За 10 г. Здравната каса е получила 56 млрд. лева, здравноосигурителните плащания са 54 млрд. лв., издръжката на Касата е около 100 млн. лева на година, посочи още той. За този период половината от средствата на Касата са за болнична помощ, а около 25% са за лекарства, което показва, че три четвърти от средствата, с които тя разполага, са за болнична помощ и лекарства, добави Димитров.</w:t>
      </w:r>
    </w:p>
    <w:p w14:paraId="53A6DEA3" w14:textId="77777777" w:rsidR="00FD0E93" w:rsidRPr="002923BD" w:rsidRDefault="00FD0E93" w:rsidP="002923BD">
      <w:pPr>
        <w:spacing w:before="0" w:after="0" w:line="20" w:lineRule="atLeast"/>
        <w:jc w:val="both"/>
        <w:rPr>
          <w:bCs/>
          <w:sz w:val="24"/>
        </w:rPr>
      </w:pPr>
      <w:r w:rsidRPr="002923BD">
        <w:rPr>
          <w:bCs/>
          <w:sz w:val="24"/>
        </w:rPr>
        <w:t>По думите му в ЕС делът на генеричните лекарства достига 22-24% и колкото са по-богати държавите, толкова той е по-голям. В България делът на генеричните лекарства не е по-голям от 7-8%, допълни той.  Делът на средствата за здравеопазване от БВП в България е повече от два пъти по-малък в сравнение със страните в ЕС, здравната ни вноска е два пъти по-ниска, припомни още Димитров. </w:t>
      </w:r>
    </w:p>
    <w:p w14:paraId="169A1D51" w14:textId="77777777" w:rsidR="00FD0E93" w:rsidRPr="002923BD" w:rsidRDefault="00FD0E93" w:rsidP="002923BD">
      <w:pPr>
        <w:spacing w:before="0" w:after="0" w:line="20" w:lineRule="atLeast"/>
        <w:jc w:val="both"/>
        <w:rPr>
          <w:bCs/>
          <w:sz w:val="24"/>
        </w:rPr>
      </w:pPr>
    </w:p>
    <w:p w14:paraId="73376ACE" w14:textId="48F8CB63" w:rsidR="0082766D" w:rsidRPr="002923BD" w:rsidRDefault="0082766D" w:rsidP="002923BD">
      <w:pPr>
        <w:pStyle w:val="1"/>
        <w:spacing w:before="0" w:after="0"/>
        <w:rPr>
          <w:rFonts w:ascii="Arial Narrow" w:hAnsi="Arial Narrow"/>
          <w:sz w:val="24"/>
          <w:szCs w:val="24"/>
        </w:rPr>
      </w:pPr>
      <w:hyperlink r:id="rId24" w:history="1">
        <w:bookmarkStart w:id="17" w:name="_Toc243550904"/>
        <w:r w:rsidRPr="002923BD">
          <w:rPr>
            <w:rStyle w:val="a4"/>
            <w:rFonts w:ascii="Arial Narrow" w:hAnsi="Arial Narrow"/>
            <w:sz w:val="24"/>
            <w:szCs w:val="24"/>
          </w:rPr>
          <w:t>Трябва да създадем законодателство, което насърчава оставането на генерични и биоподобни лекарства на пазара ни, каза Костадин Ангелов</w:t>
        </w:r>
        <w:bookmarkEnd w:id="17"/>
      </w:hyperlink>
    </w:p>
    <w:p w14:paraId="30095BA5" w14:textId="77777777" w:rsidR="0082766D" w:rsidRPr="002923BD" w:rsidRDefault="0082766D" w:rsidP="002923BD">
      <w:pPr>
        <w:spacing w:before="0" w:after="0" w:line="20" w:lineRule="atLeast"/>
        <w:jc w:val="both"/>
        <w:rPr>
          <w:bCs/>
          <w:sz w:val="24"/>
        </w:rPr>
      </w:pPr>
      <w:hyperlink r:id="rId25" w:history="1">
        <w:r w:rsidRPr="002923BD">
          <w:rPr>
            <w:rStyle w:val="a4"/>
            <w:bCs/>
            <w:sz w:val="24"/>
          </w:rPr>
          <w:t>Десислава Пеева</w:t>
        </w:r>
      </w:hyperlink>
      <w:r w:rsidRPr="002923BD">
        <w:rPr>
          <w:bCs/>
          <w:sz w:val="24"/>
        </w:rPr>
        <w:t xml:space="preserve"> </w:t>
      </w:r>
    </w:p>
    <w:p w14:paraId="659ABC80" w14:textId="7C3E66C5" w:rsidR="0082766D" w:rsidRPr="002923BD" w:rsidRDefault="0082766D" w:rsidP="002923BD">
      <w:pPr>
        <w:spacing w:before="0" w:after="0" w:line="20" w:lineRule="atLeast"/>
        <w:jc w:val="both"/>
        <w:rPr>
          <w:b/>
          <w:bCs/>
          <w:sz w:val="24"/>
        </w:rPr>
      </w:pPr>
      <w:r w:rsidRPr="002923BD">
        <w:rPr>
          <w:b/>
          <w:bCs/>
          <w:sz w:val="24"/>
        </w:rPr>
        <w:t xml:space="preserve">БТА, 21.10.2026 </w:t>
      </w:r>
    </w:p>
    <w:p w14:paraId="720D97B0" w14:textId="77777777" w:rsidR="0082766D" w:rsidRPr="002923BD" w:rsidRDefault="00000000" w:rsidP="002923BD">
      <w:pPr>
        <w:spacing w:before="0" w:after="0" w:line="20" w:lineRule="atLeast"/>
        <w:jc w:val="both"/>
        <w:rPr>
          <w:bCs/>
          <w:sz w:val="24"/>
        </w:rPr>
      </w:pPr>
      <w:r w:rsidRPr="002923BD">
        <w:rPr>
          <w:bCs/>
          <w:sz w:val="24"/>
        </w:rPr>
        <w:lastRenderedPageBreak/>
        <w:pict w14:anchorId="43E0174C">
          <v:rect id="_x0000_i1037" style="width:453.6pt;height:1.5pt" o:hralign="center" o:hrstd="t" o:hrnoshade="t" o:hr="t" fillcolor="#aca899" stroked="f"/>
        </w:pict>
      </w:r>
      <w:r w:rsidR="0082766D" w:rsidRPr="002923BD">
        <w:rPr>
          <w:bCs/>
          <w:sz w:val="24"/>
        </w:rPr>
        <w:t>Трябва да създадем такова законодателство, което да насърчава оставането на генеричните и биоподобните лекарства на българския пазар, каза проф. Костадин Ангелов, председател на парламентарната комисия по здравеопазването, в приветствието си по време на откриването на форум "Генеричните и биоподобните лекарствени продукти – гарант за устойчивия достъп до лечение“. Форумът е по повод отбелязването на 25 години от създаването на Българската генерична фармацевтична асоциация (</w:t>
      </w:r>
      <w:proofErr w:type="spellStart"/>
      <w:r w:rsidR="0082766D" w:rsidRPr="002923BD">
        <w:rPr>
          <w:bCs/>
          <w:sz w:val="24"/>
        </w:rPr>
        <w:t>БГФармА</w:t>
      </w:r>
      <w:proofErr w:type="spellEnd"/>
      <w:r w:rsidR="0082766D" w:rsidRPr="002923BD">
        <w:rPr>
          <w:bCs/>
          <w:sz w:val="24"/>
        </w:rPr>
        <w:t>).</w:t>
      </w:r>
    </w:p>
    <w:p w14:paraId="0E813779" w14:textId="77777777" w:rsidR="0082766D" w:rsidRPr="002923BD" w:rsidRDefault="0082766D" w:rsidP="002923BD">
      <w:pPr>
        <w:spacing w:before="0" w:after="0" w:line="20" w:lineRule="atLeast"/>
        <w:jc w:val="both"/>
        <w:rPr>
          <w:bCs/>
          <w:sz w:val="24"/>
        </w:rPr>
      </w:pPr>
      <w:r w:rsidRPr="002923BD">
        <w:rPr>
          <w:bCs/>
          <w:sz w:val="24"/>
        </w:rPr>
        <w:t>Наблюдаваме тенденция на постоянни промени в законодателството в областта на лекарствената политика, промени без цел и посока, което създава среда на непредвидимост и би могло да доведе до липса на някои медикаменти на пазара. Нашето задължение е да спрем този процес и да започнем да мислим не политически, а стратегически, каза още проф. Ангелов. По думите му в комисията по здравеопазването се наблюдава липса на политическо противопоставяне, а само консенсус, насочен към осигуряване на достъп на гражданите до лекарства.</w:t>
      </w:r>
    </w:p>
    <w:p w14:paraId="0E39CC3D" w14:textId="77777777" w:rsidR="0082766D" w:rsidRPr="002923BD" w:rsidRDefault="0082766D" w:rsidP="002923BD">
      <w:pPr>
        <w:spacing w:before="0" w:after="0" w:line="20" w:lineRule="atLeast"/>
        <w:jc w:val="both"/>
        <w:rPr>
          <w:bCs/>
          <w:sz w:val="24"/>
        </w:rPr>
      </w:pPr>
      <w:r w:rsidRPr="002923BD">
        <w:rPr>
          <w:bCs/>
          <w:sz w:val="24"/>
        </w:rPr>
        <w:t>Генеричната индустрия в България допринася за 3% от брутния вътрешен продукт, което прави тази индустрия структуроопределящ отрасъл, а това означава, че държавата трябва да има специално отношение към нея, добави професорът. Трябва да направим така, че да подкрепяме инициативите и да създадем такова законодателство, което да насърчава оставането на тези лекарства в държавата ни, вместо законодателство, което да ги прогонва.</w:t>
      </w:r>
    </w:p>
    <w:p w14:paraId="5A5D0B3D" w14:textId="77777777" w:rsidR="0082766D" w:rsidRPr="002923BD" w:rsidRDefault="0082766D" w:rsidP="002923BD">
      <w:pPr>
        <w:spacing w:before="0" w:after="0" w:line="20" w:lineRule="atLeast"/>
        <w:jc w:val="both"/>
        <w:rPr>
          <w:bCs/>
          <w:sz w:val="24"/>
        </w:rPr>
      </w:pPr>
      <w:r w:rsidRPr="002923BD">
        <w:rPr>
          <w:bCs/>
          <w:sz w:val="24"/>
        </w:rPr>
        <w:t xml:space="preserve">Няма държава, която да не разчита на генеричните и </w:t>
      </w:r>
      <w:proofErr w:type="spellStart"/>
      <w:r w:rsidRPr="002923BD">
        <w:rPr>
          <w:bCs/>
          <w:sz w:val="24"/>
        </w:rPr>
        <w:t>биподобните</w:t>
      </w:r>
      <w:proofErr w:type="spellEnd"/>
      <w:r w:rsidRPr="002923BD">
        <w:rPr>
          <w:bCs/>
          <w:sz w:val="24"/>
        </w:rPr>
        <w:t xml:space="preserve"> лекарства, за да се бори с всички социално-значими заболявания, които са и водеща причина за смъртност, допълни проф. Ангелов. Той посочи, че България е пионер в ЕС по заболеваемост и смъртност точно от тези заболявания. По думите му дори и най-богатите държави разчитат на генеричните лекарства, защото чрез тях се постига най-доброто съотношение цена – ефект.</w:t>
      </w:r>
    </w:p>
    <w:p w14:paraId="3E84FD26" w14:textId="77777777" w:rsidR="0082766D" w:rsidRPr="002923BD" w:rsidRDefault="0082766D" w:rsidP="002923BD">
      <w:pPr>
        <w:spacing w:before="0" w:after="0" w:line="20" w:lineRule="atLeast"/>
        <w:jc w:val="both"/>
        <w:rPr>
          <w:bCs/>
          <w:sz w:val="24"/>
        </w:rPr>
      </w:pPr>
      <w:r w:rsidRPr="002923BD">
        <w:rPr>
          <w:bCs/>
          <w:sz w:val="24"/>
        </w:rPr>
        <w:t xml:space="preserve">Отбелязваме 25 години кауза да гарантираме достъп и качествено лечение на българските пациенти, каза Николай </w:t>
      </w:r>
      <w:proofErr w:type="spellStart"/>
      <w:r w:rsidRPr="002923BD">
        <w:rPr>
          <w:bCs/>
          <w:sz w:val="24"/>
        </w:rPr>
        <w:t>Хаджидончев</w:t>
      </w:r>
      <w:proofErr w:type="spellEnd"/>
      <w:r w:rsidRPr="002923BD">
        <w:rPr>
          <w:bCs/>
          <w:sz w:val="24"/>
        </w:rPr>
        <w:t xml:space="preserve">, председател на </w:t>
      </w:r>
      <w:proofErr w:type="spellStart"/>
      <w:r w:rsidRPr="002923BD">
        <w:rPr>
          <w:bCs/>
          <w:sz w:val="24"/>
        </w:rPr>
        <w:t>БГФармА</w:t>
      </w:r>
      <w:proofErr w:type="spellEnd"/>
      <w:r w:rsidRPr="002923BD">
        <w:rPr>
          <w:bCs/>
          <w:sz w:val="24"/>
        </w:rPr>
        <w:t xml:space="preserve">. В тези години Българската генерична асоциация се утвърди в надежден партньор, за да изградим заедно с институциите достъпно, качествено здравеопазване, базирано на качествено лечение с генерични и биоподобни лекарства. Пред нас стоят сериозни предизвикателства, с които заедно трябва да се справим, допълни </w:t>
      </w:r>
      <w:proofErr w:type="spellStart"/>
      <w:r w:rsidRPr="002923BD">
        <w:rPr>
          <w:bCs/>
          <w:sz w:val="24"/>
        </w:rPr>
        <w:t>Хаджидончев</w:t>
      </w:r>
      <w:proofErr w:type="spellEnd"/>
      <w:r w:rsidRPr="002923BD">
        <w:rPr>
          <w:bCs/>
          <w:sz w:val="24"/>
        </w:rPr>
        <w:t>.  </w:t>
      </w:r>
    </w:p>
    <w:p w14:paraId="0EF07A6B" w14:textId="77777777" w:rsidR="0082766D" w:rsidRPr="002923BD" w:rsidRDefault="0082766D" w:rsidP="002923BD">
      <w:pPr>
        <w:spacing w:before="0" w:after="0" w:line="20" w:lineRule="atLeast"/>
        <w:jc w:val="both"/>
        <w:rPr>
          <w:bCs/>
          <w:sz w:val="24"/>
        </w:rPr>
      </w:pPr>
      <w:r w:rsidRPr="002923BD">
        <w:rPr>
          <w:bCs/>
          <w:sz w:val="24"/>
        </w:rPr>
        <w:t>Форумът се провежда под патронажа на парламентарната комисия по здравеопазването.</w:t>
      </w:r>
    </w:p>
    <w:p w14:paraId="585D90EA" w14:textId="77777777" w:rsidR="0021044C" w:rsidRPr="002923BD" w:rsidRDefault="0021044C" w:rsidP="002923BD">
      <w:pPr>
        <w:spacing w:before="0" w:after="0" w:line="20" w:lineRule="atLeast"/>
        <w:jc w:val="both"/>
        <w:rPr>
          <w:bCs/>
          <w:sz w:val="24"/>
        </w:rPr>
      </w:pPr>
    </w:p>
    <w:p w14:paraId="61496BB1" w14:textId="27329C27" w:rsidR="00E70C9A" w:rsidRPr="002923BD" w:rsidRDefault="00E70C9A" w:rsidP="002923BD">
      <w:pPr>
        <w:pStyle w:val="1"/>
        <w:spacing w:before="0" w:after="0"/>
        <w:rPr>
          <w:rFonts w:ascii="Arial Narrow" w:hAnsi="Arial Narrow"/>
          <w:sz w:val="24"/>
          <w:szCs w:val="24"/>
        </w:rPr>
      </w:pPr>
      <w:hyperlink r:id="rId26" w:history="1">
        <w:bookmarkStart w:id="18" w:name="_Toc243550905"/>
        <w:r w:rsidRPr="002923BD">
          <w:rPr>
            <w:rStyle w:val="a4"/>
            <w:rFonts w:ascii="Arial Narrow" w:hAnsi="Arial Narrow"/>
            <w:sz w:val="24"/>
            <w:szCs w:val="24"/>
          </w:rPr>
          <w:t>Фармацевтичният бранш е против новите правила за лекарствата</w:t>
        </w:r>
        <w:bookmarkEnd w:id="18"/>
      </w:hyperlink>
    </w:p>
    <w:p w14:paraId="73DEEE98" w14:textId="4A743DCC" w:rsidR="00E70C9A" w:rsidRPr="002923BD" w:rsidRDefault="00E70C9A" w:rsidP="002923BD">
      <w:pPr>
        <w:spacing w:before="0" w:after="0" w:line="20" w:lineRule="atLeast"/>
        <w:jc w:val="both"/>
        <w:rPr>
          <w:b/>
          <w:bCs/>
          <w:sz w:val="24"/>
        </w:rPr>
      </w:pPr>
      <w:r w:rsidRPr="002923BD">
        <w:rPr>
          <w:b/>
          <w:bCs/>
          <w:sz w:val="24"/>
        </w:rPr>
        <w:t xml:space="preserve">Радио София, 21.10.2026 </w:t>
      </w:r>
    </w:p>
    <w:p w14:paraId="58B558FD" w14:textId="77777777" w:rsidR="00E70C9A" w:rsidRPr="002923BD" w:rsidRDefault="00000000" w:rsidP="002923BD">
      <w:pPr>
        <w:spacing w:before="0" w:after="0" w:line="20" w:lineRule="atLeast"/>
        <w:jc w:val="both"/>
        <w:rPr>
          <w:bCs/>
          <w:sz w:val="24"/>
        </w:rPr>
      </w:pPr>
      <w:r w:rsidRPr="002923BD">
        <w:rPr>
          <w:bCs/>
          <w:sz w:val="24"/>
        </w:rPr>
        <w:pict w14:anchorId="625047B7">
          <v:rect id="_x0000_i1038" style="width:453.6pt;height:1.5pt" o:hralign="center" o:hrstd="t" o:hrnoshade="t" o:hr="t" fillcolor="#aca899" stroked="f"/>
        </w:pict>
      </w:r>
      <w:r w:rsidR="00E70C9A" w:rsidRPr="002923BD">
        <w:rPr>
          <w:bCs/>
          <w:sz w:val="24"/>
        </w:rPr>
        <w:t>Промени в Закона за лекарствените продукти прие на първо четене Здравната комисия в парламента. Те предвиждат по-строг контрол върху износа, по-бърз внос на липсващи лекарства и повече прозрачност за наличностите. Предвижда се по-строг контрол и върху Специализираната електронна система за проследяване и анализ на лекарствените продукти в България СЕСПА.</w:t>
      </w:r>
    </w:p>
    <w:p w14:paraId="4023CD22" w14:textId="77777777" w:rsidR="00E70C9A" w:rsidRPr="002923BD" w:rsidRDefault="00E70C9A" w:rsidP="002923BD">
      <w:pPr>
        <w:spacing w:before="0" w:after="0" w:line="20" w:lineRule="atLeast"/>
        <w:jc w:val="both"/>
        <w:rPr>
          <w:bCs/>
          <w:sz w:val="24"/>
        </w:rPr>
      </w:pPr>
      <w:r w:rsidRPr="002923BD">
        <w:rPr>
          <w:bCs/>
          <w:sz w:val="24"/>
        </w:rPr>
        <w:t>Целта е по-сигурно снабдяване с лекарства, навременна реакция при липси и по-добра защита на пациентите.</w:t>
      </w:r>
    </w:p>
    <w:p w14:paraId="3881686B" w14:textId="77777777" w:rsidR="00E70C9A" w:rsidRPr="002923BD" w:rsidRDefault="00E70C9A" w:rsidP="002923BD">
      <w:pPr>
        <w:spacing w:before="0" w:after="0" w:line="20" w:lineRule="atLeast"/>
        <w:jc w:val="both"/>
        <w:rPr>
          <w:bCs/>
          <w:sz w:val="24"/>
        </w:rPr>
      </w:pPr>
      <w:r w:rsidRPr="002923BD">
        <w:rPr>
          <w:bCs/>
          <w:sz w:val="24"/>
        </w:rPr>
        <w:t>В същото време браншът предупреди за сериозни логистични рискове и настоя за преразглеждане на приетите промени.</w:t>
      </w:r>
    </w:p>
    <w:p w14:paraId="578FAD42" w14:textId="77777777" w:rsidR="00E70C9A" w:rsidRPr="002923BD" w:rsidRDefault="00E70C9A" w:rsidP="002923BD">
      <w:pPr>
        <w:spacing w:before="0" w:after="0" w:line="20" w:lineRule="atLeast"/>
        <w:jc w:val="both"/>
        <w:rPr>
          <w:bCs/>
          <w:sz w:val="24"/>
        </w:rPr>
      </w:pPr>
      <w:r w:rsidRPr="002923BD">
        <w:rPr>
          <w:bCs/>
          <w:sz w:val="24"/>
        </w:rPr>
        <w:t>Пред Радио София Дориана Чакърова, член на Инициативния комитет на магистър-фармацевтите, коментира, че не е ясно каква ще бъде ефективността от прилагането на новата наредба.</w:t>
      </w:r>
    </w:p>
    <w:p w14:paraId="3DF69564" w14:textId="77777777" w:rsidR="00E70C9A" w:rsidRPr="002923BD" w:rsidRDefault="00E70C9A" w:rsidP="002923BD">
      <w:pPr>
        <w:spacing w:before="0" w:after="0" w:line="20" w:lineRule="atLeast"/>
        <w:jc w:val="both"/>
        <w:rPr>
          <w:bCs/>
          <w:sz w:val="24"/>
        </w:rPr>
      </w:pPr>
      <w:r w:rsidRPr="002923BD">
        <w:rPr>
          <w:bCs/>
          <w:sz w:val="24"/>
        </w:rPr>
        <w:t xml:space="preserve">Съществена част от предложенията са насочени към повишаване на прозрачността и движението на лекарствата по веригата на снабдяването. Предвижда се ежедневно чрез СЕСПА да се предоставя информация за предоставените количества, заявките, отказите за доставка, </w:t>
      </w:r>
      <w:r w:rsidRPr="002923BD">
        <w:rPr>
          <w:bCs/>
          <w:sz w:val="24"/>
        </w:rPr>
        <w:lastRenderedPageBreak/>
        <w:t>планираните доставки и извършения износ. За всяка изнесена опаковка ще се предоставя и информация за държавата, за която е изнесен лекарствения продукт, както и кода му.</w:t>
      </w:r>
    </w:p>
    <w:p w14:paraId="37CE040E" w14:textId="77777777" w:rsidR="00E70C9A" w:rsidRPr="002923BD" w:rsidRDefault="00E70C9A" w:rsidP="002923BD">
      <w:pPr>
        <w:spacing w:before="0" w:after="0" w:line="20" w:lineRule="atLeast"/>
        <w:jc w:val="both"/>
        <w:rPr>
          <w:bCs/>
          <w:sz w:val="24"/>
        </w:rPr>
      </w:pPr>
      <w:r w:rsidRPr="002923BD">
        <w:rPr>
          <w:bCs/>
          <w:sz w:val="24"/>
        </w:rPr>
        <w:t>Системата ще осигурява и възможност аптеките да могат да проверяват наличностите в складовете на търговците на едро за лекарства, отпускани по лекарско предписание.</w:t>
      </w:r>
    </w:p>
    <w:p w14:paraId="757E680C" w14:textId="77777777" w:rsidR="00E70C9A" w:rsidRPr="002923BD" w:rsidRDefault="00E70C9A" w:rsidP="002923BD">
      <w:pPr>
        <w:spacing w:before="0" w:after="0" w:line="20" w:lineRule="atLeast"/>
        <w:jc w:val="both"/>
        <w:rPr>
          <w:bCs/>
          <w:sz w:val="24"/>
        </w:rPr>
      </w:pPr>
      <w:r w:rsidRPr="002923BD">
        <w:rPr>
          <w:bCs/>
          <w:sz w:val="24"/>
        </w:rPr>
        <w:t>"СЕСПА съществува и в момента и до момента тя анализира продажбите в аптеката. И в момента, на базата на тези анализи, ние нямаме ефективно показана резултативност как се проследява наличността на медикаменти, липсите им, тогава, когато ги няма в складовете. Т.е. ние добавяме още един много трудоемък процес, който ще утежни работата на всички доставчици на медикаменти в складовете", обясни Чакърова.</w:t>
      </w:r>
    </w:p>
    <w:p w14:paraId="0D6A81D5" w14:textId="77777777" w:rsidR="00E70C9A" w:rsidRPr="002923BD" w:rsidRDefault="00E70C9A" w:rsidP="002923BD">
      <w:pPr>
        <w:spacing w:before="0" w:after="0" w:line="20" w:lineRule="atLeast"/>
        <w:jc w:val="both"/>
        <w:rPr>
          <w:bCs/>
          <w:sz w:val="24"/>
        </w:rPr>
      </w:pPr>
      <w:r w:rsidRPr="002923BD">
        <w:rPr>
          <w:bCs/>
          <w:sz w:val="24"/>
        </w:rPr>
        <w:t>По думите й, това може да рефлектира върху пациентите.</w:t>
      </w:r>
    </w:p>
    <w:p w14:paraId="4A038A64" w14:textId="77777777" w:rsidR="00E70C9A" w:rsidRPr="002923BD" w:rsidRDefault="00E70C9A" w:rsidP="002923BD">
      <w:pPr>
        <w:spacing w:before="0" w:after="0" w:line="20" w:lineRule="atLeast"/>
        <w:jc w:val="both"/>
        <w:rPr>
          <w:bCs/>
          <w:sz w:val="24"/>
        </w:rPr>
      </w:pPr>
      <w:r w:rsidRPr="002923BD">
        <w:rPr>
          <w:bCs/>
          <w:sz w:val="24"/>
        </w:rPr>
        <w:t>Наредбата предвижда, ако дадено лекарство липсва, всяка заявка през СЕСПА да се изпълнява в срок до 24 часа.</w:t>
      </w:r>
    </w:p>
    <w:p w14:paraId="04E0F925" w14:textId="77777777" w:rsidR="00E70C9A" w:rsidRPr="002923BD" w:rsidRDefault="00E70C9A" w:rsidP="002923BD">
      <w:pPr>
        <w:spacing w:before="0" w:after="0" w:line="20" w:lineRule="atLeast"/>
        <w:jc w:val="both"/>
        <w:rPr>
          <w:bCs/>
          <w:sz w:val="24"/>
        </w:rPr>
      </w:pPr>
      <w:r w:rsidRPr="002923BD">
        <w:rPr>
          <w:bCs/>
          <w:sz w:val="24"/>
        </w:rPr>
        <w:t>"Това е абсолютно нереалистично. Тези заявки и в момента се изпълняват в това време, но ако в склада всичко това трябва да мине първоначална верификация, което се иска и след това последваща при нас, едва ли ще може да се спази този срок на 24-часова доставка. Не само срокът е предпоставка за липса на медикаменти. Забавянето от няколко часа на медикамент не е проблем за никого. Проблем е липсата на медикамент на пазара, когато той служи за животоподдържаща терапия", посочи Дориана Чакърова.</w:t>
      </w:r>
    </w:p>
    <w:p w14:paraId="45C2B99D" w14:textId="77777777" w:rsidR="00E70C9A" w:rsidRPr="002923BD" w:rsidRDefault="00E70C9A" w:rsidP="002923BD">
      <w:pPr>
        <w:spacing w:before="0" w:after="0" w:line="20" w:lineRule="atLeast"/>
        <w:jc w:val="both"/>
        <w:rPr>
          <w:bCs/>
          <w:sz w:val="24"/>
        </w:rPr>
      </w:pPr>
      <w:r w:rsidRPr="002923BD">
        <w:rPr>
          <w:bCs/>
          <w:sz w:val="24"/>
        </w:rPr>
        <w:t>От Инициативния комитет на магистър-фармацевтите са категорични, че проследимостта е важен инструмент за контрол, но сама по себе си не гарантира, че лекарствата ще бъдат налични. Те заявяват, че допълнителните задължения трябва да бъдат подкрепени с оценка на техническата приложимост, финансовите разходи и очакваните ползи за пациентите.</w:t>
      </w:r>
    </w:p>
    <w:p w14:paraId="5A578636" w14:textId="77777777" w:rsidR="00E70C9A" w:rsidRPr="002923BD" w:rsidRDefault="00E70C9A" w:rsidP="002923BD">
      <w:pPr>
        <w:spacing w:before="0" w:after="0" w:line="20" w:lineRule="atLeast"/>
        <w:jc w:val="both"/>
        <w:rPr>
          <w:bCs/>
          <w:sz w:val="24"/>
        </w:rPr>
      </w:pPr>
      <w:r w:rsidRPr="002923BD">
        <w:rPr>
          <w:bCs/>
          <w:sz w:val="24"/>
        </w:rPr>
        <w:t>От ИКМФ настояват за открито обсъждане с фармацевти, пациентски организации, експерти по лекарствена регулация и представители на всички звена в лекарствената верига. Те призовават периода между първо и второ четене да бъде използван за реален експертен диалог.</w:t>
      </w:r>
    </w:p>
    <w:p w14:paraId="02B63551" w14:textId="77777777" w:rsidR="00E70C9A" w:rsidRPr="002923BD" w:rsidRDefault="00E70C9A" w:rsidP="002923BD">
      <w:pPr>
        <w:spacing w:before="0" w:after="0" w:line="20" w:lineRule="atLeast"/>
        <w:jc w:val="both"/>
        <w:rPr>
          <w:bCs/>
          <w:sz w:val="24"/>
        </w:rPr>
      </w:pPr>
    </w:p>
    <w:p w14:paraId="52B9FB43" w14:textId="467282F6" w:rsidR="00D24EB3" w:rsidRPr="002923BD" w:rsidRDefault="00D24EB3" w:rsidP="002923BD">
      <w:pPr>
        <w:pStyle w:val="1"/>
        <w:spacing w:before="0" w:after="0"/>
        <w:rPr>
          <w:rFonts w:ascii="Arial Narrow" w:hAnsi="Arial Narrow"/>
          <w:sz w:val="24"/>
          <w:szCs w:val="24"/>
        </w:rPr>
      </w:pPr>
      <w:hyperlink r:id="rId27" w:history="1">
        <w:bookmarkStart w:id="19" w:name="_Toc243550906"/>
        <w:r w:rsidRPr="002923BD">
          <w:rPr>
            <w:rStyle w:val="a4"/>
            <w:rFonts w:ascii="Arial Narrow" w:hAnsi="Arial Narrow"/>
            <w:sz w:val="24"/>
            <w:szCs w:val="24"/>
          </w:rPr>
          <w:t>Симидчиев: Всяка стотинка за здраве да бъде проследена - къде отива и колко работа върши</w:t>
        </w:r>
        <w:bookmarkEnd w:id="19"/>
      </w:hyperlink>
    </w:p>
    <w:p w14:paraId="43E92BAE" w14:textId="77777777" w:rsidR="00D24EB3" w:rsidRPr="002923BD" w:rsidRDefault="00D24EB3" w:rsidP="002923BD">
      <w:pPr>
        <w:spacing w:before="0" w:after="0" w:line="20" w:lineRule="atLeast"/>
        <w:jc w:val="both"/>
        <w:rPr>
          <w:bCs/>
          <w:i/>
          <w:iCs/>
          <w:sz w:val="24"/>
        </w:rPr>
      </w:pPr>
      <w:r w:rsidRPr="002923BD">
        <w:rPr>
          <w:bCs/>
          <w:i/>
          <w:iCs/>
          <w:sz w:val="24"/>
        </w:rPr>
        <w:t>НЗОК не трябва да подменя медицинския контрол с финансов, категоричен е депутатът</w:t>
      </w:r>
    </w:p>
    <w:p w14:paraId="756220E5" w14:textId="5094EAF3" w:rsidR="00D24EB3" w:rsidRPr="002923BD" w:rsidRDefault="00D24EB3" w:rsidP="002923BD">
      <w:pPr>
        <w:spacing w:before="0" w:after="0" w:line="20" w:lineRule="atLeast"/>
        <w:jc w:val="both"/>
        <w:rPr>
          <w:bCs/>
          <w:sz w:val="24"/>
        </w:rPr>
      </w:pPr>
      <w:proofErr w:type="spellStart"/>
      <w:r w:rsidRPr="002923BD">
        <w:rPr>
          <w:b/>
          <w:bCs/>
          <w:sz w:val="24"/>
        </w:rPr>
        <w:t>BgOnAir</w:t>
      </w:r>
      <w:proofErr w:type="spellEnd"/>
      <w:r w:rsidRPr="002923BD">
        <w:rPr>
          <w:b/>
          <w:bCs/>
          <w:sz w:val="24"/>
        </w:rPr>
        <w:t xml:space="preserve">, 21.10.2026 </w:t>
      </w:r>
    </w:p>
    <w:p w14:paraId="633D9317" w14:textId="77777777" w:rsidR="00D24EB3" w:rsidRPr="002923BD" w:rsidRDefault="00000000" w:rsidP="002923BD">
      <w:pPr>
        <w:spacing w:before="0" w:after="0" w:line="20" w:lineRule="atLeast"/>
        <w:jc w:val="both"/>
        <w:rPr>
          <w:bCs/>
          <w:sz w:val="24"/>
        </w:rPr>
      </w:pPr>
      <w:r w:rsidRPr="002923BD">
        <w:rPr>
          <w:bCs/>
          <w:sz w:val="24"/>
        </w:rPr>
        <w:pict w14:anchorId="20B2C969">
          <v:rect id="_x0000_i1039" style="width:453.6pt;height:1.5pt" o:hralign="center" o:hrstd="t" o:hrnoshade="t" o:hr="t" fillcolor="#aca899" stroked="f"/>
        </w:pict>
      </w:r>
      <w:r w:rsidR="00D24EB3" w:rsidRPr="002923BD">
        <w:rPr>
          <w:bCs/>
          <w:sz w:val="24"/>
        </w:rPr>
        <w:t>"Не ви ли е неудобно?" - с тези думи медиците излязоха на улицата, а властта обеща допълнителни средства за здравеопазването. Става дума за още около 500 млн. евро и по-високи възнаграждения за младите лекари.</w:t>
      </w:r>
    </w:p>
    <w:p w14:paraId="4C40D43D" w14:textId="77777777" w:rsidR="00D24EB3" w:rsidRPr="002923BD" w:rsidRDefault="00D24EB3" w:rsidP="002923BD">
      <w:pPr>
        <w:spacing w:before="0" w:after="0" w:line="20" w:lineRule="atLeast"/>
        <w:jc w:val="both"/>
        <w:rPr>
          <w:bCs/>
          <w:sz w:val="24"/>
        </w:rPr>
      </w:pPr>
      <w:r w:rsidRPr="002923BD">
        <w:rPr>
          <w:bCs/>
          <w:sz w:val="24"/>
        </w:rPr>
        <w:t>Премиерът Румен Радев обяви намеренията за увеличение на заплатите, като за лекарите специализанти се предвиждат 1550 евро в бюджета за 2027 г.</w:t>
      </w:r>
    </w:p>
    <w:p w14:paraId="6E1AFDCD" w14:textId="77777777" w:rsidR="00D24EB3" w:rsidRPr="002923BD" w:rsidRDefault="00D24EB3" w:rsidP="002923BD">
      <w:pPr>
        <w:spacing w:before="0" w:after="0" w:line="20" w:lineRule="atLeast"/>
        <w:jc w:val="both"/>
        <w:rPr>
          <w:b/>
          <w:bCs/>
          <w:sz w:val="24"/>
        </w:rPr>
      </w:pPr>
      <w:r w:rsidRPr="002923BD">
        <w:rPr>
          <w:b/>
          <w:bCs/>
          <w:sz w:val="24"/>
        </w:rPr>
        <w:t>Дали допълнителните средства ще доведат до реална промяна</w:t>
      </w:r>
    </w:p>
    <w:p w14:paraId="1C8792EB" w14:textId="77777777" w:rsidR="00D24EB3" w:rsidRPr="002923BD" w:rsidRDefault="00D24EB3" w:rsidP="002923BD">
      <w:pPr>
        <w:spacing w:before="0" w:after="0" w:line="20" w:lineRule="atLeast"/>
        <w:jc w:val="both"/>
        <w:rPr>
          <w:bCs/>
          <w:sz w:val="24"/>
        </w:rPr>
      </w:pPr>
      <w:r w:rsidRPr="002923BD">
        <w:rPr>
          <w:bCs/>
          <w:sz w:val="24"/>
        </w:rPr>
        <w:t>"Постоянно колегите виждат в поредица от управления никаква комуникация, никакви реални ефекти, които да водят до решаване на този проблем", коментира депутатът от "Демократична България"</w:t>
      </w:r>
      <w:r w:rsidRPr="002923BD">
        <w:rPr>
          <w:b/>
          <w:bCs/>
          <w:sz w:val="24"/>
        </w:rPr>
        <w:t xml:space="preserve"> д-р Александър Симидчиев </w:t>
      </w:r>
      <w:r w:rsidRPr="002923BD">
        <w:rPr>
          <w:bCs/>
          <w:sz w:val="24"/>
        </w:rPr>
        <w:t>в предаването</w:t>
      </w:r>
      <w:r w:rsidRPr="002923BD">
        <w:rPr>
          <w:b/>
          <w:bCs/>
          <w:sz w:val="24"/>
        </w:rPr>
        <w:t xml:space="preserve"> "Денят ON AIR"</w:t>
      </w:r>
      <w:r w:rsidRPr="002923BD">
        <w:rPr>
          <w:bCs/>
          <w:sz w:val="24"/>
        </w:rPr>
        <w:t>.</w:t>
      </w:r>
    </w:p>
    <w:p w14:paraId="181BF526" w14:textId="77777777" w:rsidR="00D24EB3" w:rsidRPr="002923BD" w:rsidRDefault="00D24EB3" w:rsidP="002923BD">
      <w:pPr>
        <w:spacing w:before="0" w:after="0" w:line="20" w:lineRule="atLeast"/>
        <w:jc w:val="both"/>
        <w:rPr>
          <w:bCs/>
          <w:sz w:val="24"/>
        </w:rPr>
      </w:pPr>
      <w:r w:rsidRPr="002923BD">
        <w:rPr>
          <w:bCs/>
          <w:sz w:val="24"/>
        </w:rPr>
        <w:t>Според него бюджетните тенденции също показват липса на достатъчно внимание към сектора. По думите му делът на здравеопазването в средносрочната бюджетна рамка постепенно намалява.</w:t>
      </w:r>
    </w:p>
    <w:p w14:paraId="039879FE" w14:textId="77777777" w:rsidR="00D24EB3" w:rsidRPr="002923BD" w:rsidRDefault="00D24EB3" w:rsidP="002923BD">
      <w:pPr>
        <w:spacing w:before="0" w:after="0" w:line="20" w:lineRule="atLeast"/>
        <w:jc w:val="both"/>
        <w:rPr>
          <w:bCs/>
          <w:sz w:val="24"/>
        </w:rPr>
      </w:pPr>
      <w:r w:rsidRPr="002923BD">
        <w:rPr>
          <w:bCs/>
          <w:sz w:val="24"/>
        </w:rPr>
        <w:t xml:space="preserve">"Здравеопазването постепенно губи като дял от БВП в средносрочната бюджетна рамка от 5,5 на 5, на 4,8%, което значи, че нямаме политически фокус на управляващото мнозинство към здравеопазването по принцип", посочи д-р Симидчиев пред </w:t>
      </w:r>
      <w:proofErr w:type="spellStart"/>
      <w:r w:rsidRPr="002923BD">
        <w:rPr>
          <w:b/>
          <w:bCs/>
          <w:sz w:val="24"/>
        </w:rPr>
        <w:t>Bulgaria</w:t>
      </w:r>
      <w:proofErr w:type="spellEnd"/>
      <w:r w:rsidRPr="002923BD">
        <w:rPr>
          <w:b/>
          <w:bCs/>
          <w:sz w:val="24"/>
        </w:rPr>
        <w:t xml:space="preserve"> ON AIR</w:t>
      </w:r>
      <w:r w:rsidRPr="002923BD">
        <w:rPr>
          <w:bCs/>
          <w:sz w:val="24"/>
        </w:rPr>
        <w:t>.</w:t>
      </w:r>
    </w:p>
    <w:p w14:paraId="0B8CA7D2" w14:textId="77777777" w:rsidR="00D24EB3" w:rsidRPr="002923BD" w:rsidRDefault="00D24EB3" w:rsidP="002923BD">
      <w:pPr>
        <w:spacing w:before="0" w:after="0" w:line="20" w:lineRule="atLeast"/>
        <w:jc w:val="both"/>
        <w:rPr>
          <w:bCs/>
          <w:sz w:val="24"/>
        </w:rPr>
      </w:pPr>
      <w:r w:rsidRPr="002923BD">
        <w:rPr>
          <w:bCs/>
          <w:sz w:val="24"/>
        </w:rPr>
        <w:t>Предвидените допълнителни средства са значителни, но според депутата е важно да се проследи дали ще бъдат използвани ефективно и дали ще постигнат целта, заради която се отпускат.</w:t>
      </w:r>
    </w:p>
    <w:p w14:paraId="2E0ECCA7" w14:textId="77777777" w:rsidR="00D24EB3" w:rsidRPr="002923BD" w:rsidRDefault="00D24EB3" w:rsidP="002923BD">
      <w:pPr>
        <w:spacing w:before="0" w:after="0" w:line="20" w:lineRule="atLeast"/>
        <w:jc w:val="both"/>
        <w:rPr>
          <w:bCs/>
          <w:sz w:val="24"/>
        </w:rPr>
      </w:pPr>
      <w:r w:rsidRPr="002923BD">
        <w:rPr>
          <w:bCs/>
          <w:sz w:val="24"/>
        </w:rPr>
        <w:lastRenderedPageBreak/>
        <w:t>"Ще се дадат около 500 млн. евро, въпросът е дали те ще стигнат дотам и дали ще свършат работата, заради която ще се дадат", заяви депутатът.</w:t>
      </w:r>
    </w:p>
    <w:p w14:paraId="08CDE056" w14:textId="77777777" w:rsidR="00D24EB3" w:rsidRPr="002923BD" w:rsidRDefault="00D24EB3" w:rsidP="002923BD">
      <w:pPr>
        <w:spacing w:before="0" w:after="0" w:line="20" w:lineRule="atLeast"/>
        <w:jc w:val="both"/>
        <w:rPr>
          <w:b/>
          <w:bCs/>
          <w:sz w:val="24"/>
        </w:rPr>
      </w:pPr>
      <w:r w:rsidRPr="002923BD">
        <w:rPr>
          <w:b/>
          <w:bCs/>
          <w:sz w:val="24"/>
        </w:rPr>
        <w:t>Лошата система скапва добрия човек</w:t>
      </w:r>
    </w:p>
    <w:p w14:paraId="5D240986" w14:textId="77777777" w:rsidR="00D24EB3" w:rsidRPr="002923BD" w:rsidRDefault="00D24EB3" w:rsidP="002923BD">
      <w:pPr>
        <w:spacing w:before="0" w:after="0" w:line="20" w:lineRule="atLeast"/>
        <w:jc w:val="both"/>
        <w:rPr>
          <w:bCs/>
          <w:sz w:val="24"/>
        </w:rPr>
      </w:pPr>
      <w:r w:rsidRPr="002923BD">
        <w:rPr>
          <w:bCs/>
          <w:sz w:val="24"/>
        </w:rPr>
        <w:t>Д-р Симидчиев смята, че проблемите в здравеопазването не могат да бъдат решени единствено с увеличаване на финансирането.</w:t>
      </w:r>
    </w:p>
    <w:p w14:paraId="4A8E420E" w14:textId="77777777" w:rsidR="00D24EB3" w:rsidRPr="002923BD" w:rsidRDefault="00D24EB3" w:rsidP="002923BD">
      <w:pPr>
        <w:spacing w:before="0" w:after="0" w:line="20" w:lineRule="atLeast"/>
        <w:jc w:val="both"/>
        <w:rPr>
          <w:bCs/>
          <w:sz w:val="24"/>
        </w:rPr>
      </w:pPr>
      <w:r w:rsidRPr="002923BD">
        <w:rPr>
          <w:bCs/>
          <w:sz w:val="24"/>
        </w:rPr>
        <w:t>Според него е необходимо да се променят правилата и начина, по който функционира системата, така че медицинските специалисти да могат да работят ефективно, без да бъдат принуждавани да се приспособяват към порочни практики.</w:t>
      </w:r>
    </w:p>
    <w:p w14:paraId="4E88EDE6" w14:textId="77777777" w:rsidR="00D24EB3" w:rsidRPr="002923BD" w:rsidRDefault="00D24EB3" w:rsidP="002923BD">
      <w:pPr>
        <w:spacing w:before="0" w:after="0" w:line="20" w:lineRule="atLeast"/>
        <w:jc w:val="both"/>
        <w:rPr>
          <w:bCs/>
          <w:sz w:val="24"/>
        </w:rPr>
      </w:pPr>
      <w:r w:rsidRPr="002923BD">
        <w:rPr>
          <w:bCs/>
          <w:sz w:val="24"/>
        </w:rPr>
        <w:t>"Лошата система скапва добрия човек всеки път", отбеляза д-р Симидчиев.</w:t>
      </w:r>
    </w:p>
    <w:p w14:paraId="761B7016" w14:textId="77777777" w:rsidR="00D24EB3" w:rsidRPr="002923BD" w:rsidRDefault="00D24EB3" w:rsidP="002923BD">
      <w:pPr>
        <w:spacing w:before="0" w:after="0" w:line="20" w:lineRule="atLeast"/>
        <w:jc w:val="both"/>
        <w:rPr>
          <w:bCs/>
          <w:sz w:val="24"/>
        </w:rPr>
      </w:pPr>
      <w:r w:rsidRPr="002923BD">
        <w:rPr>
          <w:bCs/>
          <w:sz w:val="24"/>
        </w:rPr>
        <w:t>По думите му, когато системата е изкривена, хората започват да правят неща, които не би трябвало да вършат, за да могат да оцелеят в нея. Затова е необходимо да се отстранят причините, които създават подобни условия, вместо отговорността да се прехвърля единствено върху отделните участници.</w:t>
      </w:r>
    </w:p>
    <w:p w14:paraId="15A7EC8A" w14:textId="77777777" w:rsidR="00D24EB3" w:rsidRPr="002923BD" w:rsidRDefault="00D24EB3" w:rsidP="002923BD">
      <w:pPr>
        <w:spacing w:before="0" w:after="0" w:line="20" w:lineRule="atLeast"/>
        <w:jc w:val="both"/>
        <w:rPr>
          <w:b/>
          <w:bCs/>
          <w:sz w:val="24"/>
        </w:rPr>
      </w:pPr>
      <w:r w:rsidRPr="002923BD">
        <w:rPr>
          <w:b/>
          <w:bCs/>
          <w:sz w:val="24"/>
        </w:rPr>
        <w:t>Кой трябва да контролира парите и медицинската дейност</w:t>
      </w:r>
    </w:p>
    <w:p w14:paraId="662A1703" w14:textId="77777777" w:rsidR="00D24EB3" w:rsidRPr="002923BD" w:rsidRDefault="00D24EB3" w:rsidP="002923BD">
      <w:pPr>
        <w:spacing w:before="0" w:after="0" w:line="20" w:lineRule="atLeast"/>
        <w:jc w:val="both"/>
        <w:rPr>
          <w:bCs/>
          <w:sz w:val="24"/>
        </w:rPr>
      </w:pPr>
      <w:r w:rsidRPr="002923BD">
        <w:rPr>
          <w:bCs/>
          <w:sz w:val="24"/>
        </w:rPr>
        <w:t>Депутатът постави акцент и върху разпределението на отговорностите между институциите.</w:t>
      </w:r>
    </w:p>
    <w:p w14:paraId="77C1C6B9" w14:textId="77777777" w:rsidR="00D24EB3" w:rsidRPr="002923BD" w:rsidRDefault="00D24EB3" w:rsidP="002923BD">
      <w:pPr>
        <w:spacing w:before="0" w:after="0" w:line="20" w:lineRule="atLeast"/>
        <w:jc w:val="both"/>
        <w:rPr>
          <w:bCs/>
          <w:sz w:val="24"/>
        </w:rPr>
      </w:pPr>
      <w:r w:rsidRPr="002923BD">
        <w:rPr>
          <w:bCs/>
          <w:sz w:val="24"/>
        </w:rPr>
        <w:t>Според него Националната здравноосигурителна каса (НЗОК) трябва да се съсредоточи върху финансовия контрол, докато медицинският контрол е отговорност на Изпълнителна агенция "Медицински надзор".</w:t>
      </w:r>
    </w:p>
    <w:p w14:paraId="5FF191FA" w14:textId="77777777" w:rsidR="00D24EB3" w:rsidRPr="002923BD" w:rsidRDefault="00D24EB3" w:rsidP="002923BD">
      <w:pPr>
        <w:spacing w:before="0" w:after="0" w:line="20" w:lineRule="atLeast"/>
        <w:jc w:val="both"/>
        <w:rPr>
          <w:bCs/>
          <w:sz w:val="24"/>
        </w:rPr>
      </w:pPr>
      <w:r w:rsidRPr="002923BD">
        <w:rPr>
          <w:bCs/>
          <w:sz w:val="24"/>
        </w:rPr>
        <w:t>"НЗОК е финансова институция. Тя трябва да извършва финансов контрол. Медицинският контрол трябва да е отговорност на Изпълнителна агенция "Медицински надзор". НЗОК много често извършва медицински контрол, вместо да извършва финансовия контрол. Когато всички започнат да си гледат работата и да извършват контрола, за който са предназначени, системата ще се излекува", коментира д-р Симидчиев.</w:t>
      </w:r>
    </w:p>
    <w:p w14:paraId="517A1DE1" w14:textId="77777777" w:rsidR="00D24EB3" w:rsidRPr="002923BD" w:rsidRDefault="00D24EB3" w:rsidP="002923BD">
      <w:pPr>
        <w:spacing w:before="0" w:after="0" w:line="20" w:lineRule="atLeast"/>
        <w:jc w:val="both"/>
        <w:rPr>
          <w:bCs/>
          <w:sz w:val="24"/>
        </w:rPr>
      </w:pPr>
      <w:r w:rsidRPr="002923BD">
        <w:rPr>
          <w:bCs/>
          <w:sz w:val="24"/>
        </w:rPr>
        <w:t>Той е на мнение, че проследяването на средствата трябва да показва не само къде отиват те, но и какъв резултат се постига с тях. Това би позволило да се установи дали публичното финансиране действително подобрява здравните услуги.</w:t>
      </w:r>
    </w:p>
    <w:p w14:paraId="54D91675" w14:textId="77777777" w:rsidR="00D24EB3" w:rsidRPr="002923BD" w:rsidRDefault="00D24EB3" w:rsidP="002923BD">
      <w:pPr>
        <w:spacing w:before="0" w:after="0" w:line="20" w:lineRule="atLeast"/>
        <w:jc w:val="both"/>
        <w:rPr>
          <w:bCs/>
          <w:sz w:val="24"/>
        </w:rPr>
      </w:pPr>
      <w:r w:rsidRPr="002923BD">
        <w:rPr>
          <w:bCs/>
          <w:sz w:val="24"/>
        </w:rPr>
        <w:t>"Всяка стотинка, която влиза в системата, трябва да бъде проследена не само къде отива, но и колко работа върши", подчерта депутатът.</w:t>
      </w:r>
    </w:p>
    <w:p w14:paraId="273F588D" w14:textId="77777777" w:rsidR="00D24EB3" w:rsidRPr="002923BD" w:rsidRDefault="00D24EB3" w:rsidP="002923BD">
      <w:pPr>
        <w:spacing w:before="0" w:after="0" w:line="20" w:lineRule="atLeast"/>
        <w:jc w:val="both"/>
        <w:rPr>
          <w:b/>
          <w:bCs/>
          <w:sz w:val="24"/>
        </w:rPr>
      </w:pPr>
      <w:r w:rsidRPr="002923BD">
        <w:rPr>
          <w:b/>
          <w:bCs/>
          <w:sz w:val="24"/>
        </w:rPr>
        <w:t>Липса на кворум за заседанието по случая с петричкия Ескобар</w:t>
      </w:r>
    </w:p>
    <w:p w14:paraId="4434EF17" w14:textId="77777777" w:rsidR="00D24EB3" w:rsidRPr="002923BD" w:rsidRDefault="00D24EB3" w:rsidP="002923BD">
      <w:pPr>
        <w:spacing w:before="0" w:after="0" w:line="20" w:lineRule="atLeast"/>
        <w:jc w:val="both"/>
        <w:rPr>
          <w:bCs/>
          <w:sz w:val="24"/>
        </w:rPr>
      </w:pPr>
      <w:r w:rsidRPr="002923BD">
        <w:rPr>
          <w:bCs/>
          <w:sz w:val="24"/>
        </w:rPr>
        <w:t xml:space="preserve">В разговора беше засегната и </w:t>
      </w:r>
      <w:hyperlink r:id="rId28" w:history="1">
        <w:r w:rsidRPr="002923BD">
          <w:rPr>
            <w:rStyle w:val="a4"/>
            <w:bCs/>
            <w:sz w:val="24"/>
          </w:rPr>
          <w:t>липсата на кворум за заседание, свързано със случая на т.нар. петрички Ескобар</w:t>
        </w:r>
      </w:hyperlink>
      <w:r w:rsidRPr="002923BD">
        <w:rPr>
          <w:bCs/>
          <w:sz w:val="24"/>
        </w:rPr>
        <w:t>. Д-р Симидчиев посочи, че отговорността за проваленото заседание е на "Прогресивна България".</w:t>
      </w:r>
    </w:p>
    <w:p w14:paraId="3DC52557" w14:textId="77777777" w:rsidR="00D24EB3" w:rsidRPr="002923BD" w:rsidRDefault="00D24EB3" w:rsidP="002923BD">
      <w:pPr>
        <w:spacing w:before="0" w:after="0" w:line="20" w:lineRule="atLeast"/>
        <w:jc w:val="both"/>
        <w:rPr>
          <w:bCs/>
          <w:sz w:val="24"/>
        </w:rPr>
      </w:pPr>
      <w:r w:rsidRPr="002923BD">
        <w:rPr>
          <w:bCs/>
          <w:sz w:val="24"/>
        </w:rPr>
        <w:t>"Каквото и да се прави, колкото и да се крият и да не искат да отговарят, тази информация рано или късно ще излезе", коментира гостът.</w:t>
      </w:r>
    </w:p>
    <w:p w14:paraId="4F36483B" w14:textId="77777777" w:rsidR="00D24EB3" w:rsidRPr="002923BD" w:rsidRDefault="00D24EB3" w:rsidP="002923BD">
      <w:pPr>
        <w:spacing w:before="0" w:after="0" w:line="20" w:lineRule="atLeast"/>
        <w:jc w:val="both"/>
        <w:rPr>
          <w:bCs/>
          <w:sz w:val="24"/>
        </w:rPr>
      </w:pPr>
      <w:r w:rsidRPr="002923BD">
        <w:rPr>
          <w:bCs/>
          <w:sz w:val="24"/>
        </w:rPr>
        <w:t>"Убеден съм, че една медицинска комисия не може да даде мнение за това дали някой да бъде помилван, или не", отбеляза депутатът.</w:t>
      </w:r>
    </w:p>
    <w:p w14:paraId="707DE02A" w14:textId="77777777" w:rsidR="00D24EB3" w:rsidRPr="002923BD" w:rsidRDefault="00D24EB3" w:rsidP="002923BD">
      <w:pPr>
        <w:spacing w:before="0" w:after="0" w:line="20" w:lineRule="atLeast"/>
        <w:jc w:val="both"/>
        <w:rPr>
          <w:b/>
          <w:bCs/>
          <w:sz w:val="24"/>
        </w:rPr>
      </w:pPr>
      <w:r w:rsidRPr="002923BD">
        <w:rPr>
          <w:b/>
          <w:bCs/>
          <w:sz w:val="24"/>
        </w:rPr>
        <w:t>Медицинското състояние и въпросите около помилването</w:t>
      </w:r>
    </w:p>
    <w:p w14:paraId="280D9835" w14:textId="77777777" w:rsidR="00D24EB3" w:rsidRPr="002923BD" w:rsidRDefault="00D24EB3" w:rsidP="002923BD">
      <w:pPr>
        <w:spacing w:before="0" w:after="0" w:line="20" w:lineRule="atLeast"/>
        <w:jc w:val="both"/>
        <w:rPr>
          <w:bCs/>
          <w:sz w:val="24"/>
        </w:rPr>
      </w:pPr>
      <w:r w:rsidRPr="002923BD">
        <w:rPr>
          <w:bCs/>
          <w:sz w:val="24"/>
        </w:rPr>
        <w:t>По думите на д-р Симидчиев медиците, които са преглеждали Огнян Атанасов, са установили потенциално животозастрашаващи здравословни проблеми, но те са от дълъг период от време. Според информацията, с която той разполага, не е установена непосредствена заплаха за живота.</w:t>
      </w:r>
    </w:p>
    <w:p w14:paraId="2C94E0ED" w14:textId="77777777" w:rsidR="00D24EB3" w:rsidRPr="002923BD" w:rsidRDefault="00D24EB3" w:rsidP="002923BD">
      <w:pPr>
        <w:spacing w:before="0" w:after="0" w:line="20" w:lineRule="atLeast"/>
        <w:jc w:val="both"/>
        <w:rPr>
          <w:bCs/>
          <w:sz w:val="24"/>
        </w:rPr>
      </w:pPr>
      <w:r w:rsidRPr="002923BD">
        <w:rPr>
          <w:bCs/>
          <w:sz w:val="24"/>
        </w:rPr>
        <w:t>Д-р Симидчиев коментира и последователността от събития около присъдата и последвалото помилване.</w:t>
      </w:r>
    </w:p>
    <w:p w14:paraId="6685BC5C" w14:textId="77777777" w:rsidR="00D24EB3" w:rsidRPr="002923BD" w:rsidRDefault="00D24EB3" w:rsidP="002923BD">
      <w:pPr>
        <w:spacing w:before="0" w:after="0" w:line="20" w:lineRule="atLeast"/>
        <w:jc w:val="both"/>
        <w:rPr>
          <w:bCs/>
          <w:sz w:val="24"/>
        </w:rPr>
      </w:pPr>
      <w:r w:rsidRPr="002923BD">
        <w:rPr>
          <w:bCs/>
          <w:sz w:val="24"/>
        </w:rPr>
        <w:t>"Този човек в Гърция е осъден на доживотен затвор. Изискват той да дойде в България и му намаляват присъдата. Две години по-късно му я прекъсват, за да се лекува, и на фона на прекъснатата присъда е помилван. Това е поредица от факти, която говори, че има заинтересованост този човек да излезе, за да продължи да върши това, което върши. Говорим за твърди наркотици, които убиват много хора в България", обясни депутатът.</w:t>
      </w:r>
    </w:p>
    <w:p w14:paraId="33981494" w14:textId="77777777" w:rsidR="00D24EB3" w:rsidRPr="002923BD" w:rsidRDefault="00D24EB3" w:rsidP="002923BD">
      <w:pPr>
        <w:spacing w:before="0" w:after="0" w:line="20" w:lineRule="atLeast"/>
        <w:jc w:val="both"/>
        <w:rPr>
          <w:bCs/>
          <w:sz w:val="24"/>
        </w:rPr>
      </w:pPr>
      <w:r w:rsidRPr="002923BD">
        <w:rPr>
          <w:bCs/>
          <w:sz w:val="24"/>
        </w:rPr>
        <w:lastRenderedPageBreak/>
        <w:t>Той направи уточнение и за медицинската документация, с която се е запознал. Според прочетеното от него в документите се посочва необходимост от диспансерно наблюдение, а не че човекът е в инвалидна количка и не може да стане от нея.</w:t>
      </w:r>
    </w:p>
    <w:p w14:paraId="02666B38" w14:textId="77777777" w:rsidR="00D24EB3" w:rsidRPr="002923BD" w:rsidRDefault="00D24EB3" w:rsidP="002923BD">
      <w:pPr>
        <w:spacing w:before="0" w:after="0" w:line="20" w:lineRule="atLeast"/>
        <w:jc w:val="both"/>
        <w:rPr>
          <w:bCs/>
          <w:sz w:val="24"/>
        </w:rPr>
      </w:pPr>
    </w:p>
    <w:p w14:paraId="2E5934C2" w14:textId="55D79090" w:rsidR="0021044C" w:rsidRPr="002923BD" w:rsidRDefault="0021044C" w:rsidP="002923BD">
      <w:pPr>
        <w:pStyle w:val="1"/>
        <w:spacing w:before="0" w:after="0"/>
        <w:rPr>
          <w:rFonts w:ascii="Arial Narrow" w:hAnsi="Arial Narrow"/>
          <w:sz w:val="24"/>
          <w:szCs w:val="24"/>
        </w:rPr>
      </w:pPr>
      <w:hyperlink r:id="rId29" w:history="1">
        <w:bookmarkStart w:id="20" w:name="_Toc243550907"/>
        <w:r w:rsidRPr="002923BD">
          <w:rPr>
            <w:rStyle w:val="a4"/>
            <w:rFonts w:ascii="Arial Narrow" w:hAnsi="Arial Narrow"/>
            <w:sz w:val="24"/>
            <w:szCs w:val="24"/>
          </w:rPr>
          <w:t>Нов медицински център, който ще осигурява 24-часово обслужване на пациенти във Враца, подготвя МБАЛ „Христо Ботев“</w:t>
        </w:r>
        <w:bookmarkEnd w:id="20"/>
      </w:hyperlink>
    </w:p>
    <w:p w14:paraId="2F49C0F5" w14:textId="77777777" w:rsidR="0021044C" w:rsidRPr="002923BD" w:rsidRDefault="0021044C" w:rsidP="002923BD">
      <w:pPr>
        <w:spacing w:before="0" w:after="0" w:line="20" w:lineRule="atLeast"/>
        <w:jc w:val="both"/>
        <w:rPr>
          <w:bCs/>
          <w:sz w:val="24"/>
        </w:rPr>
      </w:pPr>
      <w:hyperlink r:id="rId30" w:history="1">
        <w:r w:rsidRPr="002923BD">
          <w:rPr>
            <w:rStyle w:val="a4"/>
            <w:bCs/>
            <w:sz w:val="24"/>
          </w:rPr>
          <w:t>Кореспондент на БТА във Враца Мая Ценова</w:t>
        </w:r>
      </w:hyperlink>
      <w:r w:rsidRPr="002923BD">
        <w:rPr>
          <w:bCs/>
          <w:sz w:val="24"/>
        </w:rPr>
        <w:t xml:space="preserve"> </w:t>
      </w:r>
    </w:p>
    <w:p w14:paraId="2C0101DE" w14:textId="3DB15E31" w:rsidR="0021044C" w:rsidRPr="002923BD" w:rsidRDefault="0021044C" w:rsidP="002923BD">
      <w:pPr>
        <w:spacing w:before="0" w:after="0" w:line="20" w:lineRule="atLeast"/>
        <w:jc w:val="both"/>
        <w:rPr>
          <w:b/>
          <w:bCs/>
          <w:sz w:val="24"/>
        </w:rPr>
      </w:pPr>
      <w:r w:rsidRPr="002923BD">
        <w:rPr>
          <w:b/>
          <w:bCs/>
          <w:sz w:val="24"/>
        </w:rPr>
        <w:t xml:space="preserve">БТА, 21.10.2026 </w:t>
      </w:r>
    </w:p>
    <w:p w14:paraId="3B7C3F9C" w14:textId="77777777" w:rsidR="0021044C" w:rsidRPr="002923BD" w:rsidRDefault="00000000" w:rsidP="002923BD">
      <w:pPr>
        <w:spacing w:before="0" w:after="0" w:line="20" w:lineRule="atLeast"/>
        <w:jc w:val="both"/>
        <w:rPr>
          <w:bCs/>
          <w:sz w:val="24"/>
        </w:rPr>
      </w:pPr>
      <w:r w:rsidRPr="002923BD">
        <w:rPr>
          <w:bCs/>
          <w:sz w:val="24"/>
        </w:rPr>
        <w:pict w14:anchorId="75D01FCA">
          <v:rect id="_x0000_i1040" style="width:453.6pt;height:1.5pt" o:hralign="center" o:hrstd="t" o:hrnoshade="t" o:hr="t" fillcolor="#aca899" stroked="f"/>
        </w:pict>
      </w:r>
      <w:r w:rsidR="0021044C" w:rsidRPr="002923BD">
        <w:rPr>
          <w:bCs/>
          <w:sz w:val="24"/>
        </w:rPr>
        <w:t>Медицински център, който ще осигурява 24 часово обслужване на пациенти в извънболнична помощ е регистрирала Многопрофилната болница за активно лечение (МБАЛ) „Христо Ботев“ – Враца, каза за БТА директорът д-р Кети Ценова.</w:t>
      </w:r>
    </w:p>
    <w:p w14:paraId="28A11DE3" w14:textId="77777777" w:rsidR="0021044C" w:rsidRPr="002923BD" w:rsidRDefault="0021044C" w:rsidP="002923BD">
      <w:pPr>
        <w:spacing w:before="0" w:after="0" w:line="20" w:lineRule="atLeast"/>
        <w:jc w:val="both"/>
        <w:rPr>
          <w:bCs/>
          <w:sz w:val="24"/>
        </w:rPr>
      </w:pPr>
      <w:r w:rsidRPr="002923BD">
        <w:rPr>
          <w:bCs/>
          <w:sz w:val="24"/>
        </w:rPr>
        <w:t xml:space="preserve">По думите </w:t>
      </w:r>
      <w:r w:rsidRPr="002923BD">
        <w:rPr>
          <w:rFonts w:ascii="Calibri" w:hAnsi="Calibri" w:cs="Calibri"/>
          <w:bCs/>
          <w:sz w:val="24"/>
        </w:rPr>
        <w:t>ѝ</w:t>
      </w:r>
      <w:r w:rsidRPr="002923BD">
        <w:rPr>
          <w:bCs/>
          <w:sz w:val="24"/>
        </w:rPr>
        <w:t xml:space="preserve">, </w:t>
      </w:r>
      <w:r w:rsidRPr="002923BD">
        <w:rPr>
          <w:rFonts w:cs="Arial Narrow"/>
          <w:bCs/>
          <w:sz w:val="24"/>
        </w:rPr>
        <w:t>друго</w:t>
      </w:r>
      <w:r w:rsidRPr="002923BD">
        <w:rPr>
          <w:bCs/>
          <w:sz w:val="24"/>
        </w:rPr>
        <w:t xml:space="preserve"> </w:t>
      </w:r>
      <w:r w:rsidRPr="002923BD">
        <w:rPr>
          <w:rFonts w:cs="Arial Narrow"/>
          <w:bCs/>
          <w:sz w:val="24"/>
        </w:rPr>
        <w:t>подобно</w:t>
      </w:r>
      <w:r w:rsidRPr="002923BD">
        <w:rPr>
          <w:bCs/>
          <w:sz w:val="24"/>
        </w:rPr>
        <w:t xml:space="preserve"> </w:t>
      </w:r>
      <w:r w:rsidRPr="002923BD">
        <w:rPr>
          <w:rFonts w:cs="Arial Narrow"/>
          <w:bCs/>
          <w:sz w:val="24"/>
        </w:rPr>
        <w:t>болнично</w:t>
      </w:r>
      <w:r w:rsidRPr="002923BD">
        <w:rPr>
          <w:bCs/>
          <w:sz w:val="24"/>
        </w:rPr>
        <w:t xml:space="preserve"> </w:t>
      </w:r>
      <w:r w:rsidRPr="002923BD">
        <w:rPr>
          <w:rFonts w:cs="Arial Narrow"/>
          <w:bCs/>
          <w:sz w:val="24"/>
        </w:rPr>
        <w:t>заведение</w:t>
      </w:r>
      <w:r w:rsidRPr="002923BD">
        <w:rPr>
          <w:bCs/>
          <w:sz w:val="24"/>
        </w:rPr>
        <w:t xml:space="preserve"> </w:t>
      </w:r>
      <w:r w:rsidRPr="002923BD">
        <w:rPr>
          <w:rFonts w:cs="Arial Narrow"/>
          <w:bCs/>
          <w:sz w:val="24"/>
        </w:rPr>
        <w:t>в</w:t>
      </w:r>
      <w:r w:rsidRPr="002923BD">
        <w:rPr>
          <w:bCs/>
          <w:sz w:val="24"/>
        </w:rPr>
        <w:t xml:space="preserve"> </w:t>
      </w:r>
      <w:r w:rsidRPr="002923BD">
        <w:rPr>
          <w:rFonts w:cs="Arial Narrow"/>
          <w:bCs/>
          <w:sz w:val="24"/>
        </w:rPr>
        <w:t>областта</w:t>
      </w:r>
      <w:r w:rsidRPr="002923BD">
        <w:rPr>
          <w:bCs/>
          <w:sz w:val="24"/>
        </w:rPr>
        <w:t xml:space="preserve"> </w:t>
      </w:r>
      <w:r w:rsidRPr="002923BD">
        <w:rPr>
          <w:rFonts w:cs="Arial Narrow"/>
          <w:bCs/>
          <w:sz w:val="24"/>
        </w:rPr>
        <w:t>няма</w:t>
      </w:r>
      <w:r w:rsidRPr="002923BD">
        <w:rPr>
          <w:bCs/>
          <w:sz w:val="24"/>
        </w:rPr>
        <w:t xml:space="preserve">. </w:t>
      </w:r>
      <w:r w:rsidRPr="002923BD">
        <w:rPr>
          <w:rFonts w:cs="Arial Narrow"/>
          <w:bCs/>
          <w:sz w:val="24"/>
        </w:rPr>
        <w:t>Центърът</w:t>
      </w:r>
      <w:r w:rsidRPr="002923BD">
        <w:rPr>
          <w:bCs/>
          <w:sz w:val="24"/>
        </w:rPr>
        <w:t xml:space="preserve"> </w:t>
      </w:r>
      <w:r w:rsidRPr="002923BD">
        <w:rPr>
          <w:rFonts w:cs="Arial Narrow"/>
          <w:bCs/>
          <w:sz w:val="24"/>
        </w:rPr>
        <w:t>ще</w:t>
      </w:r>
      <w:r w:rsidRPr="002923BD">
        <w:rPr>
          <w:bCs/>
          <w:sz w:val="24"/>
        </w:rPr>
        <w:t xml:space="preserve"> </w:t>
      </w:r>
      <w:r w:rsidRPr="002923BD">
        <w:rPr>
          <w:rFonts w:cs="Arial Narrow"/>
          <w:bCs/>
          <w:sz w:val="24"/>
        </w:rPr>
        <w:t>работи</w:t>
      </w:r>
      <w:r w:rsidRPr="002923BD">
        <w:rPr>
          <w:bCs/>
          <w:sz w:val="24"/>
        </w:rPr>
        <w:t xml:space="preserve"> </w:t>
      </w:r>
      <w:r w:rsidRPr="002923BD">
        <w:rPr>
          <w:rFonts w:cs="Arial Narrow"/>
          <w:bCs/>
          <w:sz w:val="24"/>
        </w:rPr>
        <w:t>като</w:t>
      </w:r>
      <w:r w:rsidRPr="002923BD">
        <w:rPr>
          <w:bCs/>
          <w:sz w:val="24"/>
        </w:rPr>
        <w:t xml:space="preserve"> </w:t>
      </w:r>
      <w:r w:rsidRPr="002923BD">
        <w:rPr>
          <w:rFonts w:cs="Arial Narrow"/>
          <w:bCs/>
          <w:sz w:val="24"/>
        </w:rPr>
        <w:t>поликлиника</w:t>
      </w:r>
      <w:r w:rsidRPr="002923BD">
        <w:rPr>
          <w:bCs/>
          <w:sz w:val="24"/>
        </w:rPr>
        <w:t xml:space="preserve">, </w:t>
      </w:r>
      <w:r w:rsidRPr="002923BD">
        <w:rPr>
          <w:rFonts w:cs="Arial Narrow"/>
          <w:bCs/>
          <w:sz w:val="24"/>
        </w:rPr>
        <w:t>ще</w:t>
      </w:r>
      <w:r w:rsidRPr="002923BD">
        <w:rPr>
          <w:bCs/>
          <w:sz w:val="24"/>
        </w:rPr>
        <w:t xml:space="preserve"> </w:t>
      </w:r>
      <w:r w:rsidRPr="002923BD">
        <w:rPr>
          <w:rFonts w:cs="Arial Narrow"/>
          <w:bCs/>
          <w:sz w:val="24"/>
        </w:rPr>
        <w:t>се</w:t>
      </w:r>
      <w:r w:rsidRPr="002923BD">
        <w:rPr>
          <w:bCs/>
          <w:sz w:val="24"/>
        </w:rPr>
        <w:t xml:space="preserve"> </w:t>
      </w:r>
      <w:r w:rsidRPr="002923BD">
        <w:rPr>
          <w:rFonts w:cs="Arial Narrow"/>
          <w:bCs/>
          <w:sz w:val="24"/>
        </w:rPr>
        <w:t>помещава</w:t>
      </w:r>
      <w:r w:rsidRPr="002923BD">
        <w:rPr>
          <w:bCs/>
          <w:sz w:val="24"/>
        </w:rPr>
        <w:t xml:space="preserve"> </w:t>
      </w:r>
      <w:r w:rsidRPr="002923BD">
        <w:rPr>
          <w:rFonts w:cs="Arial Narrow"/>
          <w:bCs/>
          <w:sz w:val="24"/>
        </w:rPr>
        <w:t>в</w:t>
      </w:r>
      <w:r w:rsidRPr="002923BD">
        <w:rPr>
          <w:bCs/>
          <w:sz w:val="24"/>
        </w:rPr>
        <w:t xml:space="preserve"> </w:t>
      </w:r>
      <w:r w:rsidRPr="002923BD">
        <w:rPr>
          <w:rFonts w:cs="Arial Narrow"/>
          <w:bCs/>
          <w:sz w:val="24"/>
        </w:rPr>
        <w:t>сградата</w:t>
      </w:r>
      <w:r w:rsidRPr="002923BD">
        <w:rPr>
          <w:bCs/>
          <w:sz w:val="24"/>
        </w:rPr>
        <w:t xml:space="preserve"> </w:t>
      </w:r>
      <w:r w:rsidRPr="002923BD">
        <w:rPr>
          <w:rFonts w:cs="Arial Narrow"/>
          <w:bCs/>
          <w:sz w:val="24"/>
        </w:rPr>
        <w:t>на</w:t>
      </w:r>
      <w:r w:rsidRPr="002923BD">
        <w:rPr>
          <w:bCs/>
          <w:sz w:val="24"/>
        </w:rPr>
        <w:t xml:space="preserve"> </w:t>
      </w:r>
      <w:r w:rsidRPr="002923BD">
        <w:rPr>
          <w:rFonts w:cs="Arial Narrow"/>
          <w:bCs/>
          <w:sz w:val="24"/>
        </w:rPr>
        <w:t>болницата</w:t>
      </w:r>
      <w:r w:rsidRPr="002923BD">
        <w:rPr>
          <w:bCs/>
          <w:sz w:val="24"/>
        </w:rPr>
        <w:t xml:space="preserve">, </w:t>
      </w:r>
      <w:r w:rsidRPr="002923BD">
        <w:rPr>
          <w:rFonts w:cs="Arial Narrow"/>
          <w:bCs/>
          <w:sz w:val="24"/>
        </w:rPr>
        <w:t>където</w:t>
      </w:r>
      <w:r w:rsidRPr="002923BD">
        <w:rPr>
          <w:bCs/>
          <w:sz w:val="24"/>
        </w:rPr>
        <w:t xml:space="preserve"> </w:t>
      </w:r>
      <w:r w:rsidRPr="002923BD">
        <w:rPr>
          <w:rFonts w:cs="Arial Narrow"/>
          <w:bCs/>
          <w:sz w:val="24"/>
        </w:rPr>
        <w:t>се</w:t>
      </w:r>
      <w:r w:rsidRPr="002923BD">
        <w:rPr>
          <w:bCs/>
          <w:sz w:val="24"/>
        </w:rPr>
        <w:t xml:space="preserve"> </w:t>
      </w:r>
      <w:r w:rsidRPr="002923BD">
        <w:rPr>
          <w:rFonts w:cs="Arial Narrow"/>
          <w:bCs/>
          <w:sz w:val="24"/>
        </w:rPr>
        <w:t>намира</w:t>
      </w:r>
      <w:r w:rsidRPr="002923BD">
        <w:rPr>
          <w:bCs/>
          <w:sz w:val="24"/>
        </w:rPr>
        <w:t xml:space="preserve"> </w:t>
      </w:r>
      <w:r w:rsidRPr="002923BD">
        <w:rPr>
          <w:rFonts w:cs="Arial Narrow"/>
          <w:bCs/>
          <w:sz w:val="24"/>
        </w:rPr>
        <w:t>ТЕЛК</w:t>
      </w:r>
      <w:r w:rsidRPr="002923BD">
        <w:rPr>
          <w:bCs/>
          <w:sz w:val="24"/>
        </w:rPr>
        <w:t xml:space="preserve">, </w:t>
      </w:r>
      <w:r w:rsidRPr="002923BD">
        <w:rPr>
          <w:rFonts w:cs="Arial Narrow"/>
          <w:bCs/>
          <w:sz w:val="24"/>
        </w:rPr>
        <w:t>и</w:t>
      </w:r>
      <w:r w:rsidRPr="002923BD">
        <w:rPr>
          <w:bCs/>
          <w:sz w:val="24"/>
        </w:rPr>
        <w:t xml:space="preserve"> </w:t>
      </w:r>
      <w:r w:rsidRPr="002923BD">
        <w:rPr>
          <w:rFonts w:cs="Arial Narrow"/>
          <w:bCs/>
          <w:sz w:val="24"/>
        </w:rPr>
        <w:t>ще</w:t>
      </w:r>
      <w:r w:rsidRPr="002923BD">
        <w:rPr>
          <w:bCs/>
          <w:sz w:val="24"/>
        </w:rPr>
        <w:t xml:space="preserve"> </w:t>
      </w:r>
      <w:r w:rsidRPr="002923BD">
        <w:rPr>
          <w:rFonts w:cs="Arial Narrow"/>
          <w:bCs/>
          <w:sz w:val="24"/>
        </w:rPr>
        <w:t>разполага</w:t>
      </w:r>
      <w:r w:rsidRPr="002923BD">
        <w:rPr>
          <w:bCs/>
          <w:sz w:val="24"/>
        </w:rPr>
        <w:t xml:space="preserve"> </w:t>
      </w:r>
      <w:r w:rsidRPr="002923BD">
        <w:rPr>
          <w:rFonts w:cs="Arial Narrow"/>
          <w:bCs/>
          <w:sz w:val="24"/>
        </w:rPr>
        <w:t>с</w:t>
      </w:r>
      <w:r w:rsidRPr="002923BD">
        <w:rPr>
          <w:bCs/>
          <w:sz w:val="24"/>
        </w:rPr>
        <w:t xml:space="preserve"> </w:t>
      </w:r>
      <w:r w:rsidRPr="002923BD">
        <w:rPr>
          <w:rFonts w:cs="Arial Narrow"/>
          <w:bCs/>
          <w:sz w:val="24"/>
        </w:rPr>
        <w:t>кабинети</w:t>
      </w:r>
      <w:r w:rsidRPr="002923BD">
        <w:rPr>
          <w:bCs/>
          <w:sz w:val="24"/>
        </w:rPr>
        <w:t xml:space="preserve"> </w:t>
      </w:r>
      <w:r w:rsidRPr="002923BD">
        <w:rPr>
          <w:rFonts w:cs="Arial Narrow"/>
          <w:bCs/>
          <w:sz w:val="24"/>
        </w:rPr>
        <w:t>на</w:t>
      </w:r>
      <w:r w:rsidRPr="002923BD">
        <w:rPr>
          <w:bCs/>
          <w:sz w:val="24"/>
        </w:rPr>
        <w:t xml:space="preserve"> </w:t>
      </w:r>
      <w:r w:rsidRPr="002923BD">
        <w:rPr>
          <w:rFonts w:cs="Arial Narrow"/>
          <w:bCs/>
          <w:sz w:val="24"/>
        </w:rPr>
        <w:t>лекари</w:t>
      </w:r>
      <w:r w:rsidRPr="002923BD">
        <w:rPr>
          <w:bCs/>
          <w:sz w:val="24"/>
        </w:rPr>
        <w:t xml:space="preserve"> </w:t>
      </w:r>
      <w:r w:rsidRPr="002923BD">
        <w:rPr>
          <w:rFonts w:cs="Arial Narrow"/>
          <w:bCs/>
          <w:sz w:val="24"/>
        </w:rPr>
        <w:t>и</w:t>
      </w:r>
      <w:r w:rsidRPr="002923BD">
        <w:rPr>
          <w:bCs/>
          <w:sz w:val="24"/>
        </w:rPr>
        <w:t xml:space="preserve"> </w:t>
      </w:r>
      <w:r w:rsidRPr="002923BD">
        <w:rPr>
          <w:rFonts w:cs="Arial Narrow"/>
          <w:bCs/>
          <w:sz w:val="24"/>
        </w:rPr>
        <w:t>манипулационна</w:t>
      </w:r>
      <w:r w:rsidRPr="002923BD">
        <w:rPr>
          <w:bCs/>
          <w:sz w:val="24"/>
        </w:rPr>
        <w:t xml:space="preserve">. </w:t>
      </w:r>
      <w:r w:rsidRPr="002923BD">
        <w:rPr>
          <w:rFonts w:cs="Arial Narrow"/>
          <w:bCs/>
          <w:sz w:val="24"/>
        </w:rPr>
        <w:t>В</w:t>
      </w:r>
      <w:r w:rsidRPr="002923BD">
        <w:rPr>
          <w:bCs/>
          <w:sz w:val="24"/>
        </w:rPr>
        <w:t xml:space="preserve"> </w:t>
      </w:r>
      <w:r w:rsidRPr="002923BD">
        <w:rPr>
          <w:rFonts w:cs="Arial Narrow"/>
          <w:bCs/>
          <w:sz w:val="24"/>
        </w:rPr>
        <w:t>началото</w:t>
      </w:r>
      <w:r w:rsidRPr="002923BD">
        <w:rPr>
          <w:bCs/>
          <w:sz w:val="24"/>
        </w:rPr>
        <w:t xml:space="preserve"> </w:t>
      </w:r>
      <w:r w:rsidRPr="002923BD">
        <w:rPr>
          <w:rFonts w:cs="Arial Narrow"/>
          <w:bCs/>
          <w:sz w:val="24"/>
        </w:rPr>
        <w:t>пациентите</w:t>
      </w:r>
      <w:r w:rsidRPr="002923BD">
        <w:rPr>
          <w:bCs/>
          <w:sz w:val="24"/>
        </w:rPr>
        <w:t xml:space="preserve"> </w:t>
      </w:r>
      <w:r w:rsidRPr="002923BD">
        <w:rPr>
          <w:rFonts w:cs="Arial Narrow"/>
          <w:bCs/>
          <w:sz w:val="24"/>
        </w:rPr>
        <w:t>ще</w:t>
      </w:r>
      <w:r w:rsidRPr="002923BD">
        <w:rPr>
          <w:bCs/>
          <w:sz w:val="24"/>
        </w:rPr>
        <w:t xml:space="preserve"> </w:t>
      </w:r>
      <w:r w:rsidRPr="002923BD">
        <w:rPr>
          <w:rFonts w:cs="Arial Narrow"/>
          <w:bCs/>
          <w:sz w:val="24"/>
        </w:rPr>
        <w:t>бъдат</w:t>
      </w:r>
      <w:r w:rsidRPr="002923BD">
        <w:rPr>
          <w:bCs/>
          <w:sz w:val="24"/>
        </w:rPr>
        <w:t xml:space="preserve"> </w:t>
      </w:r>
      <w:r w:rsidRPr="002923BD">
        <w:rPr>
          <w:rFonts w:cs="Arial Narrow"/>
          <w:bCs/>
          <w:sz w:val="24"/>
        </w:rPr>
        <w:t>преглеждани</w:t>
      </w:r>
      <w:r w:rsidRPr="002923BD">
        <w:rPr>
          <w:bCs/>
          <w:sz w:val="24"/>
        </w:rPr>
        <w:t xml:space="preserve"> </w:t>
      </w:r>
      <w:r w:rsidRPr="002923BD">
        <w:rPr>
          <w:rFonts w:cs="Arial Narrow"/>
          <w:bCs/>
          <w:sz w:val="24"/>
        </w:rPr>
        <w:t>от</w:t>
      </w:r>
      <w:r w:rsidRPr="002923BD">
        <w:rPr>
          <w:bCs/>
          <w:sz w:val="24"/>
        </w:rPr>
        <w:t xml:space="preserve"> </w:t>
      </w:r>
      <w:r w:rsidRPr="002923BD">
        <w:rPr>
          <w:rFonts w:cs="Arial Narrow"/>
          <w:bCs/>
          <w:sz w:val="24"/>
        </w:rPr>
        <w:t>лекарите</w:t>
      </w:r>
      <w:r w:rsidRPr="002923BD">
        <w:rPr>
          <w:bCs/>
          <w:sz w:val="24"/>
        </w:rPr>
        <w:t xml:space="preserve">, </w:t>
      </w:r>
      <w:r w:rsidRPr="002923BD">
        <w:rPr>
          <w:rFonts w:cs="Arial Narrow"/>
          <w:bCs/>
          <w:sz w:val="24"/>
        </w:rPr>
        <w:t>които</w:t>
      </w:r>
      <w:r w:rsidRPr="002923BD">
        <w:rPr>
          <w:bCs/>
          <w:sz w:val="24"/>
        </w:rPr>
        <w:t xml:space="preserve"> </w:t>
      </w:r>
      <w:r w:rsidRPr="002923BD">
        <w:rPr>
          <w:rFonts w:cs="Arial Narrow"/>
          <w:bCs/>
          <w:sz w:val="24"/>
        </w:rPr>
        <w:t>са</w:t>
      </w:r>
      <w:r w:rsidRPr="002923BD">
        <w:rPr>
          <w:bCs/>
          <w:sz w:val="24"/>
        </w:rPr>
        <w:t xml:space="preserve"> </w:t>
      </w:r>
      <w:r w:rsidRPr="002923BD">
        <w:rPr>
          <w:rFonts w:cs="Arial Narrow"/>
          <w:bCs/>
          <w:sz w:val="24"/>
        </w:rPr>
        <w:t>на</w:t>
      </w:r>
      <w:r w:rsidRPr="002923BD">
        <w:rPr>
          <w:bCs/>
          <w:sz w:val="24"/>
        </w:rPr>
        <w:t xml:space="preserve"> </w:t>
      </w:r>
      <w:r w:rsidRPr="002923BD">
        <w:rPr>
          <w:rFonts w:cs="Arial Narrow"/>
          <w:bCs/>
          <w:sz w:val="24"/>
        </w:rPr>
        <w:t>щат</w:t>
      </w:r>
      <w:r w:rsidRPr="002923BD">
        <w:rPr>
          <w:bCs/>
          <w:sz w:val="24"/>
        </w:rPr>
        <w:t xml:space="preserve"> </w:t>
      </w:r>
      <w:r w:rsidRPr="002923BD">
        <w:rPr>
          <w:rFonts w:cs="Arial Narrow"/>
          <w:bCs/>
          <w:sz w:val="24"/>
        </w:rPr>
        <w:t>в</w:t>
      </w:r>
      <w:r w:rsidRPr="002923BD">
        <w:rPr>
          <w:bCs/>
          <w:sz w:val="24"/>
        </w:rPr>
        <w:t xml:space="preserve"> </w:t>
      </w:r>
      <w:r w:rsidRPr="002923BD">
        <w:rPr>
          <w:rFonts w:cs="Arial Narrow"/>
          <w:bCs/>
          <w:sz w:val="24"/>
        </w:rPr>
        <w:t>болницата</w:t>
      </w:r>
      <w:r w:rsidRPr="002923BD">
        <w:rPr>
          <w:bCs/>
          <w:sz w:val="24"/>
        </w:rPr>
        <w:t xml:space="preserve">, </w:t>
      </w:r>
      <w:r w:rsidRPr="002923BD">
        <w:rPr>
          <w:rFonts w:cs="Arial Narrow"/>
          <w:bCs/>
          <w:sz w:val="24"/>
        </w:rPr>
        <w:t>но</w:t>
      </w:r>
      <w:r w:rsidRPr="002923BD">
        <w:rPr>
          <w:bCs/>
          <w:sz w:val="24"/>
        </w:rPr>
        <w:t xml:space="preserve"> </w:t>
      </w:r>
      <w:r w:rsidRPr="002923BD">
        <w:rPr>
          <w:rFonts w:cs="Arial Narrow"/>
          <w:bCs/>
          <w:sz w:val="24"/>
        </w:rPr>
        <w:t>в</w:t>
      </w:r>
      <w:r w:rsidRPr="002923BD">
        <w:rPr>
          <w:bCs/>
          <w:sz w:val="24"/>
        </w:rPr>
        <w:t xml:space="preserve"> </w:t>
      </w:r>
      <w:r w:rsidRPr="002923BD">
        <w:rPr>
          <w:rFonts w:cs="Arial Narrow"/>
          <w:bCs/>
          <w:sz w:val="24"/>
        </w:rPr>
        <w:t>центъра</w:t>
      </w:r>
      <w:r w:rsidRPr="002923BD">
        <w:rPr>
          <w:bCs/>
          <w:sz w:val="24"/>
        </w:rPr>
        <w:t xml:space="preserve"> </w:t>
      </w:r>
      <w:r w:rsidRPr="002923BD">
        <w:rPr>
          <w:rFonts w:cs="Arial Narrow"/>
          <w:bCs/>
          <w:sz w:val="24"/>
        </w:rPr>
        <w:t>ще</w:t>
      </w:r>
      <w:r w:rsidRPr="002923BD">
        <w:rPr>
          <w:bCs/>
          <w:sz w:val="24"/>
        </w:rPr>
        <w:t xml:space="preserve"> </w:t>
      </w:r>
      <w:r w:rsidRPr="002923BD">
        <w:rPr>
          <w:rFonts w:cs="Arial Narrow"/>
          <w:bCs/>
          <w:sz w:val="24"/>
        </w:rPr>
        <w:t>могат</w:t>
      </w:r>
      <w:r w:rsidRPr="002923BD">
        <w:rPr>
          <w:bCs/>
          <w:sz w:val="24"/>
        </w:rPr>
        <w:t xml:space="preserve"> </w:t>
      </w:r>
      <w:r w:rsidRPr="002923BD">
        <w:rPr>
          <w:rFonts w:cs="Arial Narrow"/>
          <w:bCs/>
          <w:sz w:val="24"/>
        </w:rPr>
        <w:t>да</w:t>
      </w:r>
      <w:r w:rsidRPr="002923BD">
        <w:rPr>
          <w:bCs/>
          <w:sz w:val="24"/>
        </w:rPr>
        <w:t xml:space="preserve"> </w:t>
      </w:r>
      <w:r w:rsidRPr="002923BD">
        <w:rPr>
          <w:rFonts w:cs="Arial Narrow"/>
          <w:bCs/>
          <w:sz w:val="24"/>
        </w:rPr>
        <w:t>работят</w:t>
      </w:r>
      <w:r w:rsidRPr="002923BD">
        <w:rPr>
          <w:bCs/>
          <w:sz w:val="24"/>
        </w:rPr>
        <w:t xml:space="preserve"> </w:t>
      </w:r>
      <w:r w:rsidRPr="002923BD">
        <w:rPr>
          <w:rFonts w:cs="Arial Narrow"/>
          <w:bCs/>
          <w:sz w:val="24"/>
        </w:rPr>
        <w:t>и</w:t>
      </w:r>
      <w:r w:rsidRPr="002923BD">
        <w:rPr>
          <w:bCs/>
          <w:sz w:val="24"/>
        </w:rPr>
        <w:t xml:space="preserve"> </w:t>
      </w:r>
      <w:r w:rsidRPr="002923BD">
        <w:rPr>
          <w:rFonts w:cs="Arial Narrow"/>
          <w:bCs/>
          <w:sz w:val="24"/>
        </w:rPr>
        <w:t>други</w:t>
      </w:r>
      <w:r w:rsidRPr="002923BD">
        <w:rPr>
          <w:bCs/>
          <w:sz w:val="24"/>
        </w:rPr>
        <w:t xml:space="preserve"> </w:t>
      </w:r>
      <w:r w:rsidRPr="002923BD">
        <w:rPr>
          <w:rFonts w:cs="Arial Narrow"/>
          <w:bCs/>
          <w:sz w:val="24"/>
        </w:rPr>
        <w:t>лекари</w:t>
      </w:r>
      <w:r w:rsidRPr="002923BD">
        <w:rPr>
          <w:bCs/>
          <w:sz w:val="24"/>
        </w:rPr>
        <w:t xml:space="preserve">, </w:t>
      </w:r>
      <w:r w:rsidRPr="002923BD">
        <w:rPr>
          <w:rFonts w:cs="Arial Narrow"/>
          <w:bCs/>
          <w:sz w:val="24"/>
        </w:rPr>
        <w:t>които</w:t>
      </w:r>
      <w:r w:rsidRPr="002923BD">
        <w:rPr>
          <w:bCs/>
          <w:sz w:val="24"/>
        </w:rPr>
        <w:t xml:space="preserve"> </w:t>
      </w:r>
      <w:r w:rsidRPr="002923BD">
        <w:rPr>
          <w:rFonts w:cs="Arial Narrow"/>
          <w:bCs/>
          <w:sz w:val="24"/>
        </w:rPr>
        <w:t>пожелаят</w:t>
      </w:r>
      <w:r w:rsidRPr="002923BD">
        <w:rPr>
          <w:bCs/>
          <w:sz w:val="24"/>
        </w:rPr>
        <w:t xml:space="preserve">, </w:t>
      </w:r>
      <w:r w:rsidRPr="002923BD">
        <w:rPr>
          <w:rFonts w:cs="Arial Narrow"/>
          <w:bCs/>
          <w:sz w:val="24"/>
        </w:rPr>
        <w:t>обясни</w:t>
      </w:r>
      <w:r w:rsidRPr="002923BD">
        <w:rPr>
          <w:bCs/>
          <w:sz w:val="24"/>
        </w:rPr>
        <w:t xml:space="preserve"> </w:t>
      </w:r>
      <w:r w:rsidRPr="002923BD">
        <w:rPr>
          <w:rFonts w:cs="Arial Narrow"/>
          <w:bCs/>
          <w:sz w:val="24"/>
        </w:rPr>
        <w:t>Ценова</w:t>
      </w:r>
      <w:r w:rsidRPr="002923BD">
        <w:rPr>
          <w:bCs/>
          <w:sz w:val="24"/>
        </w:rPr>
        <w:t>.</w:t>
      </w:r>
    </w:p>
    <w:p w14:paraId="48045B9D" w14:textId="77777777" w:rsidR="0021044C" w:rsidRPr="002923BD" w:rsidRDefault="0021044C" w:rsidP="002923BD">
      <w:pPr>
        <w:spacing w:before="0" w:after="0" w:line="20" w:lineRule="atLeast"/>
        <w:jc w:val="both"/>
        <w:rPr>
          <w:bCs/>
          <w:sz w:val="24"/>
        </w:rPr>
      </w:pPr>
      <w:r w:rsidRPr="002923BD">
        <w:rPr>
          <w:bCs/>
          <w:sz w:val="24"/>
        </w:rPr>
        <w:t xml:space="preserve">Центърът е регистриран през февруари, като в момента вървят преговорите със Здравната каса за сключване на договори за няколко специалности, едната от които е образна диагностика. „Когато имаме и договор за пакет образна диагностика, </w:t>
      </w:r>
      <w:hyperlink r:id="rId31" w:history="1">
        <w:r w:rsidRPr="002923BD">
          <w:rPr>
            <w:rStyle w:val="a4"/>
            <w:bCs/>
            <w:sz w:val="24"/>
          </w:rPr>
          <w:t>новият апарат за компютърна томография</w:t>
        </w:r>
      </w:hyperlink>
      <w:r w:rsidRPr="002923BD">
        <w:rPr>
          <w:bCs/>
          <w:sz w:val="24"/>
        </w:rPr>
        <w:t>, с който разполага вече болницата, заедно с магнитния резонанс, ще са достъпни за всички пациенти, не само за лежащо болните“, обясни д-р Кети Ценова.</w:t>
      </w:r>
    </w:p>
    <w:p w14:paraId="089B7814" w14:textId="77777777" w:rsidR="009A284C" w:rsidRPr="002923BD" w:rsidRDefault="009A284C" w:rsidP="002923BD">
      <w:pPr>
        <w:spacing w:before="0" w:after="0" w:line="20" w:lineRule="atLeast"/>
        <w:jc w:val="both"/>
        <w:rPr>
          <w:bCs/>
          <w:sz w:val="24"/>
        </w:rPr>
      </w:pPr>
    </w:p>
    <w:p w14:paraId="4400A059" w14:textId="2A3F78F2" w:rsidR="00FD0E93" w:rsidRPr="002923BD" w:rsidRDefault="00FD0E93" w:rsidP="002923BD">
      <w:pPr>
        <w:pStyle w:val="1"/>
        <w:spacing w:before="0" w:after="0"/>
        <w:rPr>
          <w:rFonts w:ascii="Arial Narrow" w:hAnsi="Arial Narrow"/>
          <w:sz w:val="24"/>
          <w:szCs w:val="24"/>
        </w:rPr>
      </w:pPr>
      <w:hyperlink r:id="rId32" w:history="1">
        <w:bookmarkStart w:id="21" w:name="_Toc243550908"/>
        <w:r w:rsidRPr="002923BD">
          <w:rPr>
            <w:rStyle w:val="a4"/>
            <w:rFonts w:ascii="Arial Narrow" w:hAnsi="Arial Narrow"/>
            <w:sz w:val="24"/>
            <w:szCs w:val="24"/>
          </w:rPr>
          <w:t>Константин Костов: Исканията на младите лекари остават</w:t>
        </w:r>
        <w:bookmarkEnd w:id="21"/>
      </w:hyperlink>
    </w:p>
    <w:p w14:paraId="5B45890D" w14:textId="77777777" w:rsidR="00FD0E93" w:rsidRPr="002923BD" w:rsidRDefault="00FD0E93" w:rsidP="002923BD">
      <w:pPr>
        <w:spacing w:before="0" w:after="0" w:line="20" w:lineRule="atLeast"/>
        <w:jc w:val="both"/>
        <w:rPr>
          <w:b/>
          <w:bCs/>
          <w:sz w:val="24"/>
        </w:rPr>
      </w:pPr>
      <w:r w:rsidRPr="002923BD">
        <w:rPr>
          <w:b/>
          <w:bCs/>
          <w:sz w:val="24"/>
        </w:rPr>
        <w:t>Medicalnews.bg, 21.10.2026</w:t>
      </w:r>
    </w:p>
    <w:p w14:paraId="6714569D" w14:textId="77777777" w:rsidR="00FD0E93" w:rsidRPr="002923BD" w:rsidRDefault="00000000" w:rsidP="002923BD">
      <w:pPr>
        <w:spacing w:before="0" w:after="0" w:line="20" w:lineRule="atLeast"/>
        <w:jc w:val="both"/>
        <w:rPr>
          <w:bCs/>
          <w:sz w:val="24"/>
        </w:rPr>
      </w:pPr>
      <w:r w:rsidRPr="002923BD">
        <w:rPr>
          <w:bCs/>
          <w:sz w:val="24"/>
        </w:rPr>
        <w:pict w14:anchorId="33CAEC80">
          <v:rect id="_x0000_i1041" style="width:453.6pt;height:1.5pt" o:hralign="center" o:hrstd="t" o:hrnoshade="t" o:hr="t" fillcolor="#aca899" stroked="f"/>
        </w:pict>
      </w:r>
      <w:hyperlink r:id="rId33" w:history="1">
        <w:r w:rsidR="00FD0E93" w:rsidRPr="002923BD">
          <w:rPr>
            <w:rStyle w:val="a4"/>
            <w:b/>
            <w:bCs/>
            <w:sz w:val="24"/>
          </w:rPr>
          <w:t>Повече от година и половина след първите протести</w:t>
        </w:r>
      </w:hyperlink>
      <w:r w:rsidR="00FD0E93" w:rsidRPr="002923BD">
        <w:rPr>
          <w:bCs/>
          <w:sz w:val="24"/>
        </w:rPr>
        <w:t xml:space="preserve"> множество студенти по медицина, специалисти, медицински сестри и други медици отново излязоха през Министерството на здравеопазването в София на 20 октомври, за да заявят, че проблемите в сектор „Здравеопазване“ не търпят отлагане. Въпреки срещите с новите управляващи, реални действия и конкретни решения все още липсват, а дългоочакваната дигитализация на процеса по специализация е отложена за 2027 година.</w:t>
      </w:r>
    </w:p>
    <w:p w14:paraId="124BAE8A" w14:textId="77777777" w:rsidR="00FD0E93" w:rsidRPr="002923BD" w:rsidRDefault="00FD0E93" w:rsidP="002923BD">
      <w:pPr>
        <w:spacing w:before="0" w:after="0" w:line="20" w:lineRule="atLeast"/>
        <w:jc w:val="both"/>
        <w:rPr>
          <w:bCs/>
          <w:sz w:val="24"/>
        </w:rPr>
      </w:pPr>
      <w:r w:rsidRPr="002923BD">
        <w:rPr>
          <w:bCs/>
          <w:sz w:val="24"/>
        </w:rPr>
        <w:t xml:space="preserve">В интервю за </w:t>
      </w:r>
      <w:proofErr w:type="spellStart"/>
      <w:r w:rsidRPr="002923BD">
        <w:rPr>
          <w:bCs/>
          <w:sz w:val="24"/>
        </w:rPr>
        <w:t>Medical</w:t>
      </w:r>
      <w:proofErr w:type="spellEnd"/>
      <w:r w:rsidRPr="002923BD">
        <w:rPr>
          <w:bCs/>
          <w:sz w:val="24"/>
        </w:rPr>
        <w:t xml:space="preserve"> News, Константин Костов – студент четвърти курс в Медицинския университет в София и председател на Асоциацията на студентите по медицина в България, клон София – споделя повече относно условия на труд и масовия бърнаут сред специализантите, работещи на 24 и 36-часови дежурства. Костов коментира още защо все повече утвърдени специалисти застават зад исканията на младите колеги на фона на затварящите се отделения в страната и предупреждава, че ако чуваемостта от страна на МЗ липсва, протестите ще прераснат в национални.</w:t>
      </w:r>
    </w:p>
    <w:p w14:paraId="7C738E04" w14:textId="77777777" w:rsidR="00FD0E93" w:rsidRPr="002923BD" w:rsidRDefault="00FD0E93" w:rsidP="002923BD">
      <w:pPr>
        <w:spacing w:before="0" w:after="0" w:line="20" w:lineRule="atLeast"/>
        <w:jc w:val="both"/>
        <w:rPr>
          <w:bCs/>
          <w:sz w:val="24"/>
        </w:rPr>
      </w:pPr>
      <w:r w:rsidRPr="002923BD">
        <w:rPr>
          <w:b/>
          <w:bCs/>
          <w:sz w:val="24"/>
        </w:rPr>
        <w:t>Защо днес отново младите лекари излизате на протест?</w:t>
      </w:r>
    </w:p>
    <w:p w14:paraId="781C1DE5" w14:textId="77777777" w:rsidR="00FD0E93" w:rsidRPr="002923BD" w:rsidRDefault="00FD0E93" w:rsidP="002923BD">
      <w:pPr>
        <w:spacing w:before="0" w:after="0" w:line="20" w:lineRule="atLeast"/>
        <w:jc w:val="both"/>
        <w:rPr>
          <w:bCs/>
          <w:sz w:val="24"/>
        </w:rPr>
      </w:pPr>
      <w:r w:rsidRPr="002923BD">
        <w:rPr>
          <w:bCs/>
          <w:sz w:val="24"/>
        </w:rPr>
        <w:t xml:space="preserve">Защото вече мина година и половина, </w:t>
      </w:r>
      <w:hyperlink r:id="rId34" w:history="1">
        <w:r w:rsidRPr="002923BD">
          <w:rPr>
            <w:rStyle w:val="a4"/>
            <w:b/>
            <w:bCs/>
            <w:sz w:val="24"/>
          </w:rPr>
          <w:t>откакто започнаха протестите,</w:t>
        </w:r>
      </w:hyperlink>
      <w:r w:rsidRPr="002923BD">
        <w:rPr>
          <w:bCs/>
          <w:sz w:val="24"/>
        </w:rPr>
        <w:t xml:space="preserve"> откакто ние заявихме своите искания, но на </w:t>
      </w:r>
      <w:r w:rsidRPr="002923BD">
        <w:rPr>
          <w:b/>
          <w:bCs/>
          <w:sz w:val="24"/>
        </w:rPr>
        <w:t>реални действия не сме свидетели до момента.</w:t>
      </w:r>
      <w:r w:rsidRPr="002923BD">
        <w:rPr>
          <w:bCs/>
          <w:sz w:val="24"/>
        </w:rPr>
        <w:t xml:space="preserve"> Важно е да напомним, че нашите искания не са се променили.</w:t>
      </w:r>
    </w:p>
    <w:p w14:paraId="69B3D080" w14:textId="77777777" w:rsidR="00FD0E93" w:rsidRPr="002923BD" w:rsidRDefault="00FD0E93" w:rsidP="002923BD">
      <w:pPr>
        <w:spacing w:before="0" w:after="0" w:line="20" w:lineRule="atLeast"/>
        <w:jc w:val="both"/>
        <w:rPr>
          <w:bCs/>
          <w:sz w:val="24"/>
        </w:rPr>
      </w:pPr>
      <w:r w:rsidRPr="002923BD">
        <w:rPr>
          <w:b/>
          <w:bCs/>
          <w:sz w:val="24"/>
        </w:rPr>
        <w:t>Кои са вашите основни искания?</w:t>
      </w:r>
    </w:p>
    <w:p w14:paraId="3252B783" w14:textId="77777777" w:rsidR="00FD0E93" w:rsidRPr="002923BD" w:rsidRDefault="00FD0E93" w:rsidP="002923BD">
      <w:pPr>
        <w:spacing w:before="0" w:after="0" w:line="20" w:lineRule="atLeast"/>
        <w:jc w:val="both"/>
        <w:rPr>
          <w:bCs/>
          <w:sz w:val="24"/>
        </w:rPr>
      </w:pPr>
      <w:r w:rsidRPr="002923BD">
        <w:rPr>
          <w:bCs/>
          <w:sz w:val="24"/>
        </w:rPr>
        <w:t xml:space="preserve">Нашите основни искания започват с промени в Наредбата за специализацията – необходимо е да се актуализират и преразгледат рамковите програми за всяка специалност. Макар че едно от първите ни настоявания беше за по-добро заплащане, това далеч не е единственото, за което се борим. Настояваме за подобряване на условията на труд за специализантите и останалите </w:t>
      </w:r>
      <w:r w:rsidRPr="002923BD">
        <w:rPr>
          <w:bCs/>
          <w:sz w:val="24"/>
        </w:rPr>
        <w:lastRenderedPageBreak/>
        <w:t>медицински специалисти, тъй като към момента те са покъртителни. Колегите дават 24- и 36-часови дежурства по няколко пъти в седмицата, в резултат на което масово страдат от „бърнаут“ (синдром на професионалното прегаряне). Искаме Министерството на здравеопазването най-после да ни чуе.</w:t>
      </w:r>
    </w:p>
    <w:p w14:paraId="2A56DD7B" w14:textId="77777777" w:rsidR="00FD0E93" w:rsidRPr="002923BD" w:rsidRDefault="00FD0E93" w:rsidP="002923BD">
      <w:pPr>
        <w:spacing w:before="0" w:after="0" w:line="20" w:lineRule="atLeast"/>
        <w:jc w:val="both"/>
        <w:rPr>
          <w:bCs/>
          <w:sz w:val="24"/>
        </w:rPr>
      </w:pPr>
      <w:r w:rsidRPr="002923BD">
        <w:rPr>
          <w:b/>
          <w:bCs/>
          <w:sz w:val="24"/>
        </w:rPr>
        <w:t>След смяната на правителството, какъв е диалогът ви с новите управляващи? Представени ли са ви някакви конкретни решения на част от вашите искания?</w:t>
      </w:r>
    </w:p>
    <w:p w14:paraId="617B76B2" w14:textId="77777777" w:rsidR="00FD0E93" w:rsidRPr="002923BD" w:rsidRDefault="00FD0E93" w:rsidP="002923BD">
      <w:pPr>
        <w:spacing w:before="0" w:after="0" w:line="20" w:lineRule="atLeast"/>
        <w:jc w:val="both"/>
        <w:rPr>
          <w:bCs/>
          <w:sz w:val="24"/>
        </w:rPr>
      </w:pPr>
      <w:r w:rsidRPr="002923BD">
        <w:rPr>
          <w:bCs/>
          <w:sz w:val="24"/>
        </w:rPr>
        <w:t xml:space="preserve">Конкретни решения все още липсват. Единствено се състояха срещи с министър Катя </w:t>
      </w:r>
      <w:proofErr w:type="spellStart"/>
      <w:r w:rsidRPr="002923BD">
        <w:rPr>
          <w:bCs/>
          <w:sz w:val="24"/>
        </w:rPr>
        <w:t>Ивкова</w:t>
      </w:r>
      <w:proofErr w:type="spellEnd"/>
      <w:r w:rsidRPr="002923BD">
        <w:rPr>
          <w:bCs/>
          <w:sz w:val="24"/>
        </w:rPr>
        <w:t xml:space="preserve">, по време на които се обсъждаше дигитализацията и създаването на </w:t>
      </w:r>
      <w:hyperlink r:id="rId35" w:history="1">
        <w:r w:rsidRPr="002923BD">
          <w:rPr>
            <w:rStyle w:val="a4"/>
            <w:b/>
            <w:bCs/>
            <w:sz w:val="24"/>
          </w:rPr>
          <w:t>Централизиран електронен портал за специализациите</w:t>
        </w:r>
      </w:hyperlink>
      <w:r w:rsidRPr="002923BD">
        <w:rPr>
          <w:bCs/>
          <w:sz w:val="24"/>
        </w:rPr>
        <w:t xml:space="preserve">, в който специализантите да могат да проследят модулите си, а съответно обучаващите ги лекари да могат да наблюдават техния прогрес. По това започнахме работа още със служебното министерство през април месец и до момента тази система </w:t>
      </w:r>
      <w:r w:rsidRPr="002923BD">
        <w:rPr>
          <w:b/>
          <w:bCs/>
          <w:sz w:val="24"/>
        </w:rPr>
        <w:t xml:space="preserve">все още не работи </w:t>
      </w:r>
      <w:r w:rsidRPr="002923BD">
        <w:rPr>
          <w:bCs/>
          <w:sz w:val="24"/>
        </w:rPr>
        <w:t xml:space="preserve">поради различни причини, а по последна информация </w:t>
      </w:r>
      <w:r w:rsidRPr="002923BD">
        <w:rPr>
          <w:b/>
          <w:bCs/>
          <w:sz w:val="24"/>
        </w:rPr>
        <w:t xml:space="preserve">стартирането </w:t>
      </w:r>
      <w:r w:rsidRPr="002923BD">
        <w:rPr>
          <w:rFonts w:ascii="Calibri" w:hAnsi="Calibri" w:cs="Calibri"/>
          <w:b/>
          <w:bCs/>
          <w:sz w:val="24"/>
        </w:rPr>
        <w:t>ѝ</w:t>
      </w:r>
      <w:r w:rsidRPr="002923BD">
        <w:rPr>
          <w:b/>
          <w:bCs/>
          <w:sz w:val="24"/>
        </w:rPr>
        <w:t xml:space="preserve"> </w:t>
      </w:r>
      <w:r w:rsidRPr="002923BD">
        <w:rPr>
          <w:rFonts w:cs="Arial Narrow"/>
          <w:b/>
          <w:bCs/>
          <w:sz w:val="24"/>
        </w:rPr>
        <w:t>бе</w:t>
      </w:r>
      <w:r w:rsidRPr="002923BD">
        <w:rPr>
          <w:b/>
          <w:bCs/>
          <w:sz w:val="24"/>
        </w:rPr>
        <w:t xml:space="preserve"> </w:t>
      </w:r>
      <w:r w:rsidRPr="002923BD">
        <w:rPr>
          <w:rFonts w:cs="Arial Narrow"/>
          <w:b/>
          <w:bCs/>
          <w:sz w:val="24"/>
        </w:rPr>
        <w:t>отложено</w:t>
      </w:r>
      <w:r w:rsidRPr="002923BD">
        <w:rPr>
          <w:b/>
          <w:bCs/>
          <w:sz w:val="24"/>
        </w:rPr>
        <w:t xml:space="preserve"> </w:t>
      </w:r>
      <w:r w:rsidRPr="002923BD">
        <w:rPr>
          <w:rFonts w:cs="Arial Narrow"/>
          <w:b/>
          <w:bCs/>
          <w:sz w:val="24"/>
        </w:rPr>
        <w:t>за</w:t>
      </w:r>
      <w:r w:rsidRPr="002923BD">
        <w:rPr>
          <w:b/>
          <w:bCs/>
          <w:sz w:val="24"/>
        </w:rPr>
        <w:t xml:space="preserve"> 2027 </w:t>
      </w:r>
      <w:r w:rsidRPr="002923BD">
        <w:rPr>
          <w:rFonts w:cs="Arial Narrow"/>
          <w:b/>
          <w:bCs/>
          <w:sz w:val="24"/>
        </w:rPr>
        <w:t>година</w:t>
      </w:r>
      <w:r w:rsidRPr="002923BD">
        <w:rPr>
          <w:b/>
          <w:bCs/>
          <w:sz w:val="24"/>
        </w:rPr>
        <w:t xml:space="preserve">. </w:t>
      </w:r>
      <w:r w:rsidRPr="002923BD">
        <w:rPr>
          <w:bCs/>
          <w:sz w:val="24"/>
        </w:rPr>
        <w:t xml:space="preserve">Доколкото сме наясно, прогрес имаше, доста рязък, и </w:t>
      </w:r>
      <w:r w:rsidRPr="002923BD">
        <w:rPr>
          <w:b/>
          <w:bCs/>
          <w:sz w:val="24"/>
        </w:rPr>
        <w:t>в един момент спря.</w:t>
      </w:r>
    </w:p>
    <w:p w14:paraId="588581A6" w14:textId="77777777" w:rsidR="00FD0E93" w:rsidRPr="002923BD" w:rsidRDefault="00FD0E93" w:rsidP="002923BD">
      <w:pPr>
        <w:spacing w:before="0" w:after="0" w:line="20" w:lineRule="atLeast"/>
        <w:jc w:val="both"/>
        <w:rPr>
          <w:bCs/>
          <w:sz w:val="24"/>
        </w:rPr>
      </w:pPr>
      <w:r w:rsidRPr="002923BD">
        <w:rPr>
          <w:b/>
          <w:bCs/>
          <w:sz w:val="24"/>
        </w:rPr>
        <w:t>Как си го обяснявате?</w:t>
      </w:r>
    </w:p>
    <w:p w14:paraId="14CBA83B" w14:textId="77777777" w:rsidR="00FD0E93" w:rsidRPr="002923BD" w:rsidRDefault="00FD0E93" w:rsidP="002923BD">
      <w:pPr>
        <w:spacing w:before="0" w:after="0" w:line="20" w:lineRule="atLeast"/>
        <w:jc w:val="both"/>
        <w:rPr>
          <w:bCs/>
          <w:sz w:val="24"/>
        </w:rPr>
      </w:pPr>
      <w:r w:rsidRPr="002923BD">
        <w:rPr>
          <w:bCs/>
          <w:sz w:val="24"/>
        </w:rPr>
        <w:t>Обясняваме си го така: „Информационно обслужване“ АД към момента са коректни в изпълнението на задачите с това, с което разполагат, и единственото забавяне, което е логично за нас, идва от страна на Министерството на здравеопазването.</w:t>
      </w:r>
    </w:p>
    <w:p w14:paraId="64019AA0" w14:textId="77777777" w:rsidR="00FD0E93" w:rsidRPr="002923BD" w:rsidRDefault="00FD0E93" w:rsidP="002923BD">
      <w:pPr>
        <w:spacing w:before="0" w:after="0" w:line="20" w:lineRule="atLeast"/>
        <w:jc w:val="both"/>
        <w:rPr>
          <w:bCs/>
          <w:sz w:val="24"/>
        </w:rPr>
      </w:pPr>
      <w:r w:rsidRPr="002923BD">
        <w:rPr>
          <w:b/>
          <w:bCs/>
          <w:sz w:val="24"/>
        </w:rPr>
        <w:t>Имате ли подкрепа от ваши колеги, от по-възрастните, вече доказани специалисти относно протеста?</w:t>
      </w:r>
    </w:p>
    <w:p w14:paraId="2C95D8FF" w14:textId="77777777" w:rsidR="00FD0E93" w:rsidRPr="002923BD" w:rsidRDefault="00FD0E93" w:rsidP="002923BD">
      <w:pPr>
        <w:spacing w:before="0" w:after="0" w:line="20" w:lineRule="atLeast"/>
        <w:jc w:val="both"/>
        <w:rPr>
          <w:bCs/>
          <w:sz w:val="24"/>
        </w:rPr>
      </w:pPr>
      <w:r w:rsidRPr="002923BD">
        <w:rPr>
          <w:bCs/>
          <w:sz w:val="24"/>
        </w:rPr>
        <w:t xml:space="preserve">Мина доста време от първия протест и хората започнаха да се вслушват в това, което искаме, и все по-голям брой виждат смисъл в нашите искания. Не само заради политическата ситуация, разбира се, но и заради това, че непрекъснато се затварят клиники и отделения поради недостиг на кадри в по-малките областни градове. </w:t>
      </w:r>
      <w:r w:rsidRPr="002923BD">
        <w:rPr>
          <w:b/>
          <w:bCs/>
          <w:sz w:val="24"/>
        </w:rPr>
        <w:t>Като цяло ситуацията е такава, каквато е, и колкото и да се игнорира, тя няма да се промени.</w:t>
      </w:r>
    </w:p>
    <w:p w14:paraId="0BB2858F" w14:textId="77777777" w:rsidR="00FD0E93" w:rsidRPr="002923BD" w:rsidRDefault="00FD0E93" w:rsidP="002923BD">
      <w:pPr>
        <w:spacing w:before="0" w:after="0" w:line="20" w:lineRule="atLeast"/>
        <w:jc w:val="both"/>
        <w:rPr>
          <w:bCs/>
          <w:sz w:val="24"/>
        </w:rPr>
      </w:pPr>
      <w:r w:rsidRPr="002923BD">
        <w:rPr>
          <w:b/>
          <w:bCs/>
          <w:sz w:val="24"/>
        </w:rPr>
        <w:t>Какви са вашите следващи действия, ако няма чуваемост на исканията ви?</w:t>
      </w:r>
    </w:p>
    <w:p w14:paraId="5ABA6709" w14:textId="77777777" w:rsidR="00FD0E93" w:rsidRPr="002923BD" w:rsidRDefault="00FD0E93" w:rsidP="002923BD">
      <w:pPr>
        <w:spacing w:before="0" w:after="0" w:line="20" w:lineRule="atLeast"/>
        <w:jc w:val="both"/>
        <w:rPr>
          <w:bCs/>
          <w:sz w:val="24"/>
        </w:rPr>
      </w:pPr>
      <w:r w:rsidRPr="002923BD">
        <w:rPr>
          <w:bCs/>
          <w:sz w:val="24"/>
        </w:rPr>
        <w:t>Ако липсва чуваемост днес, продължаваме с протестите, това е сигурно. Нашите искания няма да се променят и няма да изчезнем просто защото не ни се обръща внимание.</w:t>
      </w:r>
    </w:p>
    <w:p w14:paraId="3C0FA4ED" w14:textId="77777777" w:rsidR="00FD0E93" w:rsidRPr="002923BD" w:rsidRDefault="00FD0E93" w:rsidP="002923BD">
      <w:pPr>
        <w:spacing w:before="0" w:after="0" w:line="20" w:lineRule="atLeast"/>
        <w:jc w:val="both"/>
        <w:rPr>
          <w:bCs/>
          <w:sz w:val="24"/>
        </w:rPr>
      </w:pPr>
      <w:r w:rsidRPr="002923BD">
        <w:rPr>
          <w:bCs/>
          <w:sz w:val="24"/>
        </w:rPr>
        <w:t>За момента, тъй като повечето хора, които сме част от организацията, сме в София, можем да гарантираме, че протестите в София ще продължат. Имаме готовност протестите ни да прераснат в национални при необходимост.</w:t>
      </w:r>
    </w:p>
    <w:p w14:paraId="540EF537" w14:textId="77777777" w:rsidR="00FD0E93" w:rsidRPr="002923BD" w:rsidRDefault="00FD0E93" w:rsidP="002923BD">
      <w:pPr>
        <w:spacing w:before="0" w:after="0" w:line="20" w:lineRule="atLeast"/>
        <w:jc w:val="both"/>
        <w:rPr>
          <w:bCs/>
          <w:sz w:val="24"/>
        </w:rPr>
      </w:pPr>
    </w:p>
    <w:p w14:paraId="5D9746B5" w14:textId="295AEAE9" w:rsidR="009A284C" w:rsidRPr="002923BD" w:rsidRDefault="009A284C" w:rsidP="002923BD">
      <w:pPr>
        <w:pStyle w:val="1"/>
        <w:spacing w:before="0" w:after="0"/>
        <w:rPr>
          <w:rFonts w:ascii="Arial Narrow" w:hAnsi="Arial Narrow"/>
          <w:sz w:val="24"/>
          <w:szCs w:val="24"/>
        </w:rPr>
      </w:pPr>
      <w:hyperlink r:id="rId36" w:history="1">
        <w:bookmarkStart w:id="22" w:name="_Toc243550909"/>
        <w:r w:rsidRPr="002923BD">
          <w:rPr>
            <w:rStyle w:val="a4"/>
            <w:rFonts w:ascii="Arial Narrow" w:hAnsi="Arial Narrow"/>
            <w:sz w:val="24"/>
            <w:szCs w:val="24"/>
          </w:rPr>
          <w:t>В аптеките масово правят списъци с желаещи за противогрипни ваксини</w:t>
        </w:r>
        <w:bookmarkEnd w:id="22"/>
      </w:hyperlink>
    </w:p>
    <w:p w14:paraId="6C21621A" w14:textId="77777777" w:rsidR="009A284C" w:rsidRPr="002923BD" w:rsidRDefault="009A284C" w:rsidP="002923BD">
      <w:pPr>
        <w:spacing w:before="0" w:after="0" w:line="20" w:lineRule="atLeast"/>
        <w:jc w:val="both"/>
        <w:rPr>
          <w:b/>
          <w:bCs/>
          <w:sz w:val="24"/>
        </w:rPr>
      </w:pPr>
      <w:r w:rsidRPr="002923BD">
        <w:rPr>
          <w:b/>
          <w:bCs/>
          <w:sz w:val="24"/>
        </w:rPr>
        <w:t>Радио Пловдив, 21.10.2026</w:t>
      </w:r>
    </w:p>
    <w:p w14:paraId="0F8086EB" w14:textId="77777777" w:rsidR="009A284C" w:rsidRPr="002923BD" w:rsidRDefault="00000000" w:rsidP="002923BD">
      <w:pPr>
        <w:spacing w:before="0" w:after="0" w:line="20" w:lineRule="atLeast"/>
        <w:jc w:val="both"/>
        <w:rPr>
          <w:bCs/>
          <w:sz w:val="24"/>
        </w:rPr>
      </w:pPr>
      <w:r w:rsidRPr="002923BD">
        <w:rPr>
          <w:bCs/>
          <w:sz w:val="24"/>
        </w:rPr>
        <w:pict w14:anchorId="37CFD352">
          <v:rect id="_x0000_i1042" style="width:453.6pt;height:1.5pt" o:hralign="center" o:hrstd="t" o:hrnoshade="t" o:hr="t" fillcolor="#aca899" stroked="f"/>
        </w:pict>
      </w:r>
      <w:r w:rsidR="009A284C" w:rsidRPr="002923BD">
        <w:rPr>
          <w:bCs/>
          <w:sz w:val="24"/>
        </w:rPr>
        <w:t>Българският фармацевтичен съюз подкрепя законовите промени за по-строго проследяване на медикаментите чрез системата СЕСПА с цел овладяване на тежкия недостиг и нелегалния реекспорт на лекарства. Това каза в ефира на Радио Пловдив </w:t>
      </w:r>
      <w:r w:rsidR="009A284C" w:rsidRPr="002923BD">
        <w:rPr>
          <w:b/>
          <w:bCs/>
          <w:sz w:val="24"/>
        </w:rPr>
        <w:t>Димитрия Стайкова</w:t>
      </w:r>
      <w:r w:rsidR="009A284C" w:rsidRPr="002923BD">
        <w:rPr>
          <w:bCs/>
          <w:sz w:val="24"/>
        </w:rPr>
        <w:t>, председател на Регионалната колегия на Българския фармацевтичен съюз в Пловдив.</w:t>
      </w:r>
    </w:p>
    <w:p w14:paraId="50C48DD5" w14:textId="77777777" w:rsidR="009A284C" w:rsidRPr="002923BD" w:rsidRDefault="009A284C" w:rsidP="002923BD">
      <w:pPr>
        <w:spacing w:before="0" w:after="0" w:line="20" w:lineRule="atLeast"/>
        <w:jc w:val="both"/>
        <w:rPr>
          <w:bCs/>
          <w:sz w:val="24"/>
        </w:rPr>
      </w:pPr>
      <w:r w:rsidRPr="002923BD">
        <w:rPr>
          <w:bCs/>
          <w:sz w:val="24"/>
        </w:rPr>
        <w:t>По думите й, експертите настояват и за криминализиране на незаконната търговия с лекарства в интернет.</w:t>
      </w:r>
    </w:p>
    <w:p w14:paraId="1F820184" w14:textId="77777777" w:rsidR="009A284C" w:rsidRPr="002923BD" w:rsidRDefault="009A284C" w:rsidP="002923BD">
      <w:pPr>
        <w:spacing w:before="0" w:after="0" w:line="20" w:lineRule="atLeast"/>
        <w:jc w:val="both"/>
        <w:rPr>
          <w:bCs/>
          <w:sz w:val="24"/>
        </w:rPr>
      </w:pPr>
      <w:r w:rsidRPr="002923BD">
        <w:rPr>
          <w:bCs/>
          <w:sz w:val="24"/>
        </w:rPr>
        <w:t>"Санкциите в момента са налагане на глоби, които не са особено големи, а явно това не помага. Министерство на здравеопазването излиза със списък на 73 незаконни такива сайтове. И когато аз прочетох какво се предлага в интернет пространството от такива сайтове, онемях. Там има лекарства, които са строго по лекарско предписание, които имат толкова странични ефекти. Аз съм меко казано потресена от това как е възможно по този начин да се когато се предлага лесен достъп и идеята е само, че който финансово може да си го позволи, може да получи всичко. Потресена съм от това как дори и самите потребители в тези сайтове подценяват здравето си и вредата, която може да му бъде нанесена".</w:t>
      </w:r>
    </w:p>
    <w:p w14:paraId="5980F653" w14:textId="77777777" w:rsidR="009A284C" w:rsidRPr="002923BD" w:rsidRDefault="009A284C" w:rsidP="002923BD">
      <w:pPr>
        <w:spacing w:before="0" w:after="0" w:line="20" w:lineRule="atLeast"/>
        <w:jc w:val="both"/>
        <w:rPr>
          <w:bCs/>
          <w:sz w:val="24"/>
        </w:rPr>
      </w:pPr>
      <w:r w:rsidRPr="002923BD">
        <w:rPr>
          <w:bCs/>
          <w:sz w:val="24"/>
        </w:rPr>
        <w:lastRenderedPageBreak/>
        <w:t>Същевременно страната ни е изправена пред сериозен дефицит на противогрипни ваксини, коментира Димитрия Стайкова:</w:t>
      </w:r>
    </w:p>
    <w:p w14:paraId="4376B208" w14:textId="77777777" w:rsidR="009A284C" w:rsidRPr="002923BD" w:rsidRDefault="009A284C" w:rsidP="002923BD">
      <w:pPr>
        <w:spacing w:before="0" w:after="0" w:line="20" w:lineRule="atLeast"/>
        <w:jc w:val="both"/>
        <w:rPr>
          <w:bCs/>
          <w:sz w:val="24"/>
        </w:rPr>
      </w:pPr>
      <w:r w:rsidRPr="002923BD">
        <w:rPr>
          <w:bCs/>
          <w:sz w:val="24"/>
        </w:rPr>
        <w:t>"Защо в момента ваксини са налични в съседни нам страни, а за България ще бъдат категорично недостатъчни. Една от фирмите, няма да споменавам имена, ще осигури ваксини само за програма на Министерство на здравеопазването и те ще бъдат в лекарските практики за контингентите, които се ваксинират от личните лекари. А другата фирма се надява, че между 9-ти и 13 ноември в България ще бъде внесено количество ваксини за така наречената свободна продажба. Тя не е свободна, защото е само от аптеки, защото е срещу лекарско предписание, но 70 000 броя ваксини ще бъдат или ще се надяваме да бъдат на лични в аптеките. Отсега е ясно, че няма да стигнат за всички желаещи да се ваксинират".</w:t>
      </w:r>
    </w:p>
    <w:p w14:paraId="3B98BB9E" w14:textId="77777777" w:rsidR="009A284C" w:rsidRPr="002923BD" w:rsidRDefault="009A284C" w:rsidP="002923BD">
      <w:pPr>
        <w:spacing w:before="0" w:after="0" w:line="20" w:lineRule="atLeast"/>
        <w:jc w:val="both"/>
        <w:rPr>
          <w:bCs/>
          <w:sz w:val="24"/>
        </w:rPr>
      </w:pPr>
      <w:r w:rsidRPr="002923BD">
        <w:rPr>
          <w:bCs/>
          <w:sz w:val="24"/>
        </w:rPr>
        <w:t>Димитрия Стайкова посочи, че търсенето на противогрипни ваксини е изключително голямо. </w:t>
      </w:r>
    </w:p>
    <w:p w14:paraId="6D6266A6" w14:textId="77777777" w:rsidR="009A284C" w:rsidRPr="002923BD" w:rsidRDefault="009A284C" w:rsidP="002923BD">
      <w:pPr>
        <w:spacing w:before="0" w:after="0" w:line="20" w:lineRule="atLeast"/>
        <w:jc w:val="both"/>
        <w:rPr>
          <w:bCs/>
          <w:sz w:val="24"/>
        </w:rPr>
      </w:pPr>
      <w:r w:rsidRPr="002923BD">
        <w:rPr>
          <w:bCs/>
          <w:sz w:val="24"/>
        </w:rPr>
        <w:t xml:space="preserve">"Всеки ден влизат хора с надежда, че сме получили ваксини. Търсенето е изключително голямо. Това са хора, които обикалят  от аптека на аптека и така се създава прекомерно впечатление за търсене. Но и в нашата аптека, и на други места виждам, че колегите правят списъци и записват желаещи. Дали ще можем да осигурим обаче ваксини на записалите? Вече е въпрос на доставка. При нас </w:t>
      </w:r>
      <w:proofErr w:type="spellStart"/>
      <w:r w:rsidRPr="002923BD">
        <w:rPr>
          <w:bCs/>
          <w:sz w:val="24"/>
        </w:rPr>
        <w:t>окоол</w:t>
      </w:r>
      <w:proofErr w:type="spellEnd"/>
      <w:r w:rsidRPr="002923BD">
        <w:rPr>
          <w:bCs/>
          <w:sz w:val="24"/>
        </w:rPr>
        <w:t xml:space="preserve"> 50 човека са заявили желание за ваксина против грип". </w:t>
      </w:r>
    </w:p>
    <w:p w14:paraId="7308EEBB" w14:textId="77777777" w:rsidR="009A284C" w:rsidRPr="002923BD" w:rsidRDefault="009A284C" w:rsidP="002923BD">
      <w:pPr>
        <w:spacing w:before="0" w:after="0" w:line="20" w:lineRule="atLeast"/>
        <w:jc w:val="both"/>
        <w:rPr>
          <w:bCs/>
          <w:sz w:val="24"/>
        </w:rPr>
      </w:pPr>
      <w:r w:rsidRPr="002923BD">
        <w:rPr>
          <w:bCs/>
          <w:sz w:val="24"/>
        </w:rPr>
        <w:t>Според председателя на Регионалния фармацевтичен съюз е рано да се говори дали фармацевтите на място в аптеките могат да поставят ваксини, следвайки добри европейски практики, тъй като мненията на колегите й са разнопосочни. </w:t>
      </w:r>
    </w:p>
    <w:p w14:paraId="1D0F35FC" w14:textId="77777777" w:rsidR="00FD0E93" w:rsidRPr="002923BD" w:rsidRDefault="00FD0E93" w:rsidP="002923BD">
      <w:pPr>
        <w:spacing w:before="0" w:after="0" w:line="20" w:lineRule="atLeast"/>
        <w:jc w:val="both"/>
        <w:rPr>
          <w:bCs/>
          <w:sz w:val="24"/>
        </w:rPr>
      </w:pPr>
    </w:p>
    <w:p w14:paraId="0F188737" w14:textId="0503211C" w:rsidR="00FD0E93" w:rsidRPr="002923BD" w:rsidRDefault="00FD0E93" w:rsidP="002923BD">
      <w:pPr>
        <w:pStyle w:val="1"/>
        <w:spacing w:before="0" w:after="0"/>
        <w:rPr>
          <w:rFonts w:ascii="Arial Narrow" w:hAnsi="Arial Narrow"/>
          <w:sz w:val="24"/>
          <w:szCs w:val="24"/>
        </w:rPr>
      </w:pPr>
      <w:hyperlink r:id="rId37" w:history="1">
        <w:bookmarkStart w:id="23" w:name="_Toc243550910"/>
        <w:r w:rsidRPr="002923BD">
          <w:rPr>
            <w:rStyle w:val="a4"/>
            <w:rFonts w:ascii="Arial Narrow" w:hAnsi="Arial Narrow"/>
            <w:sz w:val="24"/>
            <w:szCs w:val="24"/>
          </w:rPr>
          <w:t>Предстоят над 1400 прегледа и изследвания с мобилни кабинети в 17 области на страната</w:t>
        </w:r>
        <w:bookmarkEnd w:id="23"/>
      </w:hyperlink>
    </w:p>
    <w:p w14:paraId="0350EEC4" w14:textId="52E4744C" w:rsidR="00FD0E93" w:rsidRPr="002923BD" w:rsidRDefault="00FD0E93" w:rsidP="002923BD">
      <w:pPr>
        <w:spacing w:before="0" w:after="0" w:line="20" w:lineRule="atLeast"/>
        <w:jc w:val="both"/>
        <w:rPr>
          <w:b/>
          <w:bCs/>
          <w:sz w:val="24"/>
        </w:rPr>
      </w:pPr>
      <w:r w:rsidRPr="002923BD">
        <w:rPr>
          <w:b/>
          <w:bCs/>
          <w:sz w:val="24"/>
        </w:rPr>
        <w:t xml:space="preserve">Zdrave.net, 21.10.2026 </w:t>
      </w:r>
    </w:p>
    <w:p w14:paraId="3B07FCAE" w14:textId="77777777" w:rsidR="00FD0E93" w:rsidRPr="002923BD" w:rsidRDefault="00000000" w:rsidP="002923BD">
      <w:pPr>
        <w:spacing w:before="0" w:after="0" w:line="20" w:lineRule="atLeast"/>
        <w:jc w:val="both"/>
        <w:rPr>
          <w:bCs/>
          <w:sz w:val="24"/>
        </w:rPr>
      </w:pPr>
      <w:r w:rsidRPr="002923BD">
        <w:rPr>
          <w:bCs/>
          <w:sz w:val="24"/>
        </w:rPr>
        <w:pict w14:anchorId="6CEBF8B0">
          <v:rect id="_x0000_i1043" style="width:453.6pt;height:1.5pt" o:hralign="center" o:hrstd="t" o:hrnoshade="t" o:hr="t" fillcolor="#aca899" stroked="f"/>
        </w:pict>
      </w:r>
      <w:r w:rsidR="00FD0E93" w:rsidRPr="002923BD">
        <w:rPr>
          <w:bCs/>
          <w:sz w:val="24"/>
        </w:rPr>
        <w:t>1435 профилактични прегледа и изследвания ще бъдат извършени с мобилни медицински кабинети, осигурени от Министерството на здравеопазването, съобщиха от там. Инициативата обхваща 17 области на страната и цели да подобри достъпа до медицинска помощ в населени места, където профилактиката и навременната диагностика често остават труднодостъпни.</w:t>
      </w:r>
    </w:p>
    <w:p w14:paraId="3C7585CA" w14:textId="77777777" w:rsidR="00FD0E93" w:rsidRPr="002923BD" w:rsidRDefault="00FD0E93" w:rsidP="002923BD">
      <w:pPr>
        <w:spacing w:before="0" w:after="0" w:line="20" w:lineRule="atLeast"/>
        <w:jc w:val="both"/>
        <w:rPr>
          <w:bCs/>
          <w:sz w:val="24"/>
        </w:rPr>
      </w:pPr>
      <w:r w:rsidRPr="002923BD">
        <w:rPr>
          <w:bCs/>
          <w:sz w:val="24"/>
        </w:rPr>
        <w:t>Фокусът е върху майчиното и детското здраве, ранното откриване на заболявания и имунизациите. Медицинските екипи ще достигат до хора от уязвими общности, включително граждани от ромски произход и семейства в затруднено социално положение.</w:t>
      </w:r>
    </w:p>
    <w:p w14:paraId="039A636A" w14:textId="77777777" w:rsidR="00FD0E93" w:rsidRPr="002923BD" w:rsidRDefault="00FD0E93" w:rsidP="002923BD">
      <w:pPr>
        <w:spacing w:before="0" w:after="0" w:line="20" w:lineRule="atLeast"/>
        <w:jc w:val="both"/>
        <w:rPr>
          <w:bCs/>
          <w:sz w:val="24"/>
        </w:rPr>
      </w:pPr>
      <w:r w:rsidRPr="002923BD">
        <w:rPr>
          <w:bCs/>
          <w:sz w:val="24"/>
        </w:rPr>
        <w:t xml:space="preserve">Със заповед на министъра на здравеопазването Катя </w:t>
      </w:r>
      <w:proofErr w:type="spellStart"/>
      <w:r w:rsidRPr="002923BD">
        <w:rPr>
          <w:bCs/>
          <w:sz w:val="24"/>
        </w:rPr>
        <w:t>Ивкова</w:t>
      </w:r>
      <w:proofErr w:type="spellEnd"/>
      <w:r w:rsidRPr="002923BD">
        <w:rPr>
          <w:bCs/>
          <w:sz w:val="24"/>
        </w:rPr>
        <w:t xml:space="preserve"> мобилните кабинети се предоставят за безвъзмездно ползване, а министерството осигурява финансирането на медицинските дейности.</w:t>
      </w:r>
    </w:p>
    <w:p w14:paraId="54E4827E" w14:textId="77777777" w:rsidR="00FD0E93" w:rsidRPr="002923BD" w:rsidRDefault="00FD0E93" w:rsidP="002923BD">
      <w:pPr>
        <w:spacing w:before="0" w:after="0" w:line="20" w:lineRule="atLeast"/>
        <w:jc w:val="both"/>
        <w:rPr>
          <w:bCs/>
          <w:sz w:val="24"/>
        </w:rPr>
      </w:pPr>
      <w:r w:rsidRPr="002923BD">
        <w:rPr>
          <w:bCs/>
          <w:sz w:val="24"/>
        </w:rPr>
        <w:t>Програмата предвижда:</w:t>
      </w:r>
    </w:p>
    <w:p w14:paraId="5D6F0353" w14:textId="77777777" w:rsidR="00FD0E93" w:rsidRPr="002923BD" w:rsidRDefault="00FD0E93" w:rsidP="002923BD">
      <w:pPr>
        <w:spacing w:before="0" w:after="0" w:line="20" w:lineRule="atLeast"/>
        <w:jc w:val="both"/>
        <w:rPr>
          <w:bCs/>
          <w:sz w:val="24"/>
        </w:rPr>
      </w:pPr>
      <w:r w:rsidRPr="002923BD">
        <w:rPr>
          <w:bCs/>
          <w:sz w:val="24"/>
        </w:rPr>
        <w:t xml:space="preserve">- 360 </w:t>
      </w:r>
      <w:proofErr w:type="spellStart"/>
      <w:r w:rsidRPr="002923BD">
        <w:rPr>
          <w:bCs/>
          <w:sz w:val="24"/>
        </w:rPr>
        <w:t>акушеро</w:t>
      </w:r>
      <w:proofErr w:type="spellEnd"/>
      <w:r w:rsidRPr="002923BD">
        <w:rPr>
          <w:bCs/>
          <w:sz w:val="24"/>
        </w:rPr>
        <w:t xml:space="preserve">-гинекологични прегледа в областите Пазарджик, Сливен, Софийска област и Търговище, включително </w:t>
      </w:r>
      <w:proofErr w:type="spellStart"/>
      <w:r w:rsidRPr="002923BD">
        <w:rPr>
          <w:bCs/>
          <w:sz w:val="24"/>
        </w:rPr>
        <w:t>цитологични</w:t>
      </w:r>
      <w:proofErr w:type="spellEnd"/>
      <w:r w:rsidRPr="002923BD">
        <w:rPr>
          <w:bCs/>
          <w:sz w:val="24"/>
        </w:rPr>
        <w:t xml:space="preserve"> и микробиологични изследвания и назначаване на лечение при необходимост.</w:t>
      </w:r>
    </w:p>
    <w:p w14:paraId="06DF620B" w14:textId="77777777" w:rsidR="00FD0E93" w:rsidRPr="002923BD" w:rsidRDefault="00FD0E93" w:rsidP="002923BD">
      <w:pPr>
        <w:spacing w:before="0" w:after="0" w:line="20" w:lineRule="atLeast"/>
        <w:jc w:val="both"/>
        <w:rPr>
          <w:bCs/>
          <w:sz w:val="24"/>
        </w:rPr>
      </w:pPr>
      <w:r w:rsidRPr="002923BD">
        <w:rPr>
          <w:bCs/>
          <w:sz w:val="24"/>
        </w:rPr>
        <w:t>- 500 профилактични прегледа на деца в областите Кюстендил, Силистра, Бургас и Сливен.</w:t>
      </w:r>
    </w:p>
    <w:p w14:paraId="42C10023" w14:textId="77777777" w:rsidR="00FD0E93" w:rsidRPr="002923BD" w:rsidRDefault="00FD0E93" w:rsidP="002923BD">
      <w:pPr>
        <w:spacing w:before="0" w:after="0" w:line="20" w:lineRule="atLeast"/>
        <w:jc w:val="both"/>
        <w:rPr>
          <w:bCs/>
          <w:sz w:val="24"/>
        </w:rPr>
      </w:pPr>
      <w:r w:rsidRPr="002923BD">
        <w:rPr>
          <w:bCs/>
          <w:sz w:val="24"/>
        </w:rPr>
        <w:t>- Прегледи и имунизации чрез мобилни кабинети за обща практика в областите Варна, Плевен, Видин и Враца, включително имунизации на лица до 18-годишна възраст.</w:t>
      </w:r>
    </w:p>
    <w:p w14:paraId="012F04C7" w14:textId="77777777" w:rsidR="00FD0E93" w:rsidRPr="002923BD" w:rsidRDefault="00FD0E93" w:rsidP="002923BD">
      <w:pPr>
        <w:spacing w:before="0" w:after="0" w:line="20" w:lineRule="atLeast"/>
        <w:jc w:val="both"/>
        <w:rPr>
          <w:bCs/>
          <w:sz w:val="24"/>
        </w:rPr>
      </w:pPr>
      <w:r w:rsidRPr="002923BD">
        <w:rPr>
          <w:bCs/>
          <w:sz w:val="24"/>
        </w:rPr>
        <w:t xml:space="preserve">- 170 прегледа с мобилен </w:t>
      </w:r>
      <w:proofErr w:type="spellStart"/>
      <w:r w:rsidRPr="002923BD">
        <w:rPr>
          <w:bCs/>
          <w:sz w:val="24"/>
        </w:rPr>
        <w:t>флуорограф</w:t>
      </w:r>
      <w:proofErr w:type="spellEnd"/>
      <w:r w:rsidRPr="002923BD">
        <w:rPr>
          <w:bCs/>
          <w:sz w:val="24"/>
        </w:rPr>
        <w:t xml:space="preserve"> в областите Сливен и Благоевград.</w:t>
      </w:r>
    </w:p>
    <w:p w14:paraId="03D6F367" w14:textId="77777777" w:rsidR="00FD0E93" w:rsidRPr="002923BD" w:rsidRDefault="00FD0E93" w:rsidP="002923BD">
      <w:pPr>
        <w:spacing w:before="0" w:after="0" w:line="20" w:lineRule="atLeast"/>
        <w:jc w:val="both"/>
        <w:rPr>
          <w:bCs/>
          <w:sz w:val="24"/>
        </w:rPr>
      </w:pPr>
      <w:r w:rsidRPr="002923BD">
        <w:rPr>
          <w:bCs/>
          <w:sz w:val="24"/>
        </w:rPr>
        <w:t>- 195 ехографски прегледа в областите Шумен, Стара Загора и Враца.</w:t>
      </w:r>
    </w:p>
    <w:p w14:paraId="6844773B" w14:textId="77777777" w:rsidR="00FD0E93" w:rsidRPr="002923BD" w:rsidRDefault="00FD0E93" w:rsidP="002923BD">
      <w:pPr>
        <w:spacing w:before="0" w:after="0" w:line="20" w:lineRule="atLeast"/>
        <w:jc w:val="both"/>
        <w:rPr>
          <w:bCs/>
          <w:sz w:val="24"/>
        </w:rPr>
      </w:pPr>
      <w:r w:rsidRPr="002923BD">
        <w:rPr>
          <w:bCs/>
          <w:sz w:val="24"/>
        </w:rPr>
        <w:t>- 210 прегледа и лабораторни изследвания в областите Стара Загора, Добрич и Видин, включително кръвна картина, глюкоза и холестерол.</w:t>
      </w:r>
    </w:p>
    <w:p w14:paraId="259EFC58" w14:textId="77777777" w:rsidR="00FD0E93" w:rsidRPr="002923BD" w:rsidRDefault="00FD0E93" w:rsidP="002923BD">
      <w:pPr>
        <w:spacing w:before="0" w:after="0" w:line="20" w:lineRule="atLeast"/>
        <w:jc w:val="both"/>
        <w:rPr>
          <w:bCs/>
          <w:sz w:val="24"/>
        </w:rPr>
      </w:pPr>
      <w:r w:rsidRPr="002923BD">
        <w:rPr>
          <w:bCs/>
          <w:sz w:val="24"/>
        </w:rPr>
        <w:t>Организацията на прегледите ще се осъществява от регионалните здравни инспекции в партньорство с лечебни заведения. Здравните медиатори ще съдействат за информирането на местните общности и насочването на пациентите към медицинските екипи.</w:t>
      </w:r>
    </w:p>
    <w:p w14:paraId="5F437164" w14:textId="77777777" w:rsidR="00FD0E93" w:rsidRPr="002923BD" w:rsidRDefault="00FD0E93" w:rsidP="002923BD">
      <w:pPr>
        <w:spacing w:before="0" w:after="0" w:line="20" w:lineRule="atLeast"/>
        <w:jc w:val="both"/>
        <w:rPr>
          <w:bCs/>
          <w:sz w:val="24"/>
        </w:rPr>
      </w:pPr>
      <w:r w:rsidRPr="002923BD">
        <w:rPr>
          <w:bCs/>
          <w:sz w:val="24"/>
        </w:rPr>
        <w:lastRenderedPageBreak/>
        <w:t>С мобилните кабинети Министерството на здравеопазването поставя акцент върху активната профилактика - медицинската помощ да достига до хората, вместо те да бъдат принудени да я отлагат заради разстояние, транспортни затруднения или социални бариери.</w:t>
      </w:r>
    </w:p>
    <w:p w14:paraId="3961F6B9" w14:textId="77777777" w:rsidR="00FD0E93" w:rsidRPr="002923BD" w:rsidRDefault="00FD0E93" w:rsidP="002923BD">
      <w:pPr>
        <w:spacing w:before="0" w:after="0" w:line="20" w:lineRule="atLeast"/>
        <w:jc w:val="both"/>
        <w:rPr>
          <w:bCs/>
          <w:sz w:val="24"/>
        </w:rPr>
      </w:pPr>
      <w:r w:rsidRPr="002923BD">
        <w:rPr>
          <w:bCs/>
          <w:sz w:val="24"/>
        </w:rPr>
        <w:t>Инициативата е част от изпълнението на приоритет „Здравеопазване" в Националния план за действие 2024-2027 г. към Националната стратегия за равенство, приобщаване и участие на ромите (2021-2030 г.).</w:t>
      </w:r>
    </w:p>
    <w:p w14:paraId="1349A391" w14:textId="77777777" w:rsidR="00816C55" w:rsidRPr="002923BD" w:rsidRDefault="00816C55" w:rsidP="002923BD">
      <w:pPr>
        <w:spacing w:before="0" w:after="0" w:line="20" w:lineRule="atLeast"/>
        <w:jc w:val="both"/>
        <w:rPr>
          <w:bCs/>
          <w:sz w:val="24"/>
        </w:rPr>
      </w:pPr>
    </w:p>
    <w:p w14:paraId="60292F08" w14:textId="285C5D48" w:rsidR="00816C55" w:rsidRPr="002923BD" w:rsidRDefault="00816C55" w:rsidP="002923BD">
      <w:pPr>
        <w:pStyle w:val="1"/>
        <w:spacing w:before="0" w:after="0"/>
        <w:rPr>
          <w:rFonts w:ascii="Arial Narrow" w:hAnsi="Arial Narrow"/>
          <w:sz w:val="24"/>
          <w:szCs w:val="24"/>
        </w:rPr>
      </w:pPr>
      <w:hyperlink r:id="rId38" w:history="1">
        <w:bookmarkStart w:id="24" w:name="_Toc243550911"/>
        <w:r w:rsidRPr="002923BD">
          <w:rPr>
            <w:rStyle w:val="a4"/>
            <w:rFonts w:ascii="Arial Narrow" w:hAnsi="Arial Narrow"/>
            <w:sz w:val="24"/>
            <w:szCs w:val="24"/>
          </w:rPr>
          <w:t>Грижа за хората с рак на кръвта и защо ранната диагностика е решаваща</w:t>
        </w:r>
        <w:bookmarkEnd w:id="24"/>
      </w:hyperlink>
    </w:p>
    <w:p w14:paraId="6C173301" w14:textId="5FC6D39F" w:rsidR="00816C55" w:rsidRPr="002923BD" w:rsidRDefault="00816C55" w:rsidP="002923BD">
      <w:pPr>
        <w:spacing w:before="0" w:after="0" w:line="20" w:lineRule="atLeast"/>
        <w:jc w:val="both"/>
        <w:rPr>
          <w:b/>
          <w:bCs/>
          <w:sz w:val="24"/>
        </w:rPr>
      </w:pPr>
      <w:proofErr w:type="spellStart"/>
      <w:r w:rsidRPr="002923BD">
        <w:rPr>
          <w:b/>
          <w:bCs/>
          <w:sz w:val="24"/>
        </w:rPr>
        <w:t>Nova</w:t>
      </w:r>
      <w:proofErr w:type="spellEnd"/>
      <w:r w:rsidRPr="002923BD">
        <w:rPr>
          <w:b/>
          <w:bCs/>
          <w:sz w:val="24"/>
        </w:rPr>
        <w:t xml:space="preserve"> </w:t>
      </w:r>
      <w:proofErr w:type="spellStart"/>
      <w:r w:rsidRPr="002923BD">
        <w:rPr>
          <w:b/>
          <w:bCs/>
          <w:sz w:val="24"/>
        </w:rPr>
        <w:t>news</w:t>
      </w:r>
      <w:proofErr w:type="spellEnd"/>
      <w:r w:rsidRPr="002923BD">
        <w:rPr>
          <w:b/>
          <w:bCs/>
          <w:sz w:val="24"/>
        </w:rPr>
        <w:t>, 21.10.2026</w:t>
      </w:r>
    </w:p>
    <w:p w14:paraId="7E67CE59" w14:textId="5D29D654" w:rsidR="00816C55" w:rsidRPr="002923BD" w:rsidRDefault="00000000" w:rsidP="002923BD">
      <w:pPr>
        <w:spacing w:before="0" w:after="0" w:line="20" w:lineRule="atLeast"/>
        <w:jc w:val="both"/>
        <w:rPr>
          <w:bCs/>
          <w:sz w:val="24"/>
        </w:rPr>
      </w:pPr>
      <w:r w:rsidRPr="002923BD">
        <w:rPr>
          <w:bCs/>
          <w:sz w:val="24"/>
        </w:rPr>
        <w:pict w14:anchorId="6AF1E6A2">
          <v:rect id="_x0000_i1044" style="width:453.6pt;height:1.5pt" o:hralign="center" o:hrstd="t" o:hrnoshade="t" o:hr="t" fillcolor="#aca899" stroked="f"/>
        </w:pict>
      </w:r>
      <w:r w:rsidR="00816C55" w:rsidRPr="002923BD">
        <w:rPr>
          <w:bCs/>
          <w:sz w:val="24"/>
        </w:rPr>
        <w:t xml:space="preserve">Ранното разпознаване на симптомите и поставянето на точна диагноза са от ключово значение за избора на успешна терапия при заболяванията на лимфната система. </w:t>
      </w:r>
      <w:r w:rsidR="00816C55" w:rsidRPr="002923BD">
        <w:rPr>
          <w:bCs/>
          <w:i/>
          <w:iCs/>
          <w:sz w:val="24"/>
        </w:rPr>
        <w:t>„Искам да успокоя хората, че ракът на кръвта не е присъда, напротив – в повечето случаи е лечимо заболяване”,</w:t>
      </w:r>
      <w:r w:rsidR="00816C55" w:rsidRPr="002923BD">
        <w:rPr>
          <w:bCs/>
          <w:sz w:val="24"/>
        </w:rPr>
        <w:t xml:space="preserve"> заяви председателят на Българско сдружение „Лимфом” </w:t>
      </w:r>
      <w:proofErr w:type="spellStart"/>
      <w:r w:rsidR="00816C55" w:rsidRPr="002923BD">
        <w:rPr>
          <w:b/>
          <w:bCs/>
          <w:sz w:val="24"/>
        </w:rPr>
        <w:t>Пиринка</w:t>
      </w:r>
      <w:proofErr w:type="spellEnd"/>
      <w:r w:rsidR="00816C55" w:rsidRPr="002923BD">
        <w:rPr>
          <w:b/>
          <w:bCs/>
          <w:sz w:val="24"/>
        </w:rPr>
        <w:t xml:space="preserve"> Петрова</w:t>
      </w:r>
      <w:r w:rsidR="00816C55" w:rsidRPr="002923BD">
        <w:rPr>
          <w:bCs/>
          <w:sz w:val="24"/>
        </w:rPr>
        <w:t xml:space="preserve"> в предаването „Социална </w:t>
      </w:r>
      <w:proofErr w:type="spellStart"/>
      <w:r w:rsidR="00816C55" w:rsidRPr="002923BD">
        <w:rPr>
          <w:bCs/>
          <w:sz w:val="24"/>
        </w:rPr>
        <w:t>мреж</w:t>
      </w:r>
      <w:proofErr w:type="spellEnd"/>
      <w:r w:rsidR="00816C55" w:rsidRPr="002923BD">
        <w:rPr>
          <w:bCs/>
          <w:sz w:val="24"/>
        </w:rPr>
        <w:t>” по NOVA NEWS.</w:t>
      </w:r>
    </w:p>
    <w:p w14:paraId="187EEDEE" w14:textId="77777777" w:rsidR="00816C55" w:rsidRPr="002923BD" w:rsidRDefault="00816C55" w:rsidP="002923BD">
      <w:pPr>
        <w:spacing w:before="0" w:after="0" w:line="20" w:lineRule="atLeast"/>
        <w:jc w:val="both"/>
        <w:rPr>
          <w:bCs/>
          <w:sz w:val="24"/>
        </w:rPr>
      </w:pPr>
      <w:r w:rsidRPr="002923BD">
        <w:rPr>
          <w:bCs/>
          <w:sz w:val="24"/>
        </w:rPr>
        <w:t xml:space="preserve">По думите </w:t>
      </w:r>
      <w:r w:rsidRPr="002923BD">
        <w:rPr>
          <w:rFonts w:ascii="Calibri" w:hAnsi="Calibri" w:cs="Calibri"/>
          <w:bCs/>
          <w:sz w:val="24"/>
        </w:rPr>
        <w:t>ѝ</w:t>
      </w:r>
      <w:r w:rsidRPr="002923BD">
        <w:rPr>
          <w:bCs/>
          <w:sz w:val="24"/>
        </w:rPr>
        <w:t xml:space="preserve"> </w:t>
      </w:r>
      <w:r w:rsidRPr="002923BD">
        <w:rPr>
          <w:rFonts w:cs="Arial Narrow"/>
          <w:bCs/>
          <w:sz w:val="24"/>
        </w:rPr>
        <w:t>организацията</w:t>
      </w:r>
      <w:r w:rsidRPr="002923BD">
        <w:rPr>
          <w:bCs/>
          <w:sz w:val="24"/>
        </w:rPr>
        <w:t xml:space="preserve"> </w:t>
      </w:r>
      <w:r w:rsidRPr="002923BD">
        <w:rPr>
          <w:rFonts w:cs="Arial Narrow"/>
          <w:bCs/>
          <w:sz w:val="24"/>
        </w:rPr>
        <w:t>отбелязва</w:t>
      </w:r>
      <w:r w:rsidRPr="002923BD">
        <w:rPr>
          <w:bCs/>
          <w:sz w:val="24"/>
        </w:rPr>
        <w:t xml:space="preserve"> 20 </w:t>
      </w:r>
      <w:r w:rsidRPr="002923BD">
        <w:rPr>
          <w:rFonts w:cs="Arial Narrow"/>
          <w:bCs/>
          <w:sz w:val="24"/>
        </w:rPr>
        <w:t>години</w:t>
      </w:r>
      <w:r w:rsidRPr="002923BD">
        <w:rPr>
          <w:bCs/>
          <w:sz w:val="24"/>
        </w:rPr>
        <w:t xml:space="preserve"> </w:t>
      </w:r>
      <w:r w:rsidRPr="002923BD">
        <w:rPr>
          <w:rFonts w:cs="Arial Narrow"/>
          <w:bCs/>
          <w:sz w:val="24"/>
        </w:rPr>
        <w:t>от</w:t>
      </w:r>
      <w:r w:rsidRPr="002923BD">
        <w:rPr>
          <w:bCs/>
          <w:sz w:val="24"/>
        </w:rPr>
        <w:t xml:space="preserve"> </w:t>
      </w:r>
      <w:r w:rsidRPr="002923BD">
        <w:rPr>
          <w:rFonts w:cs="Arial Narrow"/>
          <w:bCs/>
          <w:sz w:val="24"/>
        </w:rPr>
        <w:t>своето</w:t>
      </w:r>
      <w:r w:rsidRPr="002923BD">
        <w:rPr>
          <w:bCs/>
          <w:sz w:val="24"/>
        </w:rPr>
        <w:t xml:space="preserve"> </w:t>
      </w:r>
      <w:r w:rsidRPr="002923BD">
        <w:rPr>
          <w:rFonts w:cs="Arial Narrow"/>
          <w:bCs/>
          <w:sz w:val="24"/>
        </w:rPr>
        <w:t>създаване</w:t>
      </w:r>
      <w:r w:rsidRPr="002923BD">
        <w:rPr>
          <w:bCs/>
          <w:sz w:val="24"/>
        </w:rPr>
        <w:t xml:space="preserve">, </w:t>
      </w:r>
      <w:r w:rsidRPr="002923BD">
        <w:rPr>
          <w:rFonts w:cs="Arial Narrow"/>
          <w:bCs/>
          <w:sz w:val="24"/>
        </w:rPr>
        <w:t>като</w:t>
      </w:r>
      <w:r w:rsidRPr="002923BD">
        <w:rPr>
          <w:bCs/>
          <w:sz w:val="24"/>
        </w:rPr>
        <w:t xml:space="preserve"> </w:t>
      </w:r>
      <w:r w:rsidRPr="002923BD">
        <w:rPr>
          <w:rFonts w:cs="Arial Narrow"/>
          <w:bCs/>
          <w:sz w:val="24"/>
        </w:rPr>
        <w:t>основната</w:t>
      </w:r>
      <w:r w:rsidRPr="002923BD">
        <w:rPr>
          <w:bCs/>
          <w:sz w:val="24"/>
        </w:rPr>
        <w:t xml:space="preserve"> </w:t>
      </w:r>
      <w:r w:rsidRPr="002923BD">
        <w:rPr>
          <w:rFonts w:ascii="Calibri" w:hAnsi="Calibri" w:cs="Calibri"/>
          <w:bCs/>
          <w:sz w:val="24"/>
        </w:rPr>
        <w:t>ѝ</w:t>
      </w:r>
      <w:r w:rsidRPr="002923BD">
        <w:rPr>
          <w:bCs/>
          <w:sz w:val="24"/>
        </w:rPr>
        <w:t xml:space="preserve"> </w:t>
      </w:r>
      <w:r w:rsidRPr="002923BD">
        <w:rPr>
          <w:rFonts w:cs="Arial Narrow"/>
          <w:bCs/>
          <w:sz w:val="24"/>
        </w:rPr>
        <w:t>цел</w:t>
      </w:r>
      <w:r w:rsidRPr="002923BD">
        <w:rPr>
          <w:bCs/>
          <w:sz w:val="24"/>
        </w:rPr>
        <w:t xml:space="preserve"> </w:t>
      </w:r>
      <w:r w:rsidRPr="002923BD">
        <w:rPr>
          <w:rFonts w:cs="Arial Narrow"/>
          <w:bCs/>
          <w:sz w:val="24"/>
        </w:rPr>
        <w:t>остава</w:t>
      </w:r>
      <w:r w:rsidRPr="002923BD">
        <w:rPr>
          <w:bCs/>
          <w:sz w:val="24"/>
        </w:rPr>
        <w:t xml:space="preserve"> </w:t>
      </w:r>
      <w:r w:rsidRPr="002923BD">
        <w:rPr>
          <w:rFonts w:cs="Arial Narrow"/>
          <w:bCs/>
          <w:sz w:val="24"/>
        </w:rPr>
        <w:t>оказването</w:t>
      </w:r>
      <w:r w:rsidRPr="002923BD">
        <w:rPr>
          <w:bCs/>
          <w:sz w:val="24"/>
        </w:rPr>
        <w:t xml:space="preserve"> </w:t>
      </w:r>
      <w:r w:rsidRPr="002923BD">
        <w:rPr>
          <w:rFonts w:cs="Arial Narrow"/>
          <w:bCs/>
          <w:sz w:val="24"/>
        </w:rPr>
        <w:t>на</w:t>
      </w:r>
      <w:r w:rsidRPr="002923BD">
        <w:rPr>
          <w:bCs/>
          <w:sz w:val="24"/>
        </w:rPr>
        <w:t xml:space="preserve"> </w:t>
      </w:r>
      <w:r w:rsidRPr="002923BD">
        <w:rPr>
          <w:rFonts w:cs="Arial Narrow"/>
          <w:bCs/>
          <w:sz w:val="24"/>
        </w:rPr>
        <w:t>всестранна</w:t>
      </w:r>
      <w:r w:rsidRPr="002923BD">
        <w:rPr>
          <w:bCs/>
          <w:sz w:val="24"/>
        </w:rPr>
        <w:t xml:space="preserve"> </w:t>
      </w:r>
      <w:r w:rsidRPr="002923BD">
        <w:rPr>
          <w:rFonts w:cs="Arial Narrow"/>
          <w:bCs/>
          <w:sz w:val="24"/>
        </w:rPr>
        <w:t>подкрепа</w:t>
      </w:r>
      <w:r w:rsidRPr="002923BD">
        <w:rPr>
          <w:bCs/>
          <w:sz w:val="24"/>
        </w:rPr>
        <w:t xml:space="preserve"> </w:t>
      </w:r>
      <w:r w:rsidRPr="002923BD">
        <w:rPr>
          <w:rFonts w:cs="Arial Narrow"/>
          <w:bCs/>
          <w:sz w:val="24"/>
        </w:rPr>
        <w:t>на</w:t>
      </w:r>
      <w:r w:rsidRPr="002923BD">
        <w:rPr>
          <w:bCs/>
          <w:sz w:val="24"/>
        </w:rPr>
        <w:t xml:space="preserve"> </w:t>
      </w:r>
      <w:r w:rsidRPr="002923BD">
        <w:rPr>
          <w:rFonts w:cs="Arial Narrow"/>
          <w:bCs/>
          <w:sz w:val="24"/>
        </w:rPr>
        <w:t>пациентите</w:t>
      </w:r>
      <w:r w:rsidRPr="002923BD">
        <w:rPr>
          <w:bCs/>
          <w:sz w:val="24"/>
        </w:rPr>
        <w:t xml:space="preserve"> </w:t>
      </w:r>
      <w:r w:rsidRPr="002923BD">
        <w:rPr>
          <w:rFonts w:cs="Arial Narrow"/>
          <w:bCs/>
          <w:sz w:val="24"/>
        </w:rPr>
        <w:t>и</w:t>
      </w:r>
      <w:r w:rsidRPr="002923BD">
        <w:rPr>
          <w:bCs/>
          <w:sz w:val="24"/>
        </w:rPr>
        <w:t xml:space="preserve"> </w:t>
      </w:r>
      <w:r w:rsidRPr="002923BD">
        <w:rPr>
          <w:rFonts w:cs="Arial Narrow"/>
          <w:bCs/>
          <w:sz w:val="24"/>
        </w:rPr>
        <w:t>техните</w:t>
      </w:r>
      <w:r w:rsidRPr="002923BD">
        <w:rPr>
          <w:bCs/>
          <w:sz w:val="24"/>
        </w:rPr>
        <w:t xml:space="preserve"> </w:t>
      </w:r>
      <w:r w:rsidRPr="002923BD">
        <w:rPr>
          <w:rFonts w:cs="Arial Narrow"/>
          <w:bCs/>
          <w:sz w:val="24"/>
        </w:rPr>
        <w:t>близки</w:t>
      </w:r>
      <w:r w:rsidRPr="002923BD">
        <w:rPr>
          <w:bCs/>
          <w:sz w:val="24"/>
        </w:rPr>
        <w:t xml:space="preserve">. </w:t>
      </w:r>
      <w:r w:rsidRPr="002923BD">
        <w:rPr>
          <w:rFonts w:cs="Arial Narrow"/>
          <w:bCs/>
          <w:sz w:val="24"/>
        </w:rPr>
        <w:t>Петрова</w:t>
      </w:r>
      <w:r w:rsidRPr="002923BD">
        <w:rPr>
          <w:bCs/>
          <w:sz w:val="24"/>
        </w:rPr>
        <w:t xml:space="preserve"> </w:t>
      </w:r>
      <w:r w:rsidRPr="002923BD">
        <w:rPr>
          <w:rFonts w:cs="Arial Narrow"/>
          <w:bCs/>
          <w:sz w:val="24"/>
        </w:rPr>
        <w:t>посочи</w:t>
      </w:r>
      <w:r w:rsidRPr="002923BD">
        <w:rPr>
          <w:bCs/>
          <w:sz w:val="24"/>
        </w:rPr>
        <w:t xml:space="preserve">, </w:t>
      </w:r>
      <w:r w:rsidRPr="002923BD">
        <w:rPr>
          <w:rFonts w:cs="Arial Narrow"/>
          <w:bCs/>
          <w:sz w:val="24"/>
        </w:rPr>
        <w:t>че</w:t>
      </w:r>
      <w:r w:rsidRPr="002923BD">
        <w:rPr>
          <w:bCs/>
          <w:sz w:val="24"/>
        </w:rPr>
        <w:t xml:space="preserve"> </w:t>
      </w:r>
      <w:r w:rsidRPr="002923BD">
        <w:rPr>
          <w:rFonts w:cs="Arial Narrow"/>
          <w:bCs/>
          <w:sz w:val="24"/>
        </w:rPr>
        <w:t>сблъсъкът</w:t>
      </w:r>
      <w:r w:rsidRPr="002923BD">
        <w:rPr>
          <w:bCs/>
          <w:sz w:val="24"/>
        </w:rPr>
        <w:t xml:space="preserve"> </w:t>
      </w:r>
      <w:r w:rsidRPr="002923BD">
        <w:rPr>
          <w:rFonts w:cs="Arial Narrow"/>
          <w:bCs/>
          <w:sz w:val="24"/>
        </w:rPr>
        <w:t>с</w:t>
      </w:r>
      <w:r w:rsidRPr="002923BD">
        <w:rPr>
          <w:bCs/>
          <w:sz w:val="24"/>
        </w:rPr>
        <w:t xml:space="preserve"> </w:t>
      </w:r>
      <w:r w:rsidRPr="002923BD">
        <w:rPr>
          <w:rFonts w:cs="Arial Narrow"/>
          <w:bCs/>
          <w:sz w:val="24"/>
        </w:rPr>
        <w:t>диагнозата</w:t>
      </w:r>
      <w:r w:rsidRPr="002923BD">
        <w:rPr>
          <w:bCs/>
          <w:sz w:val="24"/>
        </w:rPr>
        <w:t xml:space="preserve"> </w:t>
      </w:r>
      <w:r w:rsidRPr="002923BD">
        <w:rPr>
          <w:rFonts w:cs="Arial Narrow"/>
          <w:bCs/>
          <w:sz w:val="24"/>
        </w:rPr>
        <w:t>първоначално</w:t>
      </w:r>
      <w:r w:rsidRPr="002923BD">
        <w:rPr>
          <w:bCs/>
          <w:sz w:val="24"/>
        </w:rPr>
        <w:t xml:space="preserve"> </w:t>
      </w:r>
      <w:r w:rsidRPr="002923BD">
        <w:rPr>
          <w:rFonts w:cs="Arial Narrow"/>
          <w:bCs/>
          <w:sz w:val="24"/>
        </w:rPr>
        <w:t>предизвиква</w:t>
      </w:r>
      <w:r w:rsidRPr="002923BD">
        <w:rPr>
          <w:bCs/>
          <w:sz w:val="24"/>
        </w:rPr>
        <w:t xml:space="preserve"> </w:t>
      </w:r>
      <w:r w:rsidRPr="002923BD">
        <w:rPr>
          <w:rFonts w:cs="Arial Narrow"/>
          <w:bCs/>
          <w:sz w:val="24"/>
        </w:rPr>
        <w:t>шок</w:t>
      </w:r>
      <w:r w:rsidRPr="002923BD">
        <w:rPr>
          <w:bCs/>
          <w:sz w:val="24"/>
        </w:rPr>
        <w:t xml:space="preserve">, </w:t>
      </w:r>
      <w:r w:rsidRPr="002923BD">
        <w:rPr>
          <w:rFonts w:cs="Arial Narrow"/>
          <w:bCs/>
          <w:sz w:val="24"/>
        </w:rPr>
        <w:t>отрицание</w:t>
      </w:r>
      <w:r w:rsidRPr="002923BD">
        <w:rPr>
          <w:bCs/>
          <w:sz w:val="24"/>
        </w:rPr>
        <w:t xml:space="preserve">, </w:t>
      </w:r>
      <w:r w:rsidRPr="002923BD">
        <w:rPr>
          <w:rFonts w:cs="Arial Narrow"/>
          <w:bCs/>
          <w:sz w:val="24"/>
        </w:rPr>
        <w:t>гняв</w:t>
      </w:r>
      <w:r w:rsidRPr="002923BD">
        <w:rPr>
          <w:bCs/>
          <w:sz w:val="24"/>
        </w:rPr>
        <w:t xml:space="preserve"> </w:t>
      </w:r>
      <w:r w:rsidRPr="002923BD">
        <w:rPr>
          <w:rFonts w:cs="Arial Narrow"/>
          <w:bCs/>
          <w:sz w:val="24"/>
        </w:rPr>
        <w:t>и</w:t>
      </w:r>
      <w:r w:rsidRPr="002923BD">
        <w:rPr>
          <w:bCs/>
          <w:sz w:val="24"/>
        </w:rPr>
        <w:t xml:space="preserve"> </w:t>
      </w:r>
      <w:r w:rsidRPr="002923BD">
        <w:rPr>
          <w:rFonts w:cs="Arial Narrow"/>
          <w:bCs/>
          <w:sz w:val="24"/>
        </w:rPr>
        <w:t>страх</w:t>
      </w:r>
      <w:r w:rsidRPr="002923BD">
        <w:rPr>
          <w:bCs/>
          <w:sz w:val="24"/>
        </w:rPr>
        <w:t xml:space="preserve">, </w:t>
      </w:r>
      <w:r w:rsidRPr="002923BD">
        <w:rPr>
          <w:rFonts w:cs="Arial Narrow"/>
          <w:bCs/>
          <w:sz w:val="24"/>
        </w:rPr>
        <w:t>но</w:t>
      </w:r>
      <w:r w:rsidRPr="002923BD">
        <w:rPr>
          <w:bCs/>
          <w:sz w:val="24"/>
        </w:rPr>
        <w:t xml:space="preserve"> </w:t>
      </w:r>
      <w:r w:rsidRPr="002923BD">
        <w:rPr>
          <w:rFonts w:cs="Arial Narrow"/>
          <w:bCs/>
          <w:sz w:val="24"/>
        </w:rPr>
        <w:t>с</w:t>
      </w:r>
      <w:r w:rsidRPr="002923BD">
        <w:rPr>
          <w:bCs/>
          <w:sz w:val="24"/>
        </w:rPr>
        <w:t xml:space="preserve"> </w:t>
      </w:r>
      <w:r w:rsidRPr="002923BD">
        <w:rPr>
          <w:rFonts w:cs="Arial Narrow"/>
          <w:bCs/>
          <w:sz w:val="24"/>
        </w:rPr>
        <w:t>помощта</w:t>
      </w:r>
      <w:r w:rsidRPr="002923BD">
        <w:rPr>
          <w:bCs/>
          <w:sz w:val="24"/>
        </w:rPr>
        <w:t xml:space="preserve"> </w:t>
      </w:r>
      <w:r w:rsidRPr="002923BD">
        <w:rPr>
          <w:rFonts w:cs="Arial Narrow"/>
          <w:bCs/>
          <w:sz w:val="24"/>
        </w:rPr>
        <w:t>на</w:t>
      </w:r>
      <w:r w:rsidRPr="002923BD">
        <w:rPr>
          <w:bCs/>
          <w:sz w:val="24"/>
        </w:rPr>
        <w:t xml:space="preserve"> </w:t>
      </w:r>
      <w:r w:rsidRPr="002923BD">
        <w:rPr>
          <w:rFonts w:cs="Arial Narrow"/>
          <w:bCs/>
          <w:sz w:val="24"/>
        </w:rPr>
        <w:t>споделения</w:t>
      </w:r>
      <w:r w:rsidRPr="002923BD">
        <w:rPr>
          <w:bCs/>
          <w:sz w:val="24"/>
        </w:rPr>
        <w:t xml:space="preserve"> </w:t>
      </w:r>
      <w:r w:rsidRPr="002923BD">
        <w:rPr>
          <w:rFonts w:cs="Arial Narrow"/>
          <w:bCs/>
          <w:sz w:val="24"/>
        </w:rPr>
        <w:t>опит</w:t>
      </w:r>
      <w:r w:rsidRPr="002923BD">
        <w:rPr>
          <w:bCs/>
          <w:sz w:val="24"/>
        </w:rPr>
        <w:t xml:space="preserve"> </w:t>
      </w:r>
      <w:r w:rsidRPr="002923BD">
        <w:rPr>
          <w:rFonts w:cs="Arial Narrow"/>
          <w:bCs/>
          <w:sz w:val="24"/>
        </w:rPr>
        <w:t>хората</w:t>
      </w:r>
      <w:r w:rsidRPr="002923BD">
        <w:rPr>
          <w:bCs/>
          <w:sz w:val="24"/>
        </w:rPr>
        <w:t xml:space="preserve"> </w:t>
      </w:r>
      <w:r w:rsidRPr="002923BD">
        <w:rPr>
          <w:rFonts w:cs="Arial Narrow"/>
          <w:bCs/>
          <w:sz w:val="24"/>
        </w:rPr>
        <w:t>намират</w:t>
      </w:r>
      <w:r w:rsidRPr="002923BD">
        <w:rPr>
          <w:bCs/>
          <w:sz w:val="24"/>
        </w:rPr>
        <w:t xml:space="preserve"> </w:t>
      </w:r>
      <w:r w:rsidRPr="002923BD">
        <w:rPr>
          <w:rFonts w:cs="Arial Narrow"/>
          <w:bCs/>
          <w:sz w:val="24"/>
        </w:rPr>
        <w:t>сили</w:t>
      </w:r>
      <w:r w:rsidRPr="002923BD">
        <w:rPr>
          <w:bCs/>
          <w:sz w:val="24"/>
        </w:rPr>
        <w:t xml:space="preserve"> </w:t>
      </w:r>
      <w:r w:rsidRPr="002923BD">
        <w:rPr>
          <w:rFonts w:cs="Arial Narrow"/>
          <w:bCs/>
          <w:sz w:val="24"/>
        </w:rPr>
        <w:t>да</w:t>
      </w:r>
      <w:r w:rsidRPr="002923BD">
        <w:rPr>
          <w:bCs/>
          <w:sz w:val="24"/>
        </w:rPr>
        <w:t xml:space="preserve"> </w:t>
      </w:r>
      <w:r w:rsidRPr="002923BD">
        <w:rPr>
          <w:rFonts w:cs="Arial Narrow"/>
          <w:bCs/>
          <w:sz w:val="24"/>
        </w:rPr>
        <w:t>преминат</w:t>
      </w:r>
      <w:r w:rsidRPr="002923BD">
        <w:rPr>
          <w:bCs/>
          <w:sz w:val="24"/>
        </w:rPr>
        <w:t xml:space="preserve"> </w:t>
      </w:r>
      <w:r w:rsidRPr="002923BD">
        <w:rPr>
          <w:rFonts w:cs="Arial Narrow"/>
          <w:bCs/>
          <w:sz w:val="24"/>
        </w:rPr>
        <w:t>през</w:t>
      </w:r>
      <w:r w:rsidRPr="002923BD">
        <w:rPr>
          <w:bCs/>
          <w:sz w:val="24"/>
        </w:rPr>
        <w:t xml:space="preserve"> </w:t>
      </w:r>
      <w:r w:rsidRPr="002923BD">
        <w:rPr>
          <w:rFonts w:cs="Arial Narrow"/>
          <w:bCs/>
          <w:sz w:val="24"/>
        </w:rPr>
        <w:t>лечението</w:t>
      </w:r>
      <w:r w:rsidRPr="002923BD">
        <w:rPr>
          <w:bCs/>
          <w:sz w:val="24"/>
        </w:rPr>
        <w:t xml:space="preserve">. </w:t>
      </w:r>
      <w:r w:rsidRPr="002923BD">
        <w:rPr>
          <w:rFonts w:cs="Arial Narrow"/>
          <w:bCs/>
          <w:sz w:val="24"/>
        </w:rPr>
        <w:t>Тя</w:t>
      </w:r>
      <w:r w:rsidRPr="002923BD">
        <w:rPr>
          <w:bCs/>
          <w:sz w:val="24"/>
        </w:rPr>
        <w:t xml:space="preserve"> </w:t>
      </w:r>
      <w:r w:rsidRPr="002923BD">
        <w:rPr>
          <w:rFonts w:cs="Arial Narrow"/>
          <w:bCs/>
          <w:sz w:val="24"/>
        </w:rPr>
        <w:t>подчерта</w:t>
      </w:r>
      <w:r w:rsidRPr="002923BD">
        <w:rPr>
          <w:bCs/>
          <w:sz w:val="24"/>
        </w:rPr>
        <w:t xml:space="preserve">, </w:t>
      </w:r>
      <w:r w:rsidRPr="002923BD">
        <w:rPr>
          <w:rFonts w:cs="Arial Narrow"/>
          <w:bCs/>
          <w:sz w:val="24"/>
        </w:rPr>
        <w:t>че</w:t>
      </w:r>
      <w:r w:rsidRPr="002923BD">
        <w:rPr>
          <w:bCs/>
          <w:sz w:val="24"/>
        </w:rPr>
        <w:t xml:space="preserve"> </w:t>
      </w:r>
      <w:r w:rsidRPr="002923BD">
        <w:rPr>
          <w:rFonts w:cs="Arial Narrow"/>
          <w:bCs/>
          <w:sz w:val="24"/>
        </w:rPr>
        <w:t>в</w:t>
      </w:r>
      <w:r w:rsidRPr="002923BD">
        <w:rPr>
          <w:bCs/>
          <w:sz w:val="24"/>
        </w:rPr>
        <w:t xml:space="preserve"> </w:t>
      </w:r>
      <w:r w:rsidRPr="002923BD">
        <w:rPr>
          <w:rFonts w:cs="Arial Narrow"/>
          <w:bCs/>
          <w:sz w:val="24"/>
        </w:rPr>
        <w:t>съвременната</w:t>
      </w:r>
      <w:r w:rsidRPr="002923BD">
        <w:rPr>
          <w:bCs/>
          <w:sz w:val="24"/>
        </w:rPr>
        <w:t xml:space="preserve"> </w:t>
      </w:r>
      <w:r w:rsidRPr="002923BD">
        <w:rPr>
          <w:rFonts w:cs="Arial Narrow"/>
          <w:bCs/>
          <w:sz w:val="24"/>
        </w:rPr>
        <w:t>хематология</w:t>
      </w:r>
      <w:r w:rsidRPr="002923BD">
        <w:rPr>
          <w:bCs/>
          <w:sz w:val="24"/>
        </w:rPr>
        <w:t xml:space="preserve"> </w:t>
      </w:r>
      <w:r w:rsidRPr="002923BD">
        <w:rPr>
          <w:rFonts w:cs="Arial Narrow"/>
          <w:bCs/>
          <w:sz w:val="24"/>
        </w:rPr>
        <w:t>пациентът</w:t>
      </w:r>
      <w:r w:rsidRPr="002923BD">
        <w:rPr>
          <w:bCs/>
          <w:sz w:val="24"/>
        </w:rPr>
        <w:t xml:space="preserve"> </w:t>
      </w:r>
      <w:r w:rsidRPr="002923BD">
        <w:rPr>
          <w:rFonts w:cs="Arial Narrow"/>
          <w:bCs/>
          <w:sz w:val="24"/>
        </w:rPr>
        <w:t>не</w:t>
      </w:r>
      <w:r w:rsidRPr="002923BD">
        <w:rPr>
          <w:bCs/>
          <w:sz w:val="24"/>
        </w:rPr>
        <w:t xml:space="preserve"> </w:t>
      </w:r>
      <w:r w:rsidRPr="002923BD">
        <w:rPr>
          <w:rFonts w:cs="Arial Narrow"/>
          <w:bCs/>
          <w:sz w:val="24"/>
        </w:rPr>
        <w:t>е</w:t>
      </w:r>
      <w:r w:rsidRPr="002923BD">
        <w:rPr>
          <w:bCs/>
          <w:sz w:val="24"/>
        </w:rPr>
        <w:t xml:space="preserve"> </w:t>
      </w:r>
      <w:r w:rsidRPr="002923BD">
        <w:rPr>
          <w:rFonts w:cs="Arial Narrow"/>
          <w:bCs/>
          <w:sz w:val="24"/>
        </w:rPr>
        <w:t>просто</w:t>
      </w:r>
      <w:r w:rsidRPr="002923BD">
        <w:rPr>
          <w:bCs/>
          <w:sz w:val="24"/>
        </w:rPr>
        <w:t xml:space="preserve"> </w:t>
      </w:r>
      <w:r w:rsidRPr="002923BD">
        <w:rPr>
          <w:rFonts w:cs="Arial Narrow"/>
          <w:bCs/>
          <w:sz w:val="24"/>
        </w:rPr>
        <w:t>обект</w:t>
      </w:r>
      <w:r w:rsidRPr="002923BD">
        <w:rPr>
          <w:bCs/>
          <w:sz w:val="24"/>
        </w:rPr>
        <w:t xml:space="preserve">, </w:t>
      </w:r>
      <w:r w:rsidRPr="002923BD">
        <w:rPr>
          <w:rFonts w:cs="Arial Narrow"/>
          <w:bCs/>
          <w:sz w:val="24"/>
        </w:rPr>
        <w:t>а</w:t>
      </w:r>
      <w:r w:rsidRPr="002923BD">
        <w:rPr>
          <w:bCs/>
          <w:sz w:val="24"/>
        </w:rPr>
        <w:t xml:space="preserve"> </w:t>
      </w:r>
      <w:r w:rsidRPr="002923BD">
        <w:rPr>
          <w:rFonts w:cs="Arial Narrow"/>
          <w:bCs/>
          <w:sz w:val="24"/>
        </w:rPr>
        <w:t>активен</w:t>
      </w:r>
      <w:r w:rsidRPr="002923BD">
        <w:rPr>
          <w:bCs/>
          <w:sz w:val="24"/>
        </w:rPr>
        <w:t xml:space="preserve"> </w:t>
      </w:r>
      <w:r w:rsidRPr="002923BD">
        <w:rPr>
          <w:rFonts w:cs="Arial Narrow"/>
          <w:bCs/>
          <w:sz w:val="24"/>
        </w:rPr>
        <w:t>партньор</w:t>
      </w:r>
      <w:r w:rsidRPr="002923BD">
        <w:rPr>
          <w:bCs/>
          <w:sz w:val="24"/>
        </w:rPr>
        <w:t xml:space="preserve"> </w:t>
      </w:r>
      <w:r w:rsidRPr="002923BD">
        <w:rPr>
          <w:rFonts w:cs="Arial Narrow"/>
          <w:bCs/>
          <w:sz w:val="24"/>
        </w:rPr>
        <w:t>на</w:t>
      </w:r>
      <w:r w:rsidRPr="002923BD">
        <w:rPr>
          <w:bCs/>
          <w:sz w:val="24"/>
        </w:rPr>
        <w:t xml:space="preserve"> </w:t>
      </w:r>
      <w:r w:rsidRPr="002923BD">
        <w:rPr>
          <w:rFonts w:cs="Arial Narrow"/>
          <w:bCs/>
          <w:sz w:val="24"/>
        </w:rPr>
        <w:t>лекарите</w:t>
      </w:r>
      <w:r w:rsidRPr="002923BD">
        <w:rPr>
          <w:bCs/>
          <w:sz w:val="24"/>
        </w:rPr>
        <w:t xml:space="preserve"> </w:t>
      </w:r>
      <w:r w:rsidRPr="002923BD">
        <w:rPr>
          <w:rFonts w:cs="Arial Narrow"/>
          <w:bCs/>
          <w:sz w:val="24"/>
        </w:rPr>
        <w:t>при</w:t>
      </w:r>
      <w:r w:rsidRPr="002923BD">
        <w:rPr>
          <w:bCs/>
          <w:sz w:val="24"/>
        </w:rPr>
        <w:t xml:space="preserve"> </w:t>
      </w:r>
      <w:r w:rsidRPr="002923BD">
        <w:rPr>
          <w:rFonts w:cs="Arial Narrow"/>
          <w:bCs/>
          <w:sz w:val="24"/>
        </w:rPr>
        <w:t>вземането</w:t>
      </w:r>
      <w:r w:rsidRPr="002923BD">
        <w:rPr>
          <w:bCs/>
          <w:sz w:val="24"/>
        </w:rPr>
        <w:t xml:space="preserve"> </w:t>
      </w:r>
      <w:r w:rsidRPr="002923BD">
        <w:rPr>
          <w:rFonts w:cs="Arial Narrow"/>
          <w:bCs/>
          <w:sz w:val="24"/>
        </w:rPr>
        <w:t>на</w:t>
      </w:r>
      <w:r w:rsidRPr="002923BD">
        <w:rPr>
          <w:bCs/>
          <w:sz w:val="24"/>
        </w:rPr>
        <w:t xml:space="preserve"> </w:t>
      </w:r>
      <w:r w:rsidRPr="002923BD">
        <w:rPr>
          <w:rFonts w:cs="Arial Narrow"/>
          <w:bCs/>
          <w:sz w:val="24"/>
        </w:rPr>
        <w:t>терапевтичните</w:t>
      </w:r>
      <w:r w:rsidRPr="002923BD">
        <w:rPr>
          <w:bCs/>
          <w:sz w:val="24"/>
        </w:rPr>
        <w:t xml:space="preserve"> </w:t>
      </w:r>
      <w:r w:rsidRPr="002923BD">
        <w:rPr>
          <w:rFonts w:cs="Arial Narrow"/>
          <w:bCs/>
          <w:sz w:val="24"/>
        </w:rPr>
        <w:t>решения</w:t>
      </w:r>
      <w:r w:rsidRPr="002923BD">
        <w:rPr>
          <w:bCs/>
          <w:sz w:val="24"/>
        </w:rPr>
        <w:t>.</w:t>
      </w:r>
    </w:p>
    <w:p w14:paraId="6DFDBDAD" w14:textId="77777777" w:rsidR="00816C55" w:rsidRPr="002923BD" w:rsidRDefault="00816C55" w:rsidP="002923BD">
      <w:pPr>
        <w:spacing w:before="0" w:after="0" w:line="20" w:lineRule="atLeast"/>
        <w:jc w:val="both"/>
        <w:rPr>
          <w:bCs/>
          <w:sz w:val="24"/>
        </w:rPr>
      </w:pPr>
      <w:r w:rsidRPr="002923BD">
        <w:rPr>
          <w:bCs/>
          <w:sz w:val="24"/>
        </w:rPr>
        <w:t>Относно първите признаци на заболяването д-р Мартина Лазарова от Клиниката по хематология и онкология на УМБАЛ „Св. Иван Рилски“ в София обясни, че най-честото оплакване, с което постъпват пациентите, е нараснал безболезнен лимфен възел в областта на шията, слабините или подмишниците. „</w:t>
      </w:r>
      <w:r w:rsidRPr="002923BD">
        <w:rPr>
          <w:bCs/>
          <w:i/>
          <w:iCs/>
          <w:sz w:val="24"/>
        </w:rPr>
        <w:t>Нещо друго, което винаги търсим и не трябва да се подминава, са изключително тежки нощни изпотявания, немотивирана загуба на тегло и хронична, неспецифична умора”</w:t>
      </w:r>
      <w:r w:rsidRPr="002923BD">
        <w:rPr>
          <w:bCs/>
          <w:sz w:val="24"/>
        </w:rPr>
        <w:t>, посочи д-р Лазарова.</w:t>
      </w:r>
    </w:p>
    <w:p w14:paraId="3A627D8D" w14:textId="77777777" w:rsidR="00816C55" w:rsidRPr="002923BD" w:rsidRDefault="00816C55" w:rsidP="002923BD">
      <w:pPr>
        <w:spacing w:before="0" w:after="0" w:line="20" w:lineRule="atLeast"/>
        <w:jc w:val="both"/>
        <w:rPr>
          <w:bCs/>
          <w:sz w:val="24"/>
        </w:rPr>
      </w:pPr>
      <w:r w:rsidRPr="002923BD">
        <w:rPr>
          <w:bCs/>
          <w:sz w:val="24"/>
        </w:rPr>
        <w:t>Тя допълни, че към момента в световната медицина не съществува стандарт за специфичен скрининг или профилактични прегледи конкретно за лимфоми, поради което заболяването често се открива в по-напреднал стадий. Общите препоръки за превенция включват здравословен начин на живот, избягване на тютюнопушенето, ограничаване на контакта с токсични вещества като пестициди и инсектициди, както и предпазване от радиация.</w:t>
      </w:r>
    </w:p>
    <w:p w14:paraId="6F774CAE" w14:textId="77777777" w:rsidR="00816C55" w:rsidRPr="002923BD" w:rsidRDefault="00816C55" w:rsidP="002923BD">
      <w:pPr>
        <w:spacing w:before="0" w:after="0" w:line="20" w:lineRule="atLeast"/>
        <w:jc w:val="both"/>
        <w:rPr>
          <w:bCs/>
          <w:sz w:val="24"/>
        </w:rPr>
      </w:pPr>
      <w:r w:rsidRPr="002923BD">
        <w:rPr>
          <w:bCs/>
          <w:sz w:val="24"/>
        </w:rPr>
        <w:t>Специалистът изтъкна значителния напредък в лечението през последните години, свързан с персонализираната медицина и навлизането на иновативни медикаменти в България. „Пациентите с хематологични заболявания не плащат нищо за лечението си в България, което е наистина невероятна възможност за тях да бъдат лекувани на световно ниво”, подчерта д-р Мартина Лазарова. </w:t>
      </w:r>
    </w:p>
    <w:p w14:paraId="34833EA6" w14:textId="77777777" w:rsidR="00816C55" w:rsidRPr="002923BD" w:rsidRDefault="00816C55" w:rsidP="002923BD">
      <w:pPr>
        <w:spacing w:before="0" w:after="0" w:line="20" w:lineRule="atLeast"/>
        <w:jc w:val="both"/>
        <w:rPr>
          <w:bCs/>
          <w:sz w:val="24"/>
        </w:rPr>
      </w:pPr>
    </w:p>
    <w:p w14:paraId="138588AB" w14:textId="77777777" w:rsidR="00FD0E93" w:rsidRPr="002923BD" w:rsidRDefault="00FD0E93" w:rsidP="002923BD">
      <w:pPr>
        <w:spacing w:before="0" w:after="0" w:line="20" w:lineRule="atLeast"/>
        <w:jc w:val="both"/>
        <w:rPr>
          <w:bCs/>
          <w:sz w:val="24"/>
        </w:rPr>
      </w:pPr>
    </w:p>
    <w:p w14:paraId="57E09673" w14:textId="77777777" w:rsidR="009A284C" w:rsidRPr="002923BD" w:rsidRDefault="009A284C" w:rsidP="002923BD">
      <w:pPr>
        <w:spacing w:before="0" w:after="0" w:line="20" w:lineRule="atLeast"/>
        <w:jc w:val="both"/>
        <w:rPr>
          <w:bCs/>
          <w:sz w:val="24"/>
        </w:rPr>
      </w:pPr>
    </w:p>
    <w:p w14:paraId="7C738FDF" w14:textId="77777777" w:rsidR="0021044C" w:rsidRPr="002923BD" w:rsidRDefault="0021044C" w:rsidP="002923BD">
      <w:pPr>
        <w:spacing w:before="0" w:after="0" w:line="20" w:lineRule="atLeast"/>
        <w:jc w:val="both"/>
        <w:rPr>
          <w:bCs/>
          <w:sz w:val="24"/>
        </w:rPr>
      </w:pPr>
    </w:p>
    <w:p w14:paraId="0B5C7093" w14:textId="77777777" w:rsidR="0082766D" w:rsidRPr="002923BD" w:rsidRDefault="0082766D" w:rsidP="002923BD">
      <w:pPr>
        <w:spacing w:before="0" w:after="0" w:line="20" w:lineRule="atLeast"/>
        <w:jc w:val="both"/>
        <w:rPr>
          <w:bCs/>
          <w:sz w:val="24"/>
        </w:rPr>
      </w:pPr>
    </w:p>
    <w:sectPr w:rsidR="0082766D" w:rsidRPr="002923BD" w:rsidSect="00427ADC">
      <w:headerReference w:type="default" r:id="rId39"/>
      <w:footerReference w:type="even" r:id="rId40"/>
      <w:footerReference w:type="default" r:id="rId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0D2BA" w14:textId="77777777" w:rsidR="00B630F9" w:rsidRDefault="00B630F9">
      <w:r>
        <w:separator/>
      </w:r>
    </w:p>
  </w:endnote>
  <w:endnote w:type="continuationSeparator" w:id="0">
    <w:p w14:paraId="04932D8F" w14:textId="77777777" w:rsidR="00B630F9" w:rsidRDefault="00B63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EA4B9" w14:textId="77777777" w:rsidR="00B630F9" w:rsidRDefault="00B630F9">
      <w:r>
        <w:separator/>
      </w:r>
    </w:p>
  </w:footnote>
  <w:footnote w:type="continuationSeparator" w:id="0">
    <w:p w14:paraId="3C4D9224" w14:textId="77777777" w:rsidR="00B630F9" w:rsidRDefault="00B630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3D3A"/>
    <w:rsid w:val="00064150"/>
    <w:rsid w:val="000654DD"/>
    <w:rsid w:val="00066FE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3DF6"/>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113"/>
    <w:rsid w:val="00132A3A"/>
    <w:rsid w:val="00133152"/>
    <w:rsid w:val="00137459"/>
    <w:rsid w:val="0013780F"/>
    <w:rsid w:val="00140A3D"/>
    <w:rsid w:val="00140E6D"/>
    <w:rsid w:val="00144C0D"/>
    <w:rsid w:val="00144F24"/>
    <w:rsid w:val="0014563C"/>
    <w:rsid w:val="00146797"/>
    <w:rsid w:val="001470F8"/>
    <w:rsid w:val="00150787"/>
    <w:rsid w:val="001546F0"/>
    <w:rsid w:val="00155CB3"/>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11E"/>
    <w:rsid w:val="001D0279"/>
    <w:rsid w:val="001D073D"/>
    <w:rsid w:val="001D2C70"/>
    <w:rsid w:val="001D2FD0"/>
    <w:rsid w:val="001D3637"/>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044C"/>
    <w:rsid w:val="0021118E"/>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3BD"/>
    <w:rsid w:val="00292871"/>
    <w:rsid w:val="00292E4B"/>
    <w:rsid w:val="002963D0"/>
    <w:rsid w:val="00297162"/>
    <w:rsid w:val="002979F3"/>
    <w:rsid w:val="002A03F2"/>
    <w:rsid w:val="002A044A"/>
    <w:rsid w:val="002A19FC"/>
    <w:rsid w:val="002A3966"/>
    <w:rsid w:val="002A46A3"/>
    <w:rsid w:val="002A4DBB"/>
    <w:rsid w:val="002A5792"/>
    <w:rsid w:val="002A7A1A"/>
    <w:rsid w:val="002A7D96"/>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26A"/>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56A"/>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1C0D"/>
    <w:rsid w:val="00382864"/>
    <w:rsid w:val="003828CB"/>
    <w:rsid w:val="00382E75"/>
    <w:rsid w:val="003834E8"/>
    <w:rsid w:val="00383A79"/>
    <w:rsid w:val="00386804"/>
    <w:rsid w:val="00390F40"/>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2D85"/>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49"/>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7B5"/>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0056"/>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2B13"/>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8C6"/>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CFE"/>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45C"/>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16B0"/>
    <w:rsid w:val="00773A38"/>
    <w:rsid w:val="0077485B"/>
    <w:rsid w:val="00775566"/>
    <w:rsid w:val="0077614D"/>
    <w:rsid w:val="007822B9"/>
    <w:rsid w:val="0078258B"/>
    <w:rsid w:val="00782934"/>
    <w:rsid w:val="007837E2"/>
    <w:rsid w:val="00784011"/>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2EF3"/>
    <w:rsid w:val="00803314"/>
    <w:rsid w:val="00803653"/>
    <w:rsid w:val="00803C9F"/>
    <w:rsid w:val="0080525E"/>
    <w:rsid w:val="008057C5"/>
    <w:rsid w:val="00806A07"/>
    <w:rsid w:val="00807605"/>
    <w:rsid w:val="00810D81"/>
    <w:rsid w:val="0081224C"/>
    <w:rsid w:val="00812F9A"/>
    <w:rsid w:val="008133F8"/>
    <w:rsid w:val="00814744"/>
    <w:rsid w:val="008163B5"/>
    <w:rsid w:val="00816C55"/>
    <w:rsid w:val="00816E72"/>
    <w:rsid w:val="008178F8"/>
    <w:rsid w:val="008213D2"/>
    <w:rsid w:val="0082156C"/>
    <w:rsid w:val="008215D4"/>
    <w:rsid w:val="00822829"/>
    <w:rsid w:val="008251A1"/>
    <w:rsid w:val="008260AE"/>
    <w:rsid w:val="008264D3"/>
    <w:rsid w:val="00826D80"/>
    <w:rsid w:val="0082766D"/>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51"/>
    <w:rsid w:val="00880776"/>
    <w:rsid w:val="00880C1D"/>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687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3D21"/>
    <w:rsid w:val="00994845"/>
    <w:rsid w:val="00995C1D"/>
    <w:rsid w:val="00996A17"/>
    <w:rsid w:val="00997F99"/>
    <w:rsid w:val="009A103E"/>
    <w:rsid w:val="009A1080"/>
    <w:rsid w:val="009A2453"/>
    <w:rsid w:val="009A284C"/>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32D3"/>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E638D"/>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3FBE"/>
    <w:rsid w:val="00B441BB"/>
    <w:rsid w:val="00B449F4"/>
    <w:rsid w:val="00B452C4"/>
    <w:rsid w:val="00B45444"/>
    <w:rsid w:val="00B45697"/>
    <w:rsid w:val="00B45F60"/>
    <w:rsid w:val="00B4639E"/>
    <w:rsid w:val="00B50E11"/>
    <w:rsid w:val="00B518E8"/>
    <w:rsid w:val="00B5349B"/>
    <w:rsid w:val="00B539A9"/>
    <w:rsid w:val="00B60852"/>
    <w:rsid w:val="00B60BAE"/>
    <w:rsid w:val="00B630F9"/>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0B9F"/>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0D1D"/>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4EB3"/>
    <w:rsid w:val="00D2794A"/>
    <w:rsid w:val="00D31859"/>
    <w:rsid w:val="00D323EA"/>
    <w:rsid w:val="00D32ECA"/>
    <w:rsid w:val="00D3302C"/>
    <w:rsid w:val="00D33423"/>
    <w:rsid w:val="00D37044"/>
    <w:rsid w:val="00D41FAE"/>
    <w:rsid w:val="00D44611"/>
    <w:rsid w:val="00D44B4E"/>
    <w:rsid w:val="00D51A8C"/>
    <w:rsid w:val="00D52AE9"/>
    <w:rsid w:val="00D531EC"/>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5D07"/>
    <w:rsid w:val="00D7790D"/>
    <w:rsid w:val="00D80032"/>
    <w:rsid w:val="00D82731"/>
    <w:rsid w:val="00D827D3"/>
    <w:rsid w:val="00D8420F"/>
    <w:rsid w:val="00D86875"/>
    <w:rsid w:val="00D87023"/>
    <w:rsid w:val="00D9076F"/>
    <w:rsid w:val="00D90F73"/>
    <w:rsid w:val="00D92DFE"/>
    <w:rsid w:val="00D95046"/>
    <w:rsid w:val="00D9635A"/>
    <w:rsid w:val="00D9700C"/>
    <w:rsid w:val="00DA07B4"/>
    <w:rsid w:val="00DA2CFE"/>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5B5"/>
    <w:rsid w:val="00DD0FBB"/>
    <w:rsid w:val="00DD30E7"/>
    <w:rsid w:val="00DD35BB"/>
    <w:rsid w:val="00DD3DE8"/>
    <w:rsid w:val="00DD58C3"/>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B8E"/>
    <w:rsid w:val="00E24C16"/>
    <w:rsid w:val="00E24D8C"/>
    <w:rsid w:val="00E27399"/>
    <w:rsid w:val="00E30CA1"/>
    <w:rsid w:val="00E324BE"/>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0C9A"/>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0E93"/>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063D3A"/>
    <w:rPr>
      <w:color w:val="605E5C"/>
      <w:shd w:val="clear" w:color="auto" w:fill="E1DFDD"/>
    </w:rPr>
  </w:style>
  <w:style w:type="paragraph" w:styleId="af0">
    <w:name w:val="TOC Heading"/>
    <w:basedOn w:val="1"/>
    <w:next w:val="a"/>
    <w:uiPriority w:val="39"/>
    <w:unhideWhenUsed/>
    <w:qFormat/>
    <w:rsid w:val="002923BD"/>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2923BD"/>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capital.bg/author/161" TargetMode="External"/><Relationship Id="rId26" Type="http://schemas.openxmlformats.org/officeDocument/2006/relationships/hyperlink" Target="https://bnrnews.bg/main/post/545342/farmatsevtichniyat-bransh-e-protiv-novite-pravila-za-lekarstvata" TargetMode="External"/><Relationship Id="rId39" Type="http://schemas.openxmlformats.org/officeDocument/2006/relationships/header" Target="header1.xml"/><Relationship Id="rId21" Type="http://schemas.openxmlformats.org/officeDocument/2006/relationships/hyperlink" Target="https://www.mediapool.bg/news/authors/martina-bozukova/" TargetMode="External"/><Relationship Id="rId34" Type="http://schemas.openxmlformats.org/officeDocument/2006/relationships/hyperlink" Target="https://medicalnews.bg/tag/%d0%bf%d1%80%d0%be%d1%82%d0%b5%d1%81%d1%82/"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nrnews.bg/main/post/545344/d-r-filip-aleksiev-iskame-da-se-otdalechim-ot-patechnata-meditsina-?fbclid=IwY2xjawVFm9lleHRuA2FlbQIxMABwZG9mBWJyaWQRMWFTRWFBRHkydjVnV0lPTFFzcnRjBmFwcF9pZBAyMjIwMzkxNzg4MjAwODkyAAEe1DS_0xG9SwV7PoXSn5pZuGkME2THVjOlAc6LrBUuc6_rSQ6DjmnpALYjZ14_aem_REDNnHPWOhnRDgjxsgc6VA" TargetMode="External"/><Relationship Id="rId20" Type="http://schemas.openxmlformats.org/officeDocument/2006/relationships/hyperlink" Target="https://www.mediapool.bg/bulgaria/edva-7-8-ot-parite-na-nzok-otivat-za-generichni-lekarstva-pri-22-24-v-es/" TargetMode="External"/><Relationship Id="rId29" Type="http://schemas.openxmlformats.org/officeDocument/2006/relationships/hyperlink" Target="https://www.bta.bg/bg/news/bulgaria/1229185-nov-meditsinski-tsentar-koyto-shte-osiguryava-24-chasovo-obsluzhvane-na-patsien?fbclid=IwY2xjawVFVtdleHRuA2FlbQIxMABwZG9mBWJyaWQRMWFTRWFBRHkydjVnV0lPTFFzcnRjBmFwcF9pZBAyMjIwMzkxNzg4MjAwODkyAAEel3K3_jXtlOF5HpgZTVN74T9o-n1Lds9orP0dJGKtHjg4eSpU1Y8Ai_dX-Pc_aem_nFd-XCN1QOGoDpHxVJOZtQ"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bta.bg/bg/news/bulgaria/1229156-tryabva-da-sazdadem-zakonodatelstvo-koeto-nasarchava-ostavaneto-na-generichni-i?fbclid=IwY2xjawVFTYNleHRuA2FlbQIxMABwZG9mBWJyaWQRMWFTRWFBRHkydjVnV0lPTFFzcnRjBmFwcF9pZBAyMjIwMzkxNzg4MjAwODkyAAEeS2i_JicAbFTtkX2To0iHC30xH5HPThw-dT_nau9xUWV7y2gIY5oaT2c79Ts_aem_2EF3mnDrSJZUdCxCe4iMfA" TargetMode="External"/><Relationship Id="rId32" Type="http://schemas.openxmlformats.org/officeDocument/2006/relationships/hyperlink" Target="https://medicalnews.bg/2026/10/21/%d0%ba%d0%be%d0%bd%d1%81%d1%82%d0%b0%d0%bd%d1%82%d0%b8%d0%bd-%d0%ba%d0%be%d1%81%d1%82%d0%be%d0%b2-%d0%b8%d1%81%d0%ba%d0%b0%d0%bd%d0%b8%d1%8f%d1%82%d0%b0-%d0%bd%d0%b0-%d0%bc%d0%bb%d0%b0%d0%b4%d0%b8/" TargetMode="External"/><Relationship Id="rId37" Type="http://schemas.openxmlformats.org/officeDocument/2006/relationships/hyperlink" Target="https://www.zdrave.net/new/Predstoyat-nad-1400-pregleda-i-izsledvaniya-s-mobilni-kabineti-v-17-oblasti-na-stranata/n39345"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s://www.bta.bg/bg/news?author=10460" TargetMode="External"/><Relationship Id="rId28" Type="http://schemas.openxmlformats.org/officeDocument/2006/relationships/hyperlink" Target="https://www.bgonair.bg/a/2-bulgaria/434147-provali-se-zasedanieto-na-parlamenta-po-kazusa-s-petrichkiya-eskobar" TargetMode="External"/><Relationship Id="rId36" Type="http://schemas.openxmlformats.org/officeDocument/2006/relationships/hyperlink" Target="https://bnrnews.bg/plovdiv/post/545029/v-aptekite-masovo-pravyat-spisatsi-s-zhelaeshti-za-protivogripni-vaksini?fbclid=IwY2xjawVFZQxleHRuA2FlbQIxMABwZG9mBWJyaWQRMWFTRWFBRHkydjVnV0lPTFFzcnRjBmFwcF9pZBAyMjIwMzkxNzg4MjAwODkyAAEe7L1wuHwC_gKe8JFUNvTlGxkchkR1NNdNmW4XTTUDtWC310q_UqRovDGaEak_aem_wVo6BhVz_3j9o8j_l1IVcQ" TargetMode="External"/><Relationship Id="rId10" Type="http://schemas.openxmlformats.org/officeDocument/2006/relationships/image" Target="media/image3.jpeg"/><Relationship Id="rId19" Type="http://schemas.openxmlformats.org/officeDocument/2006/relationships/hyperlink" Target="https://www.zdrave.net/new/Prof.-Dimitrov--Za-9-godini-razhodite-na-NZOK-za-lekarstva-sa-narasnali-3,7-pati/n39358" TargetMode="External"/><Relationship Id="rId31" Type="http://schemas.openxmlformats.org/officeDocument/2006/relationships/hyperlink" Target="https://www.bta.bg/bg/news/bulgaria/regional-news/oblast-vratsa/1228537-visokotehnologichna-kompyutarno-tomografska-sistema-shte-diagnostitsira-patsien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nova.bg/news/view/2026/10/21/556100/%D0%B7%D0%B0%D1%89%D0%BE-%D0%BC%D0%BB%D0%B0%D0%B4%D0%B8%D1%82%D0%B5-%D0%BB%D0%B5%D0%BA%D0%B0%D1%80%D0%B8-%D0%BF%D0%BE%D0%B4%D0%BD%D0%BE%D0%B2%D0%B8%D1%85%D0%B0-%D0%BF%D1%80%D0%BE%D1%82%D0%B5%D1%81%D1%82%D0%B8%D1%82%D0%B5-%D1%81%D0%B8-%D0%B8-%D1%89%D0%B5-%D0%B1%D1%8A%D0%B4%D0%B0%D1%82-%D0%BB%D0%B8-%D1%87%D1%83%D1%82%D0%B8-%D0%B8%D1%81%D0%BA%D0%B0%D0%BD%D0%B8%D1%8F%D1%82%D0%B0-%D0%B8%D0%BC-%D0%BE%D1%82-%D0%B2%D0%BB%D0%B0%D1%81%D1%82%D1%82%D0%B0/" TargetMode="External"/><Relationship Id="rId22" Type="http://schemas.openxmlformats.org/officeDocument/2006/relationships/hyperlink" Target="https://www.bta.bg/bg/news/bulgaria/1229287-tryabva-da-se-prerazgleda-sistemata-ot-lechebni-zavedeniya-i-nachinat-na-finansi" TargetMode="External"/><Relationship Id="rId27" Type="http://schemas.openxmlformats.org/officeDocument/2006/relationships/hyperlink" Target="https://www.bgonair.bg/a/28-denqt-on-air/434218-simidchiev-vsyaka-stotinka-za-zdrave-da-bade-prosledena-kade-otiva-i-kolko-rabota-varshi" TargetMode="External"/><Relationship Id="rId30" Type="http://schemas.openxmlformats.org/officeDocument/2006/relationships/hyperlink" Target="https://www.bta.bg/bg/news?author=10509" TargetMode="External"/><Relationship Id="rId35" Type="http://schemas.openxmlformats.org/officeDocument/2006/relationships/hyperlink" Target="https://medicalnews.bg/2026/04/29/%d0%b5%d0%b4%d0%b8%d0%bd%d0%b5%d0%bd-%d0%bf%d0%be%d1%80%d1%82%d0%b0%d0%bb-%d1%89%d0%b5-%d1%81%d1%8a%d0%b1%d0%b8%d1%80%d0%b0-%d0%b2%d1%81%d0%b8%d1%87%d0%ba%d0%b8-%d1%81%d0%b2%d0%be%d0%b1%d0%be%d0%b4/" TargetMode="External"/><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ww.capital.bg/politika_i_ikonomika/zdraveopazvane/2026/10/21/4969376_zdravnata_kasa_plashta_edva_8_ot_parite_si_za/" TargetMode="External"/><Relationship Id="rId25" Type="http://schemas.openxmlformats.org/officeDocument/2006/relationships/hyperlink" Target="https://www.bta.bg/bg/news?author=10460" TargetMode="External"/><Relationship Id="rId33" Type="http://schemas.openxmlformats.org/officeDocument/2006/relationships/hyperlink" Target="https://medicalnews.bg/2026/10/21/%d0%bc%d0%bb%d0%b0%d0%b4%d0%b8%d1%82%d0%b5-%d0%bb%d0%b5%d0%ba%d0%b0%d1%80%d0%b8-%d0%b2%d1%8a%d0%b7%d0%be%d0%b1%d0%bd%d0%be%d0%b2%d0%b8%d1%85%d0%b0-%d0%bf%d1%80%d0%be%d1%82%d0%b5%d1%81%d1%82%d0%b8/" TargetMode="External"/><Relationship Id="rId38" Type="http://schemas.openxmlformats.org/officeDocument/2006/relationships/hyperlink" Target="https://nova.bg/news/view/2026/10/21/556192/%D0%B3%D1%80%D0%B8%D0%B6%D0%B0-%D0%B7%D0%B0-%D1%85%D0%BE%D1%80%D0%B0%D1%82%D0%B0-%D1%81-%D1%80%D0%B0%D0%BA-%D0%BD%D0%B0-%D0%BA%D1%80%D1%8A%D0%B2%D1%82%D0%B0-%D0%B8-%D0%B7%D0%B0%D1%89%D0%BE-%D1%80%D0%B0%D0%BD%D0%BD%D0%B0%D1%82%D0%B0-%D0%B4%D0%B8%D0%B0%D0%B3%D0%BD%D0%BE%D1%81%D1%82%D0%B8%D0%BA%D0%B0-%D0%B5-%D1%80%D0%B5%D1%88%D0%B0%D0%B2%D0%B0%D1%89%D0%B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29</Pages>
  <Words>14620</Words>
  <Characters>85386</Characters>
  <Application>Microsoft Office Word</Application>
  <DocSecurity>0</DocSecurity>
  <Lines>1472</Lines>
  <Paragraphs>500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99506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Владимир Попов</cp:lastModifiedBy>
  <cp:revision>16</cp:revision>
  <dcterms:created xsi:type="dcterms:W3CDTF">2026-10-21T05:20:00Z</dcterms:created>
  <dcterms:modified xsi:type="dcterms:W3CDTF">2026-10-22T05:42:00Z</dcterms:modified>
</cp:coreProperties>
</file>