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FF43A3" w:rsidRDefault="005A4553" w:rsidP="00A94DA1">
      <w:pPr>
        <w:spacing w:before="0" w:after="0" w:line="20" w:lineRule="atLeast"/>
        <w:ind w:firstLine="20"/>
        <w:jc w:val="center"/>
        <w:rPr>
          <w:rFonts w:ascii="Times New Roman" w:hAnsi="Times New Roman"/>
          <w:b/>
          <w:color w:val="339966"/>
          <w:sz w:val="32"/>
          <w:szCs w:val="32"/>
          <w:u w:val="single"/>
        </w:rPr>
      </w:pPr>
      <w:proofErr w:type="spellStart"/>
      <w:r w:rsidRPr="00FF43A3">
        <w:rPr>
          <w:rFonts w:ascii="Times New Roman" w:hAnsi="Times New Roman"/>
          <w:b/>
          <w:color w:val="339966"/>
          <w:sz w:val="32"/>
          <w:szCs w:val="32"/>
          <w:u w:val="single"/>
        </w:rPr>
        <w:t>Пресклипинг</w:t>
      </w:r>
      <w:proofErr w:type="spellEnd"/>
      <w:r w:rsidR="00853817" w:rsidRPr="00FF43A3">
        <w:rPr>
          <w:rFonts w:ascii="Times New Roman" w:hAnsi="Times New Roman"/>
          <w:b/>
          <w:color w:val="339966"/>
          <w:sz w:val="32"/>
          <w:szCs w:val="32"/>
          <w:u w:val="single"/>
        </w:rPr>
        <w:t xml:space="preserve"> на тема: „Здравеопазване”</w:t>
      </w:r>
    </w:p>
    <w:p w14:paraId="67D7887C" w14:textId="77777777" w:rsidR="00A9232D" w:rsidRPr="00A94DA1" w:rsidRDefault="00A9232D" w:rsidP="00A94DA1">
      <w:pPr>
        <w:spacing w:before="0" w:after="0" w:line="20" w:lineRule="atLeast"/>
        <w:ind w:firstLine="20"/>
        <w:jc w:val="center"/>
        <w:rPr>
          <w:b/>
          <w:color w:val="333399"/>
          <w:sz w:val="24"/>
          <w:u w:val="single"/>
        </w:rPr>
      </w:pPr>
    </w:p>
    <w:p w14:paraId="4155BFB4" w14:textId="77777777" w:rsidR="00D9076F" w:rsidRPr="00A94DA1" w:rsidRDefault="00D9076F" w:rsidP="00A94DA1">
      <w:pPr>
        <w:spacing w:before="0" w:after="0" w:line="20" w:lineRule="atLeast"/>
        <w:ind w:firstLine="20"/>
        <w:jc w:val="both"/>
        <w:rPr>
          <w:b/>
          <w:bCs/>
          <w:sz w:val="24"/>
        </w:rPr>
      </w:pPr>
    </w:p>
    <w:sdt>
      <w:sdtPr>
        <w:rPr>
          <w:rFonts w:ascii="Arial Narrow" w:hAnsi="Arial Narrow"/>
          <w:sz w:val="24"/>
          <w:szCs w:val="24"/>
        </w:rPr>
        <w:id w:val="-1261987980"/>
        <w:docPartObj>
          <w:docPartGallery w:val="Table of Contents"/>
          <w:docPartUnique/>
        </w:docPartObj>
      </w:sdtPr>
      <w:sdtEndPr>
        <w:rPr>
          <w:rFonts w:eastAsia="Times New Roman" w:cs="Times New Roman"/>
          <w:b/>
          <w:bCs/>
          <w:color w:val="auto"/>
        </w:rPr>
      </w:sdtEndPr>
      <w:sdtContent>
        <w:p w14:paraId="273D2F2C" w14:textId="4C46FCFB" w:rsidR="00A94DA1" w:rsidRPr="00FF43A3" w:rsidRDefault="00A94DA1" w:rsidP="00FF43A3">
          <w:pPr>
            <w:pStyle w:val="af0"/>
            <w:spacing w:before="120" w:after="120"/>
            <w:rPr>
              <w:rFonts w:ascii="Arial Narrow" w:hAnsi="Arial Narrow"/>
              <w:b/>
              <w:bCs/>
              <w:color w:val="00B050"/>
              <w:sz w:val="24"/>
              <w:szCs w:val="24"/>
            </w:rPr>
          </w:pPr>
          <w:r w:rsidRPr="00FF43A3">
            <w:rPr>
              <w:rFonts w:ascii="Arial Narrow" w:hAnsi="Arial Narrow"/>
              <w:b/>
              <w:bCs/>
              <w:color w:val="00B050"/>
              <w:sz w:val="24"/>
              <w:szCs w:val="24"/>
            </w:rPr>
            <w:t>Съдържание</w:t>
          </w:r>
        </w:p>
        <w:p w14:paraId="4F9EDFAE" w14:textId="77777777" w:rsidR="00FF43A3" w:rsidRPr="00A94DA1" w:rsidRDefault="00FF43A3" w:rsidP="00FF43A3">
          <w:pPr>
            <w:spacing w:line="20" w:lineRule="atLeast"/>
            <w:ind w:firstLine="20"/>
            <w:jc w:val="center"/>
            <w:rPr>
              <w:b/>
              <w:color w:val="339966"/>
              <w:sz w:val="24"/>
            </w:rPr>
          </w:pPr>
          <w:r w:rsidRPr="00A94DA1">
            <w:rPr>
              <w:b/>
              <w:color w:val="339966"/>
              <w:sz w:val="24"/>
            </w:rPr>
            <w:t>29.10.2026</w:t>
          </w:r>
        </w:p>
        <w:p w14:paraId="5317E7C6" w14:textId="1FAFA954" w:rsidR="00A94DA1" w:rsidRPr="00A94DA1" w:rsidRDefault="00A94DA1" w:rsidP="00FF43A3">
          <w:pPr>
            <w:pStyle w:val="10"/>
            <w:tabs>
              <w:tab w:val="right" w:leader="dot" w:pos="9062"/>
            </w:tabs>
            <w:spacing w:after="120"/>
            <w:rPr>
              <w:noProof/>
              <w:sz w:val="24"/>
            </w:rPr>
          </w:pPr>
          <w:r w:rsidRPr="00A94DA1">
            <w:rPr>
              <w:sz w:val="24"/>
            </w:rPr>
            <w:fldChar w:fldCharType="begin"/>
          </w:r>
          <w:r w:rsidRPr="00A94DA1">
            <w:rPr>
              <w:sz w:val="24"/>
            </w:rPr>
            <w:instrText xml:space="preserve"> TOC \o "1-3" \h \z \u </w:instrText>
          </w:r>
          <w:r w:rsidRPr="00A94DA1">
            <w:rPr>
              <w:sz w:val="24"/>
            </w:rPr>
            <w:fldChar w:fldCharType="separate"/>
          </w:r>
          <w:hyperlink w:anchor="_Toc244156936" w:history="1">
            <w:r w:rsidRPr="00A94DA1">
              <w:rPr>
                <w:rStyle w:val="a4"/>
                <w:noProof/>
                <w:sz w:val="24"/>
              </w:rPr>
              <w:t>Нови € 2,83 млн. за ваксини (и за варицела), но против грип още няма</w:t>
            </w:r>
            <w:r w:rsidRPr="00A94DA1">
              <w:rPr>
                <w:noProof/>
                <w:webHidden/>
                <w:sz w:val="24"/>
              </w:rPr>
              <w:tab/>
            </w:r>
            <w:r w:rsidRPr="00A94DA1">
              <w:rPr>
                <w:noProof/>
                <w:webHidden/>
                <w:sz w:val="24"/>
              </w:rPr>
              <w:fldChar w:fldCharType="begin"/>
            </w:r>
            <w:r w:rsidRPr="00A94DA1">
              <w:rPr>
                <w:noProof/>
                <w:webHidden/>
                <w:sz w:val="24"/>
              </w:rPr>
              <w:instrText xml:space="preserve"> PAGEREF _Toc244156936 \h </w:instrText>
            </w:r>
            <w:r w:rsidRPr="00A94DA1">
              <w:rPr>
                <w:noProof/>
                <w:webHidden/>
                <w:sz w:val="24"/>
              </w:rPr>
            </w:r>
            <w:r w:rsidRPr="00A94DA1">
              <w:rPr>
                <w:noProof/>
                <w:webHidden/>
                <w:sz w:val="24"/>
              </w:rPr>
              <w:fldChar w:fldCharType="separate"/>
            </w:r>
            <w:r w:rsidR="00FF43A3">
              <w:rPr>
                <w:noProof/>
                <w:webHidden/>
                <w:sz w:val="24"/>
              </w:rPr>
              <w:t>2</w:t>
            </w:r>
            <w:r w:rsidRPr="00A94DA1">
              <w:rPr>
                <w:noProof/>
                <w:webHidden/>
                <w:sz w:val="24"/>
              </w:rPr>
              <w:fldChar w:fldCharType="end"/>
            </w:r>
          </w:hyperlink>
        </w:p>
        <w:p w14:paraId="57237ACF" w14:textId="5EA39884" w:rsidR="00A94DA1" w:rsidRPr="00A94DA1" w:rsidRDefault="00A94DA1" w:rsidP="00FF43A3">
          <w:pPr>
            <w:pStyle w:val="10"/>
            <w:tabs>
              <w:tab w:val="right" w:leader="dot" w:pos="9062"/>
            </w:tabs>
            <w:spacing w:after="120"/>
            <w:rPr>
              <w:noProof/>
              <w:sz w:val="24"/>
            </w:rPr>
          </w:pPr>
          <w:hyperlink w:anchor="_Toc244156937" w:history="1">
            <w:r w:rsidRPr="00A94DA1">
              <w:rPr>
                <w:rStyle w:val="a4"/>
                <w:noProof/>
                <w:sz w:val="24"/>
              </w:rPr>
              <w:t>Роден 750 грама, Антонио вече е на близо 2 г. и расте здраво и щастливо дете</w:t>
            </w:r>
            <w:r w:rsidRPr="00A94DA1">
              <w:rPr>
                <w:noProof/>
                <w:webHidden/>
                <w:sz w:val="24"/>
              </w:rPr>
              <w:tab/>
            </w:r>
            <w:r w:rsidRPr="00A94DA1">
              <w:rPr>
                <w:noProof/>
                <w:webHidden/>
                <w:sz w:val="24"/>
              </w:rPr>
              <w:fldChar w:fldCharType="begin"/>
            </w:r>
            <w:r w:rsidRPr="00A94DA1">
              <w:rPr>
                <w:noProof/>
                <w:webHidden/>
                <w:sz w:val="24"/>
              </w:rPr>
              <w:instrText xml:space="preserve"> PAGEREF _Toc244156937 \h </w:instrText>
            </w:r>
            <w:r w:rsidRPr="00A94DA1">
              <w:rPr>
                <w:noProof/>
                <w:webHidden/>
                <w:sz w:val="24"/>
              </w:rPr>
            </w:r>
            <w:r w:rsidRPr="00A94DA1">
              <w:rPr>
                <w:noProof/>
                <w:webHidden/>
                <w:sz w:val="24"/>
              </w:rPr>
              <w:fldChar w:fldCharType="separate"/>
            </w:r>
            <w:r w:rsidR="00FF43A3">
              <w:rPr>
                <w:noProof/>
                <w:webHidden/>
                <w:sz w:val="24"/>
              </w:rPr>
              <w:t>2</w:t>
            </w:r>
            <w:r w:rsidRPr="00A94DA1">
              <w:rPr>
                <w:noProof/>
                <w:webHidden/>
                <w:sz w:val="24"/>
              </w:rPr>
              <w:fldChar w:fldCharType="end"/>
            </w:r>
          </w:hyperlink>
        </w:p>
        <w:p w14:paraId="072B35EA" w14:textId="50AC37D5" w:rsidR="00A94DA1" w:rsidRPr="00A94DA1" w:rsidRDefault="00A94DA1" w:rsidP="00FF43A3">
          <w:pPr>
            <w:pStyle w:val="10"/>
            <w:tabs>
              <w:tab w:val="right" w:leader="dot" w:pos="9062"/>
            </w:tabs>
            <w:spacing w:after="120"/>
            <w:rPr>
              <w:noProof/>
              <w:sz w:val="24"/>
            </w:rPr>
          </w:pPr>
          <w:hyperlink w:anchor="_Toc244156938" w:history="1">
            <w:r w:rsidRPr="00A94DA1">
              <w:rPr>
                <w:rStyle w:val="a4"/>
                <w:noProof/>
                <w:sz w:val="24"/>
              </w:rPr>
              <w:t>Несебър помага на хора с аутизъм да си намерят работа</w:t>
            </w:r>
            <w:r w:rsidRPr="00A94DA1">
              <w:rPr>
                <w:noProof/>
                <w:webHidden/>
                <w:sz w:val="24"/>
              </w:rPr>
              <w:tab/>
            </w:r>
            <w:r w:rsidRPr="00A94DA1">
              <w:rPr>
                <w:noProof/>
                <w:webHidden/>
                <w:sz w:val="24"/>
              </w:rPr>
              <w:fldChar w:fldCharType="begin"/>
            </w:r>
            <w:r w:rsidRPr="00A94DA1">
              <w:rPr>
                <w:noProof/>
                <w:webHidden/>
                <w:sz w:val="24"/>
              </w:rPr>
              <w:instrText xml:space="preserve"> PAGEREF _Toc244156938 \h </w:instrText>
            </w:r>
            <w:r w:rsidRPr="00A94DA1">
              <w:rPr>
                <w:noProof/>
                <w:webHidden/>
                <w:sz w:val="24"/>
              </w:rPr>
            </w:r>
            <w:r w:rsidRPr="00A94DA1">
              <w:rPr>
                <w:noProof/>
                <w:webHidden/>
                <w:sz w:val="24"/>
              </w:rPr>
              <w:fldChar w:fldCharType="separate"/>
            </w:r>
            <w:r w:rsidR="00FF43A3">
              <w:rPr>
                <w:noProof/>
                <w:webHidden/>
                <w:sz w:val="24"/>
              </w:rPr>
              <w:t>3</w:t>
            </w:r>
            <w:r w:rsidRPr="00A94DA1">
              <w:rPr>
                <w:noProof/>
                <w:webHidden/>
                <w:sz w:val="24"/>
              </w:rPr>
              <w:fldChar w:fldCharType="end"/>
            </w:r>
          </w:hyperlink>
        </w:p>
        <w:p w14:paraId="1FBFF5E7" w14:textId="2649006C" w:rsidR="00A94DA1" w:rsidRPr="00A94DA1" w:rsidRDefault="00A94DA1" w:rsidP="00FF43A3">
          <w:pPr>
            <w:pStyle w:val="10"/>
            <w:tabs>
              <w:tab w:val="right" w:leader="dot" w:pos="9062"/>
            </w:tabs>
            <w:spacing w:after="120"/>
            <w:rPr>
              <w:noProof/>
              <w:sz w:val="24"/>
            </w:rPr>
          </w:pPr>
          <w:hyperlink w:anchor="_Toc244156939" w:history="1">
            <w:r w:rsidRPr="00A94DA1">
              <w:rPr>
                <w:rStyle w:val="a4"/>
                <w:noProof/>
                <w:sz w:val="24"/>
              </w:rPr>
              <w:t>Лекари от УМБАЛ спасиха бебе, родено в петия месец</w:t>
            </w:r>
            <w:r w:rsidRPr="00A94DA1">
              <w:rPr>
                <w:noProof/>
                <w:webHidden/>
                <w:sz w:val="24"/>
              </w:rPr>
              <w:tab/>
            </w:r>
            <w:r w:rsidRPr="00A94DA1">
              <w:rPr>
                <w:noProof/>
                <w:webHidden/>
                <w:sz w:val="24"/>
              </w:rPr>
              <w:fldChar w:fldCharType="begin"/>
            </w:r>
            <w:r w:rsidRPr="00A94DA1">
              <w:rPr>
                <w:noProof/>
                <w:webHidden/>
                <w:sz w:val="24"/>
              </w:rPr>
              <w:instrText xml:space="preserve"> PAGEREF _Toc244156939 \h </w:instrText>
            </w:r>
            <w:r w:rsidRPr="00A94DA1">
              <w:rPr>
                <w:noProof/>
                <w:webHidden/>
                <w:sz w:val="24"/>
              </w:rPr>
            </w:r>
            <w:r w:rsidRPr="00A94DA1">
              <w:rPr>
                <w:noProof/>
                <w:webHidden/>
                <w:sz w:val="24"/>
              </w:rPr>
              <w:fldChar w:fldCharType="separate"/>
            </w:r>
            <w:r w:rsidR="00FF43A3">
              <w:rPr>
                <w:noProof/>
                <w:webHidden/>
                <w:sz w:val="24"/>
              </w:rPr>
              <w:t>4</w:t>
            </w:r>
            <w:r w:rsidRPr="00A94DA1">
              <w:rPr>
                <w:noProof/>
                <w:webHidden/>
                <w:sz w:val="24"/>
              </w:rPr>
              <w:fldChar w:fldCharType="end"/>
            </w:r>
          </w:hyperlink>
        </w:p>
        <w:p w14:paraId="2249529F" w14:textId="32CDEE6D" w:rsidR="00A94DA1" w:rsidRPr="00A94DA1" w:rsidRDefault="00A94DA1" w:rsidP="00FF43A3">
          <w:pPr>
            <w:pStyle w:val="10"/>
            <w:tabs>
              <w:tab w:val="right" w:leader="dot" w:pos="9062"/>
            </w:tabs>
            <w:spacing w:after="120"/>
            <w:rPr>
              <w:noProof/>
              <w:sz w:val="24"/>
            </w:rPr>
          </w:pPr>
          <w:hyperlink w:anchor="_Toc244156940" w:history="1">
            <w:r w:rsidRPr="00A94DA1">
              <w:rPr>
                <w:rStyle w:val="a4"/>
                <w:noProof/>
                <w:sz w:val="24"/>
              </w:rPr>
              <w:t>Даряваш кръв, получаваш преглед при доктор</w:t>
            </w:r>
            <w:r w:rsidRPr="00A94DA1">
              <w:rPr>
                <w:noProof/>
                <w:webHidden/>
                <w:sz w:val="24"/>
              </w:rPr>
              <w:tab/>
            </w:r>
            <w:r w:rsidRPr="00A94DA1">
              <w:rPr>
                <w:noProof/>
                <w:webHidden/>
                <w:sz w:val="24"/>
              </w:rPr>
              <w:fldChar w:fldCharType="begin"/>
            </w:r>
            <w:r w:rsidRPr="00A94DA1">
              <w:rPr>
                <w:noProof/>
                <w:webHidden/>
                <w:sz w:val="24"/>
              </w:rPr>
              <w:instrText xml:space="preserve"> PAGEREF _Toc244156940 \h </w:instrText>
            </w:r>
            <w:r w:rsidRPr="00A94DA1">
              <w:rPr>
                <w:noProof/>
                <w:webHidden/>
                <w:sz w:val="24"/>
              </w:rPr>
            </w:r>
            <w:r w:rsidRPr="00A94DA1">
              <w:rPr>
                <w:noProof/>
                <w:webHidden/>
                <w:sz w:val="24"/>
              </w:rPr>
              <w:fldChar w:fldCharType="separate"/>
            </w:r>
            <w:r w:rsidR="00FF43A3">
              <w:rPr>
                <w:noProof/>
                <w:webHidden/>
                <w:sz w:val="24"/>
              </w:rPr>
              <w:t>5</w:t>
            </w:r>
            <w:r w:rsidRPr="00A94DA1">
              <w:rPr>
                <w:noProof/>
                <w:webHidden/>
                <w:sz w:val="24"/>
              </w:rPr>
              <w:fldChar w:fldCharType="end"/>
            </w:r>
          </w:hyperlink>
        </w:p>
        <w:p w14:paraId="71F35DF9" w14:textId="4936FE6D" w:rsidR="00A94DA1" w:rsidRPr="00A94DA1" w:rsidRDefault="00A94DA1" w:rsidP="00FF43A3">
          <w:pPr>
            <w:pStyle w:val="10"/>
            <w:tabs>
              <w:tab w:val="right" w:leader="dot" w:pos="9062"/>
            </w:tabs>
            <w:spacing w:after="120"/>
            <w:rPr>
              <w:noProof/>
              <w:sz w:val="24"/>
            </w:rPr>
          </w:pPr>
          <w:hyperlink w:anchor="_Toc244156941" w:history="1">
            <w:r w:rsidRPr="00A94DA1">
              <w:rPr>
                <w:rStyle w:val="a4"/>
                <w:noProof/>
                <w:sz w:val="24"/>
              </w:rPr>
              <w:t>70 000 ваксини срещу грип идват в аптеките</w:t>
            </w:r>
            <w:r w:rsidRPr="00A94DA1">
              <w:rPr>
                <w:noProof/>
                <w:webHidden/>
                <w:sz w:val="24"/>
              </w:rPr>
              <w:tab/>
            </w:r>
            <w:r w:rsidRPr="00A94DA1">
              <w:rPr>
                <w:noProof/>
                <w:webHidden/>
                <w:sz w:val="24"/>
              </w:rPr>
              <w:fldChar w:fldCharType="begin"/>
            </w:r>
            <w:r w:rsidRPr="00A94DA1">
              <w:rPr>
                <w:noProof/>
                <w:webHidden/>
                <w:sz w:val="24"/>
              </w:rPr>
              <w:instrText xml:space="preserve"> PAGEREF _Toc244156941 \h </w:instrText>
            </w:r>
            <w:r w:rsidRPr="00A94DA1">
              <w:rPr>
                <w:noProof/>
                <w:webHidden/>
                <w:sz w:val="24"/>
              </w:rPr>
            </w:r>
            <w:r w:rsidRPr="00A94DA1">
              <w:rPr>
                <w:noProof/>
                <w:webHidden/>
                <w:sz w:val="24"/>
              </w:rPr>
              <w:fldChar w:fldCharType="separate"/>
            </w:r>
            <w:r w:rsidR="00FF43A3">
              <w:rPr>
                <w:noProof/>
                <w:webHidden/>
                <w:sz w:val="24"/>
              </w:rPr>
              <w:t>5</w:t>
            </w:r>
            <w:r w:rsidRPr="00A94DA1">
              <w:rPr>
                <w:noProof/>
                <w:webHidden/>
                <w:sz w:val="24"/>
              </w:rPr>
              <w:fldChar w:fldCharType="end"/>
            </w:r>
          </w:hyperlink>
        </w:p>
        <w:p w14:paraId="19F2B2BF" w14:textId="783D25F8" w:rsidR="00FF43A3" w:rsidRPr="00A94DA1" w:rsidRDefault="00FF43A3" w:rsidP="00FF43A3">
          <w:pPr>
            <w:spacing w:line="20" w:lineRule="atLeast"/>
            <w:ind w:firstLine="20"/>
            <w:jc w:val="center"/>
            <w:rPr>
              <w:b/>
              <w:noProof/>
              <w:color w:val="339966"/>
              <w:sz w:val="24"/>
            </w:rPr>
          </w:pPr>
          <w:r w:rsidRPr="00A94DA1">
            <w:rPr>
              <w:b/>
              <w:noProof/>
              <w:color w:val="339966"/>
              <w:sz w:val="24"/>
            </w:rPr>
            <w:t>2</w:t>
          </w:r>
          <w:r>
            <w:rPr>
              <w:b/>
              <w:noProof/>
              <w:color w:val="339966"/>
              <w:sz w:val="24"/>
            </w:rPr>
            <w:t>8</w:t>
          </w:r>
          <w:r w:rsidRPr="00A94DA1">
            <w:rPr>
              <w:b/>
              <w:noProof/>
              <w:color w:val="339966"/>
              <w:sz w:val="24"/>
            </w:rPr>
            <w:t>.10.2026</w:t>
          </w:r>
        </w:p>
        <w:p w14:paraId="20690CD9" w14:textId="62CF4B10" w:rsidR="00A94DA1" w:rsidRPr="00A94DA1" w:rsidRDefault="00A94DA1" w:rsidP="00FF43A3">
          <w:pPr>
            <w:pStyle w:val="10"/>
            <w:tabs>
              <w:tab w:val="right" w:leader="dot" w:pos="9062"/>
            </w:tabs>
            <w:spacing w:after="120"/>
            <w:rPr>
              <w:noProof/>
              <w:sz w:val="24"/>
            </w:rPr>
          </w:pPr>
          <w:hyperlink w:anchor="_Toc244156942" w:history="1">
            <w:r w:rsidRPr="00A94DA1">
              <w:rPr>
                <w:rStyle w:val="a4"/>
                <w:noProof/>
                <w:sz w:val="24"/>
              </w:rPr>
              <w:t>Безплатната имунизация срещу грип: Ваксинит</w:t>
            </w:r>
            <w:r w:rsidRPr="00A94DA1">
              <w:rPr>
                <w:rStyle w:val="a4"/>
                <w:noProof/>
                <w:sz w:val="24"/>
              </w:rPr>
              <w:t>е</w:t>
            </w:r>
            <w:r w:rsidRPr="00A94DA1">
              <w:rPr>
                <w:rStyle w:val="a4"/>
                <w:noProof/>
                <w:sz w:val="24"/>
              </w:rPr>
              <w:t xml:space="preserve"> още не са стигнали до всички лекари</w:t>
            </w:r>
            <w:r w:rsidRPr="00A94DA1">
              <w:rPr>
                <w:noProof/>
                <w:webHidden/>
                <w:sz w:val="24"/>
              </w:rPr>
              <w:tab/>
            </w:r>
            <w:r w:rsidRPr="00A94DA1">
              <w:rPr>
                <w:noProof/>
                <w:webHidden/>
                <w:sz w:val="24"/>
              </w:rPr>
              <w:fldChar w:fldCharType="begin"/>
            </w:r>
            <w:r w:rsidRPr="00A94DA1">
              <w:rPr>
                <w:noProof/>
                <w:webHidden/>
                <w:sz w:val="24"/>
              </w:rPr>
              <w:instrText xml:space="preserve"> PAGEREF _Toc244156942 \h </w:instrText>
            </w:r>
            <w:r w:rsidRPr="00A94DA1">
              <w:rPr>
                <w:noProof/>
                <w:webHidden/>
                <w:sz w:val="24"/>
              </w:rPr>
            </w:r>
            <w:r w:rsidRPr="00A94DA1">
              <w:rPr>
                <w:noProof/>
                <w:webHidden/>
                <w:sz w:val="24"/>
              </w:rPr>
              <w:fldChar w:fldCharType="separate"/>
            </w:r>
            <w:r w:rsidR="00FF43A3">
              <w:rPr>
                <w:noProof/>
                <w:webHidden/>
                <w:sz w:val="24"/>
              </w:rPr>
              <w:t>6</w:t>
            </w:r>
            <w:r w:rsidRPr="00A94DA1">
              <w:rPr>
                <w:noProof/>
                <w:webHidden/>
                <w:sz w:val="24"/>
              </w:rPr>
              <w:fldChar w:fldCharType="end"/>
            </w:r>
          </w:hyperlink>
        </w:p>
        <w:p w14:paraId="791EB02E" w14:textId="49C58056" w:rsidR="00A94DA1" w:rsidRPr="00A94DA1" w:rsidRDefault="00A94DA1" w:rsidP="00FF43A3">
          <w:pPr>
            <w:pStyle w:val="10"/>
            <w:tabs>
              <w:tab w:val="right" w:leader="dot" w:pos="9062"/>
            </w:tabs>
            <w:spacing w:after="120"/>
            <w:rPr>
              <w:noProof/>
              <w:sz w:val="24"/>
            </w:rPr>
          </w:pPr>
          <w:hyperlink w:anchor="_Toc244156943" w:history="1">
            <w:r w:rsidRPr="00A94DA1">
              <w:rPr>
                <w:rStyle w:val="a4"/>
                <w:noProof/>
                <w:sz w:val="24"/>
              </w:rPr>
              <w:t>Богдан Кирилов: Тази година в България са осигурени 50 хиляди дози от високодозовата ваксина срещу грип</w:t>
            </w:r>
            <w:r w:rsidRPr="00A94DA1">
              <w:rPr>
                <w:noProof/>
                <w:webHidden/>
                <w:sz w:val="24"/>
              </w:rPr>
              <w:tab/>
            </w:r>
            <w:r w:rsidRPr="00A94DA1">
              <w:rPr>
                <w:noProof/>
                <w:webHidden/>
                <w:sz w:val="24"/>
              </w:rPr>
              <w:fldChar w:fldCharType="begin"/>
            </w:r>
            <w:r w:rsidRPr="00A94DA1">
              <w:rPr>
                <w:noProof/>
                <w:webHidden/>
                <w:sz w:val="24"/>
              </w:rPr>
              <w:instrText xml:space="preserve"> PAGEREF _Toc244156943 \h </w:instrText>
            </w:r>
            <w:r w:rsidRPr="00A94DA1">
              <w:rPr>
                <w:noProof/>
                <w:webHidden/>
                <w:sz w:val="24"/>
              </w:rPr>
            </w:r>
            <w:r w:rsidRPr="00A94DA1">
              <w:rPr>
                <w:noProof/>
                <w:webHidden/>
                <w:sz w:val="24"/>
              </w:rPr>
              <w:fldChar w:fldCharType="separate"/>
            </w:r>
            <w:r w:rsidR="00FF43A3">
              <w:rPr>
                <w:noProof/>
                <w:webHidden/>
                <w:sz w:val="24"/>
              </w:rPr>
              <w:t>7</w:t>
            </w:r>
            <w:r w:rsidRPr="00A94DA1">
              <w:rPr>
                <w:noProof/>
                <w:webHidden/>
                <w:sz w:val="24"/>
              </w:rPr>
              <w:fldChar w:fldCharType="end"/>
            </w:r>
          </w:hyperlink>
        </w:p>
        <w:p w14:paraId="2959BC43" w14:textId="016ADBE8" w:rsidR="00A94DA1" w:rsidRPr="00A94DA1" w:rsidRDefault="00A94DA1" w:rsidP="00FF43A3">
          <w:pPr>
            <w:pStyle w:val="10"/>
            <w:tabs>
              <w:tab w:val="right" w:leader="dot" w:pos="9062"/>
            </w:tabs>
            <w:spacing w:after="120"/>
            <w:rPr>
              <w:noProof/>
              <w:sz w:val="24"/>
            </w:rPr>
          </w:pPr>
          <w:hyperlink w:anchor="_Toc244156944" w:history="1">
            <w:r w:rsidRPr="00A94DA1">
              <w:rPr>
                <w:rStyle w:val="a4"/>
                <w:noProof/>
                <w:sz w:val="24"/>
              </w:rPr>
              <w:t>В България няма, в Гърция има: Защо останахме без противогрипни ваксини?</w:t>
            </w:r>
            <w:r w:rsidRPr="00A94DA1">
              <w:rPr>
                <w:noProof/>
                <w:webHidden/>
                <w:sz w:val="24"/>
              </w:rPr>
              <w:tab/>
            </w:r>
            <w:r w:rsidRPr="00A94DA1">
              <w:rPr>
                <w:noProof/>
                <w:webHidden/>
                <w:sz w:val="24"/>
              </w:rPr>
              <w:fldChar w:fldCharType="begin"/>
            </w:r>
            <w:r w:rsidRPr="00A94DA1">
              <w:rPr>
                <w:noProof/>
                <w:webHidden/>
                <w:sz w:val="24"/>
              </w:rPr>
              <w:instrText xml:space="preserve"> PAGEREF _Toc244156944 \h </w:instrText>
            </w:r>
            <w:r w:rsidRPr="00A94DA1">
              <w:rPr>
                <w:noProof/>
                <w:webHidden/>
                <w:sz w:val="24"/>
              </w:rPr>
            </w:r>
            <w:r w:rsidRPr="00A94DA1">
              <w:rPr>
                <w:noProof/>
                <w:webHidden/>
                <w:sz w:val="24"/>
              </w:rPr>
              <w:fldChar w:fldCharType="separate"/>
            </w:r>
            <w:r w:rsidR="00FF43A3">
              <w:rPr>
                <w:noProof/>
                <w:webHidden/>
                <w:sz w:val="24"/>
              </w:rPr>
              <w:t>9</w:t>
            </w:r>
            <w:r w:rsidRPr="00A94DA1">
              <w:rPr>
                <w:noProof/>
                <w:webHidden/>
                <w:sz w:val="24"/>
              </w:rPr>
              <w:fldChar w:fldCharType="end"/>
            </w:r>
          </w:hyperlink>
        </w:p>
        <w:p w14:paraId="72983160" w14:textId="6E957BE7" w:rsidR="00A94DA1" w:rsidRPr="00A94DA1" w:rsidRDefault="00A94DA1" w:rsidP="00FF43A3">
          <w:pPr>
            <w:pStyle w:val="10"/>
            <w:tabs>
              <w:tab w:val="right" w:leader="dot" w:pos="9062"/>
            </w:tabs>
            <w:spacing w:after="120"/>
            <w:rPr>
              <w:noProof/>
              <w:sz w:val="24"/>
            </w:rPr>
          </w:pPr>
          <w:hyperlink w:anchor="_Toc244156945" w:history="1">
            <w:r w:rsidRPr="00A94DA1">
              <w:rPr>
                <w:rStyle w:val="a4"/>
                <w:noProof/>
                <w:sz w:val="24"/>
              </w:rPr>
              <w:t>РЗОК Варна с нов директор - финансист</w:t>
            </w:r>
            <w:r w:rsidRPr="00A94DA1">
              <w:rPr>
                <w:noProof/>
                <w:webHidden/>
                <w:sz w:val="24"/>
              </w:rPr>
              <w:tab/>
            </w:r>
            <w:r w:rsidRPr="00A94DA1">
              <w:rPr>
                <w:noProof/>
                <w:webHidden/>
                <w:sz w:val="24"/>
              </w:rPr>
              <w:fldChar w:fldCharType="begin"/>
            </w:r>
            <w:r w:rsidRPr="00A94DA1">
              <w:rPr>
                <w:noProof/>
                <w:webHidden/>
                <w:sz w:val="24"/>
              </w:rPr>
              <w:instrText xml:space="preserve"> PAGEREF _Toc244156945 \h </w:instrText>
            </w:r>
            <w:r w:rsidRPr="00A94DA1">
              <w:rPr>
                <w:noProof/>
                <w:webHidden/>
                <w:sz w:val="24"/>
              </w:rPr>
            </w:r>
            <w:r w:rsidRPr="00A94DA1">
              <w:rPr>
                <w:noProof/>
                <w:webHidden/>
                <w:sz w:val="24"/>
              </w:rPr>
              <w:fldChar w:fldCharType="separate"/>
            </w:r>
            <w:r w:rsidR="00FF43A3">
              <w:rPr>
                <w:noProof/>
                <w:webHidden/>
                <w:sz w:val="24"/>
              </w:rPr>
              <w:t>10</w:t>
            </w:r>
            <w:r w:rsidRPr="00A94DA1">
              <w:rPr>
                <w:noProof/>
                <w:webHidden/>
                <w:sz w:val="24"/>
              </w:rPr>
              <w:fldChar w:fldCharType="end"/>
            </w:r>
          </w:hyperlink>
        </w:p>
        <w:p w14:paraId="53AB2450" w14:textId="7FEA7C6C" w:rsidR="00A94DA1" w:rsidRPr="00A94DA1" w:rsidRDefault="00A94DA1" w:rsidP="00FF43A3">
          <w:pPr>
            <w:pStyle w:val="10"/>
            <w:tabs>
              <w:tab w:val="right" w:leader="dot" w:pos="9062"/>
            </w:tabs>
            <w:spacing w:after="120"/>
            <w:rPr>
              <w:noProof/>
              <w:sz w:val="24"/>
            </w:rPr>
          </w:pPr>
          <w:hyperlink w:anchor="_Toc244156946" w:history="1">
            <w:r w:rsidRPr="00A94DA1">
              <w:rPr>
                <w:rStyle w:val="a4"/>
                <w:noProof/>
                <w:sz w:val="24"/>
              </w:rPr>
              <w:t>Бившият зам.-кмет Христо Рафаилов оглави здравната каса във Варна</w:t>
            </w:r>
            <w:r w:rsidRPr="00A94DA1">
              <w:rPr>
                <w:noProof/>
                <w:webHidden/>
                <w:sz w:val="24"/>
              </w:rPr>
              <w:tab/>
            </w:r>
            <w:r w:rsidRPr="00A94DA1">
              <w:rPr>
                <w:noProof/>
                <w:webHidden/>
                <w:sz w:val="24"/>
              </w:rPr>
              <w:fldChar w:fldCharType="begin"/>
            </w:r>
            <w:r w:rsidRPr="00A94DA1">
              <w:rPr>
                <w:noProof/>
                <w:webHidden/>
                <w:sz w:val="24"/>
              </w:rPr>
              <w:instrText xml:space="preserve"> PAGEREF _Toc244156946 \h </w:instrText>
            </w:r>
            <w:r w:rsidRPr="00A94DA1">
              <w:rPr>
                <w:noProof/>
                <w:webHidden/>
                <w:sz w:val="24"/>
              </w:rPr>
            </w:r>
            <w:r w:rsidRPr="00A94DA1">
              <w:rPr>
                <w:noProof/>
                <w:webHidden/>
                <w:sz w:val="24"/>
              </w:rPr>
              <w:fldChar w:fldCharType="separate"/>
            </w:r>
            <w:r w:rsidR="00FF43A3">
              <w:rPr>
                <w:noProof/>
                <w:webHidden/>
                <w:sz w:val="24"/>
              </w:rPr>
              <w:t>11</w:t>
            </w:r>
            <w:r w:rsidRPr="00A94DA1">
              <w:rPr>
                <w:noProof/>
                <w:webHidden/>
                <w:sz w:val="24"/>
              </w:rPr>
              <w:fldChar w:fldCharType="end"/>
            </w:r>
          </w:hyperlink>
        </w:p>
        <w:p w14:paraId="679CF564" w14:textId="57622B93" w:rsidR="00A94DA1" w:rsidRPr="00A94DA1" w:rsidRDefault="00A94DA1" w:rsidP="00FF43A3">
          <w:pPr>
            <w:pStyle w:val="10"/>
            <w:tabs>
              <w:tab w:val="right" w:leader="dot" w:pos="9062"/>
            </w:tabs>
            <w:spacing w:after="120"/>
            <w:rPr>
              <w:noProof/>
              <w:sz w:val="24"/>
            </w:rPr>
          </w:pPr>
          <w:hyperlink w:anchor="_Toc244156947" w:history="1">
            <w:r w:rsidRPr="00A94DA1">
              <w:rPr>
                <w:rStyle w:val="a4"/>
                <w:noProof/>
                <w:sz w:val="24"/>
              </w:rPr>
              <w:t>Финансист ще ръководи РЗОК-Варна</w:t>
            </w:r>
            <w:r w:rsidRPr="00A94DA1">
              <w:rPr>
                <w:noProof/>
                <w:webHidden/>
                <w:sz w:val="24"/>
              </w:rPr>
              <w:tab/>
            </w:r>
            <w:r w:rsidRPr="00A94DA1">
              <w:rPr>
                <w:noProof/>
                <w:webHidden/>
                <w:sz w:val="24"/>
              </w:rPr>
              <w:fldChar w:fldCharType="begin"/>
            </w:r>
            <w:r w:rsidRPr="00A94DA1">
              <w:rPr>
                <w:noProof/>
                <w:webHidden/>
                <w:sz w:val="24"/>
              </w:rPr>
              <w:instrText xml:space="preserve"> PAGEREF _Toc244156947 \h </w:instrText>
            </w:r>
            <w:r w:rsidRPr="00A94DA1">
              <w:rPr>
                <w:noProof/>
                <w:webHidden/>
                <w:sz w:val="24"/>
              </w:rPr>
            </w:r>
            <w:r w:rsidRPr="00A94DA1">
              <w:rPr>
                <w:noProof/>
                <w:webHidden/>
                <w:sz w:val="24"/>
              </w:rPr>
              <w:fldChar w:fldCharType="separate"/>
            </w:r>
            <w:r w:rsidR="00FF43A3">
              <w:rPr>
                <w:noProof/>
                <w:webHidden/>
                <w:sz w:val="24"/>
              </w:rPr>
              <w:t>11</w:t>
            </w:r>
            <w:r w:rsidRPr="00A94DA1">
              <w:rPr>
                <w:noProof/>
                <w:webHidden/>
                <w:sz w:val="24"/>
              </w:rPr>
              <w:fldChar w:fldCharType="end"/>
            </w:r>
          </w:hyperlink>
        </w:p>
        <w:p w14:paraId="0B7EDF7D" w14:textId="52059926" w:rsidR="00A94DA1" w:rsidRPr="00A94DA1" w:rsidRDefault="00A94DA1" w:rsidP="00FF43A3">
          <w:pPr>
            <w:pStyle w:val="10"/>
            <w:tabs>
              <w:tab w:val="right" w:leader="dot" w:pos="9062"/>
            </w:tabs>
            <w:spacing w:after="120"/>
            <w:rPr>
              <w:noProof/>
              <w:sz w:val="24"/>
            </w:rPr>
          </w:pPr>
          <w:hyperlink w:anchor="_Toc244156948" w:history="1">
            <w:r w:rsidRPr="00A94DA1">
              <w:rPr>
                <w:rStyle w:val="a4"/>
                <w:noProof/>
                <w:sz w:val="24"/>
              </w:rPr>
              <w:t>Напредък в застой</w:t>
            </w:r>
            <w:r w:rsidRPr="00A94DA1">
              <w:rPr>
                <w:noProof/>
                <w:webHidden/>
                <w:sz w:val="24"/>
              </w:rPr>
              <w:tab/>
            </w:r>
            <w:r w:rsidRPr="00A94DA1">
              <w:rPr>
                <w:noProof/>
                <w:webHidden/>
                <w:sz w:val="24"/>
              </w:rPr>
              <w:fldChar w:fldCharType="begin"/>
            </w:r>
            <w:r w:rsidRPr="00A94DA1">
              <w:rPr>
                <w:noProof/>
                <w:webHidden/>
                <w:sz w:val="24"/>
              </w:rPr>
              <w:instrText xml:space="preserve"> PAGEREF _Toc244156948 \h </w:instrText>
            </w:r>
            <w:r w:rsidRPr="00A94DA1">
              <w:rPr>
                <w:noProof/>
                <w:webHidden/>
                <w:sz w:val="24"/>
              </w:rPr>
            </w:r>
            <w:r w:rsidRPr="00A94DA1">
              <w:rPr>
                <w:noProof/>
                <w:webHidden/>
                <w:sz w:val="24"/>
              </w:rPr>
              <w:fldChar w:fldCharType="separate"/>
            </w:r>
            <w:r w:rsidR="00FF43A3">
              <w:rPr>
                <w:noProof/>
                <w:webHidden/>
                <w:sz w:val="24"/>
              </w:rPr>
              <w:t>11</w:t>
            </w:r>
            <w:r w:rsidRPr="00A94DA1">
              <w:rPr>
                <w:noProof/>
                <w:webHidden/>
                <w:sz w:val="24"/>
              </w:rPr>
              <w:fldChar w:fldCharType="end"/>
            </w:r>
          </w:hyperlink>
        </w:p>
        <w:p w14:paraId="1D506FF1" w14:textId="602BF3A1" w:rsidR="00A94DA1" w:rsidRPr="00A94DA1" w:rsidRDefault="00A94DA1" w:rsidP="00FF43A3">
          <w:pPr>
            <w:pStyle w:val="10"/>
            <w:tabs>
              <w:tab w:val="right" w:leader="dot" w:pos="9062"/>
            </w:tabs>
            <w:spacing w:after="120"/>
            <w:rPr>
              <w:noProof/>
              <w:sz w:val="24"/>
            </w:rPr>
          </w:pPr>
          <w:hyperlink w:anchor="_Toc244156949" w:history="1">
            <w:r w:rsidRPr="00A94DA1">
              <w:rPr>
                <w:rStyle w:val="a4"/>
                <w:noProof/>
                <w:sz w:val="24"/>
              </w:rPr>
              <w:t>Доц. д-р Росен Калпачки: Едва 4% от инсултите се лекуват модерно</w:t>
            </w:r>
            <w:r w:rsidRPr="00A94DA1">
              <w:rPr>
                <w:noProof/>
                <w:webHidden/>
                <w:sz w:val="24"/>
              </w:rPr>
              <w:tab/>
            </w:r>
            <w:r w:rsidRPr="00A94DA1">
              <w:rPr>
                <w:noProof/>
                <w:webHidden/>
                <w:sz w:val="24"/>
              </w:rPr>
              <w:fldChar w:fldCharType="begin"/>
            </w:r>
            <w:r w:rsidRPr="00A94DA1">
              <w:rPr>
                <w:noProof/>
                <w:webHidden/>
                <w:sz w:val="24"/>
              </w:rPr>
              <w:instrText xml:space="preserve"> PAGEREF _Toc244156949 \h </w:instrText>
            </w:r>
            <w:r w:rsidRPr="00A94DA1">
              <w:rPr>
                <w:noProof/>
                <w:webHidden/>
                <w:sz w:val="24"/>
              </w:rPr>
            </w:r>
            <w:r w:rsidRPr="00A94DA1">
              <w:rPr>
                <w:noProof/>
                <w:webHidden/>
                <w:sz w:val="24"/>
              </w:rPr>
              <w:fldChar w:fldCharType="separate"/>
            </w:r>
            <w:r w:rsidR="00FF43A3">
              <w:rPr>
                <w:noProof/>
                <w:webHidden/>
                <w:sz w:val="24"/>
              </w:rPr>
              <w:t>14</w:t>
            </w:r>
            <w:r w:rsidRPr="00A94DA1">
              <w:rPr>
                <w:noProof/>
                <w:webHidden/>
                <w:sz w:val="24"/>
              </w:rPr>
              <w:fldChar w:fldCharType="end"/>
            </w:r>
          </w:hyperlink>
        </w:p>
        <w:p w14:paraId="31E32680" w14:textId="3A475A40" w:rsidR="00A94DA1" w:rsidRPr="00A94DA1" w:rsidRDefault="00A94DA1" w:rsidP="00FF43A3">
          <w:pPr>
            <w:pStyle w:val="10"/>
            <w:tabs>
              <w:tab w:val="right" w:leader="dot" w:pos="9062"/>
            </w:tabs>
            <w:spacing w:after="120"/>
            <w:rPr>
              <w:noProof/>
              <w:sz w:val="24"/>
            </w:rPr>
          </w:pPr>
          <w:hyperlink w:anchor="_Toc244156950" w:history="1">
            <w:r w:rsidRPr="00A94DA1">
              <w:rPr>
                <w:rStyle w:val="a4"/>
                <w:noProof/>
                <w:sz w:val="24"/>
              </w:rPr>
              <w:t>Медицински надзор установи нарушения в спешното в Благоевград след отказан прием на пациент с инсулт</w:t>
            </w:r>
            <w:r w:rsidRPr="00A94DA1">
              <w:rPr>
                <w:noProof/>
                <w:webHidden/>
                <w:sz w:val="24"/>
              </w:rPr>
              <w:tab/>
            </w:r>
            <w:r w:rsidRPr="00A94DA1">
              <w:rPr>
                <w:noProof/>
                <w:webHidden/>
                <w:sz w:val="24"/>
              </w:rPr>
              <w:fldChar w:fldCharType="begin"/>
            </w:r>
            <w:r w:rsidRPr="00A94DA1">
              <w:rPr>
                <w:noProof/>
                <w:webHidden/>
                <w:sz w:val="24"/>
              </w:rPr>
              <w:instrText xml:space="preserve"> PAGEREF _Toc244156950 \h </w:instrText>
            </w:r>
            <w:r w:rsidRPr="00A94DA1">
              <w:rPr>
                <w:noProof/>
                <w:webHidden/>
                <w:sz w:val="24"/>
              </w:rPr>
            </w:r>
            <w:r w:rsidRPr="00A94DA1">
              <w:rPr>
                <w:noProof/>
                <w:webHidden/>
                <w:sz w:val="24"/>
              </w:rPr>
              <w:fldChar w:fldCharType="separate"/>
            </w:r>
            <w:r w:rsidR="00FF43A3">
              <w:rPr>
                <w:noProof/>
                <w:webHidden/>
                <w:sz w:val="24"/>
              </w:rPr>
              <w:t>17</w:t>
            </w:r>
            <w:r w:rsidRPr="00A94DA1">
              <w:rPr>
                <w:noProof/>
                <w:webHidden/>
                <w:sz w:val="24"/>
              </w:rPr>
              <w:fldChar w:fldCharType="end"/>
            </w:r>
          </w:hyperlink>
        </w:p>
        <w:p w14:paraId="7248CDF2" w14:textId="5E52258F" w:rsidR="00A94DA1" w:rsidRPr="00A94DA1" w:rsidRDefault="00A94DA1" w:rsidP="00FF43A3">
          <w:pPr>
            <w:pStyle w:val="10"/>
            <w:tabs>
              <w:tab w:val="right" w:leader="dot" w:pos="9062"/>
            </w:tabs>
            <w:spacing w:after="120"/>
            <w:rPr>
              <w:noProof/>
              <w:sz w:val="24"/>
            </w:rPr>
          </w:pPr>
          <w:hyperlink w:anchor="_Toc244156951" w:history="1">
            <w:r w:rsidRPr="00A94DA1">
              <w:rPr>
                <w:rStyle w:val="a4"/>
                <w:noProof/>
                <w:sz w:val="24"/>
              </w:rPr>
              <w:t>Ивкова: Закъснялото включване на трети щам в противогрипните ваксини е забавило производството им</w:t>
            </w:r>
            <w:r w:rsidRPr="00A94DA1">
              <w:rPr>
                <w:noProof/>
                <w:webHidden/>
                <w:sz w:val="24"/>
              </w:rPr>
              <w:tab/>
            </w:r>
            <w:r w:rsidRPr="00A94DA1">
              <w:rPr>
                <w:noProof/>
                <w:webHidden/>
                <w:sz w:val="24"/>
              </w:rPr>
              <w:fldChar w:fldCharType="begin"/>
            </w:r>
            <w:r w:rsidRPr="00A94DA1">
              <w:rPr>
                <w:noProof/>
                <w:webHidden/>
                <w:sz w:val="24"/>
              </w:rPr>
              <w:instrText xml:space="preserve"> PAGEREF _Toc244156951 \h </w:instrText>
            </w:r>
            <w:r w:rsidRPr="00A94DA1">
              <w:rPr>
                <w:noProof/>
                <w:webHidden/>
                <w:sz w:val="24"/>
              </w:rPr>
            </w:r>
            <w:r w:rsidRPr="00A94DA1">
              <w:rPr>
                <w:noProof/>
                <w:webHidden/>
                <w:sz w:val="24"/>
              </w:rPr>
              <w:fldChar w:fldCharType="separate"/>
            </w:r>
            <w:r w:rsidR="00FF43A3">
              <w:rPr>
                <w:noProof/>
                <w:webHidden/>
                <w:sz w:val="24"/>
              </w:rPr>
              <w:t>18</w:t>
            </w:r>
            <w:r w:rsidRPr="00A94DA1">
              <w:rPr>
                <w:noProof/>
                <w:webHidden/>
                <w:sz w:val="24"/>
              </w:rPr>
              <w:fldChar w:fldCharType="end"/>
            </w:r>
          </w:hyperlink>
        </w:p>
        <w:p w14:paraId="6E11A7C2" w14:textId="5CDEE4B5" w:rsidR="00A94DA1" w:rsidRPr="00A94DA1" w:rsidRDefault="00A94DA1" w:rsidP="00FF43A3">
          <w:pPr>
            <w:pStyle w:val="10"/>
            <w:tabs>
              <w:tab w:val="right" w:leader="dot" w:pos="9062"/>
            </w:tabs>
            <w:spacing w:after="120"/>
            <w:rPr>
              <w:noProof/>
              <w:sz w:val="24"/>
            </w:rPr>
          </w:pPr>
          <w:hyperlink w:anchor="_Toc244156952" w:history="1">
            <w:r w:rsidRPr="00A94DA1">
              <w:rPr>
                <w:rStyle w:val="a4"/>
                <w:noProof/>
                <w:sz w:val="24"/>
              </w:rPr>
              <w:t>"Приоритет са големите пазари": защо в гръцките аптеки има ваксини, а в българските не</w:t>
            </w:r>
            <w:r w:rsidRPr="00A94DA1">
              <w:rPr>
                <w:noProof/>
                <w:webHidden/>
                <w:sz w:val="24"/>
              </w:rPr>
              <w:tab/>
            </w:r>
            <w:r w:rsidRPr="00A94DA1">
              <w:rPr>
                <w:noProof/>
                <w:webHidden/>
                <w:sz w:val="24"/>
              </w:rPr>
              <w:fldChar w:fldCharType="begin"/>
            </w:r>
            <w:r w:rsidRPr="00A94DA1">
              <w:rPr>
                <w:noProof/>
                <w:webHidden/>
                <w:sz w:val="24"/>
              </w:rPr>
              <w:instrText xml:space="preserve"> PAGEREF _Toc244156952 \h </w:instrText>
            </w:r>
            <w:r w:rsidRPr="00A94DA1">
              <w:rPr>
                <w:noProof/>
                <w:webHidden/>
                <w:sz w:val="24"/>
              </w:rPr>
            </w:r>
            <w:r w:rsidRPr="00A94DA1">
              <w:rPr>
                <w:noProof/>
                <w:webHidden/>
                <w:sz w:val="24"/>
              </w:rPr>
              <w:fldChar w:fldCharType="separate"/>
            </w:r>
            <w:r w:rsidR="00FF43A3">
              <w:rPr>
                <w:noProof/>
                <w:webHidden/>
                <w:sz w:val="24"/>
              </w:rPr>
              <w:t>19</w:t>
            </w:r>
            <w:r w:rsidRPr="00A94DA1">
              <w:rPr>
                <w:noProof/>
                <w:webHidden/>
                <w:sz w:val="24"/>
              </w:rPr>
              <w:fldChar w:fldCharType="end"/>
            </w:r>
          </w:hyperlink>
        </w:p>
        <w:p w14:paraId="365DBE94" w14:textId="7F38B7C3" w:rsidR="00A94DA1" w:rsidRPr="00A94DA1" w:rsidRDefault="00A94DA1" w:rsidP="00FF43A3">
          <w:pPr>
            <w:pStyle w:val="10"/>
            <w:tabs>
              <w:tab w:val="right" w:leader="dot" w:pos="9062"/>
            </w:tabs>
            <w:spacing w:after="120"/>
            <w:rPr>
              <w:noProof/>
              <w:sz w:val="24"/>
            </w:rPr>
          </w:pPr>
          <w:hyperlink w:anchor="_Toc244156953" w:history="1">
            <w:r w:rsidRPr="00A94DA1">
              <w:rPr>
                <w:rStyle w:val="a4"/>
                <w:noProof/>
                <w:sz w:val="24"/>
              </w:rPr>
              <w:t>Защо ваксините срещу грип закъсняват, първа сделка за български дистрибутор на медицински изделия</w:t>
            </w:r>
            <w:r w:rsidRPr="00A94DA1">
              <w:rPr>
                <w:noProof/>
                <w:webHidden/>
                <w:sz w:val="24"/>
              </w:rPr>
              <w:tab/>
            </w:r>
            <w:r w:rsidRPr="00A94DA1">
              <w:rPr>
                <w:noProof/>
                <w:webHidden/>
                <w:sz w:val="24"/>
              </w:rPr>
              <w:fldChar w:fldCharType="begin"/>
            </w:r>
            <w:r w:rsidRPr="00A94DA1">
              <w:rPr>
                <w:noProof/>
                <w:webHidden/>
                <w:sz w:val="24"/>
              </w:rPr>
              <w:instrText xml:space="preserve"> PAGEREF _Toc244156953 \h </w:instrText>
            </w:r>
            <w:r w:rsidRPr="00A94DA1">
              <w:rPr>
                <w:noProof/>
                <w:webHidden/>
                <w:sz w:val="24"/>
              </w:rPr>
            </w:r>
            <w:r w:rsidRPr="00A94DA1">
              <w:rPr>
                <w:noProof/>
                <w:webHidden/>
                <w:sz w:val="24"/>
              </w:rPr>
              <w:fldChar w:fldCharType="separate"/>
            </w:r>
            <w:r w:rsidR="00FF43A3">
              <w:rPr>
                <w:noProof/>
                <w:webHidden/>
                <w:sz w:val="24"/>
              </w:rPr>
              <w:t>20</w:t>
            </w:r>
            <w:r w:rsidRPr="00A94DA1">
              <w:rPr>
                <w:noProof/>
                <w:webHidden/>
                <w:sz w:val="24"/>
              </w:rPr>
              <w:fldChar w:fldCharType="end"/>
            </w:r>
          </w:hyperlink>
        </w:p>
        <w:p w14:paraId="45650C68" w14:textId="0B27489B" w:rsidR="00A94DA1" w:rsidRPr="00A94DA1" w:rsidRDefault="00A94DA1" w:rsidP="00FF43A3">
          <w:pPr>
            <w:pStyle w:val="10"/>
            <w:tabs>
              <w:tab w:val="right" w:leader="dot" w:pos="9062"/>
            </w:tabs>
            <w:spacing w:after="120"/>
            <w:rPr>
              <w:noProof/>
              <w:sz w:val="24"/>
            </w:rPr>
          </w:pPr>
          <w:hyperlink w:anchor="_Toc244156954" w:history="1">
            <w:r w:rsidRPr="00A94DA1">
              <w:rPr>
                <w:rStyle w:val="a4"/>
                <w:noProof/>
                <w:sz w:val="24"/>
              </w:rPr>
              <w:t>Правителството отпусна 2.8 млн. евро за ваксини срещу варицела за деца и срещу RSV за бременни</w:t>
            </w:r>
            <w:r w:rsidRPr="00A94DA1">
              <w:rPr>
                <w:noProof/>
                <w:webHidden/>
                <w:sz w:val="24"/>
              </w:rPr>
              <w:tab/>
            </w:r>
            <w:r w:rsidRPr="00A94DA1">
              <w:rPr>
                <w:noProof/>
                <w:webHidden/>
                <w:sz w:val="24"/>
              </w:rPr>
              <w:fldChar w:fldCharType="begin"/>
            </w:r>
            <w:r w:rsidRPr="00A94DA1">
              <w:rPr>
                <w:noProof/>
                <w:webHidden/>
                <w:sz w:val="24"/>
              </w:rPr>
              <w:instrText xml:space="preserve"> PAGEREF _Toc244156954 \h </w:instrText>
            </w:r>
            <w:r w:rsidRPr="00A94DA1">
              <w:rPr>
                <w:noProof/>
                <w:webHidden/>
                <w:sz w:val="24"/>
              </w:rPr>
            </w:r>
            <w:r w:rsidRPr="00A94DA1">
              <w:rPr>
                <w:noProof/>
                <w:webHidden/>
                <w:sz w:val="24"/>
              </w:rPr>
              <w:fldChar w:fldCharType="separate"/>
            </w:r>
            <w:r w:rsidR="00FF43A3">
              <w:rPr>
                <w:noProof/>
                <w:webHidden/>
                <w:sz w:val="24"/>
              </w:rPr>
              <w:t>22</w:t>
            </w:r>
            <w:r w:rsidRPr="00A94DA1">
              <w:rPr>
                <w:noProof/>
                <w:webHidden/>
                <w:sz w:val="24"/>
              </w:rPr>
              <w:fldChar w:fldCharType="end"/>
            </w:r>
          </w:hyperlink>
        </w:p>
        <w:p w14:paraId="5099C70D" w14:textId="47F51FB7" w:rsidR="00A94DA1" w:rsidRPr="00A94DA1" w:rsidRDefault="00A94DA1" w:rsidP="00FF43A3">
          <w:pPr>
            <w:pStyle w:val="10"/>
            <w:tabs>
              <w:tab w:val="right" w:leader="dot" w:pos="9062"/>
            </w:tabs>
            <w:spacing w:after="120"/>
            <w:rPr>
              <w:noProof/>
              <w:sz w:val="24"/>
            </w:rPr>
          </w:pPr>
          <w:hyperlink w:anchor="_Toc244156955" w:history="1">
            <w:r w:rsidRPr="00A94DA1">
              <w:rPr>
                <w:rStyle w:val="a4"/>
                <w:noProof/>
                <w:sz w:val="24"/>
              </w:rPr>
              <w:t>Над 2,8 млн. евро за ваксини срещу варицела и RSV отпуска правителството</w:t>
            </w:r>
            <w:r w:rsidRPr="00A94DA1">
              <w:rPr>
                <w:noProof/>
                <w:webHidden/>
                <w:sz w:val="24"/>
              </w:rPr>
              <w:tab/>
            </w:r>
            <w:r w:rsidRPr="00A94DA1">
              <w:rPr>
                <w:noProof/>
                <w:webHidden/>
                <w:sz w:val="24"/>
              </w:rPr>
              <w:fldChar w:fldCharType="begin"/>
            </w:r>
            <w:r w:rsidRPr="00A94DA1">
              <w:rPr>
                <w:noProof/>
                <w:webHidden/>
                <w:sz w:val="24"/>
              </w:rPr>
              <w:instrText xml:space="preserve"> PAGEREF _Toc244156955 \h </w:instrText>
            </w:r>
            <w:r w:rsidRPr="00A94DA1">
              <w:rPr>
                <w:noProof/>
                <w:webHidden/>
                <w:sz w:val="24"/>
              </w:rPr>
            </w:r>
            <w:r w:rsidRPr="00A94DA1">
              <w:rPr>
                <w:noProof/>
                <w:webHidden/>
                <w:sz w:val="24"/>
              </w:rPr>
              <w:fldChar w:fldCharType="separate"/>
            </w:r>
            <w:r w:rsidR="00FF43A3">
              <w:rPr>
                <w:noProof/>
                <w:webHidden/>
                <w:sz w:val="24"/>
              </w:rPr>
              <w:t>22</w:t>
            </w:r>
            <w:r w:rsidRPr="00A94DA1">
              <w:rPr>
                <w:noProof/>
                <w:webHidden/>
                <w:sz w:val="24"/>
              </w:rPr>
              <w:fldChar w:fldCharType="end"/>
            </w:r>
          </w:hyperlink>
        </w:p>
        <w:p w14:paraId="36760C53" w14:textId="0BCD1C96" w:rsidR="00A94DA1" w:rsidRPr="00A94DA1" w:rsidRDefault="00A94DA1" w:rsidP="00FF43A3">
          <w:pPr>
            <w:pStyle w:val="10"/>
            <w:tabs>
              <w:tab w:val="right" w:leader="dot" w:pos="9062"/>
            </w:tabs>
            <w:spacing w:after="120"/>
            <w:rPr>
              <w:noProof/>
              <w:sz w:val="24"/>
            </w:rPr>
          </w:pPr>
          <w:hyperlink w:anchor="_Toc244156956" w:history="1">
            <w:r w:rsidRPr="00A94DA1">
              <w:rPr>
                <w:rStyle w:val="a4"/>
                <w:noProof/>
                <w:sz w:val="24"/>
              </w:rPr>
              <w:t>Министър Ивкова: Нямаме законово задължение да подаваме ежегодно данни към Европейската информационна система за рака</w:t>
            </w:r>
            <w:r w:rsidRPr="00A94DA1">
              <w:rPr>
                <w:noProof/>
                <w:webHidden/>
                <w:sz w:val="24"/>
              </w:rPr>
              <w:tab/>
            </w:r>
            <w:r w:rsidRPr="00A94DA1">
              <w:rPr>
                <w:noProof/>
                <w:webHidden/>
                <w:sz w:val="24"/>
              </w:rPr>
              <w:fldChar w:fldCharType="begin"/>
            </w:r>
            <w:r w:rsidRPr="00A94DA1">
              <w:rPr>
                <w:noProof/>
                <w:webHidden/>
                <w:sz w:val="24"/>
              </w:rPr>
              <w:instrText xml:space="preserve"> PAGEREF _Toc244156956 \h </w:instrText>
            </w:r>
            <w:r w:rsidRPr="00A94DA1">
              <w:rPr>
                <w:noProof/>
                <w:webHidden/>
                <w:sz w:val="24"/>
              </w:rPr>
            </w:r>
            <w:r w:rsidRPr="00A94DA1">
              <w:rPr>
                <w:noProof/>
                <w:webHidden/>
                <w:sz w:val="24"/>
              </w:rPr>
              <w:fldChar w:fldCharType="separate"/>
            </w:r>
            <w:r w:rsidR="00FF43A3">
              <w:rPr>
                <w:noProof/>
                <w:webHidden/>
                <w:sz w:val="24"/>
              </w:rPr>
              <w:t>23</w:t>
            </w:r>
            <w:r w:rsidRPr="00A94DA1">
              <w:rPr>
                <w:noProof/>
                <w:webHidden/>
                <w:sz w:val="24"/>
              </w:rPr>
              <w:fldChar w:fldCharType="end"/>
            </w:r>
          </w:hyperlink>
        </w:p>
        <w:p w14:paraId="69C39462" w14:textId="44056049" w:rsidR="00A94DA1" w:rsidRPr="00A94DA1" w:rsidRDefault="00A94DA1" w:rsidP="00FF43A3">
          <w:pPr>
            <w:pStyle w:val="10"/>
            <w:tabs>
              <w:tab w:val="right" w:leader="dot" w:pos="9062"/>
            </w:tabs>
            <w:spacing w:after="120"/>
            <w:rPr>
              <w:noProof/>
              <w:sz w:val="24"/>
            </w:rPr>
          </w:pPr>
          <w:hyperlink w:anchor="_Toc244156957" w:history="1">
            <w:r w:rsidRPr="00A94DA1">
              <w:rPr>
                <w:rStyle w:val="a4"/>
                <w:noProof/>
                <w:sz w:val="24"/>
              </w:rPr>
              <w:t>Пета процедура по проекта на МЗ: Отпускат се нови места за специализанти в дефицитни области</w:t>
            </w:r>
            <w:r w:rsidRPr="00A94DA1">
              <w:rPr>
                <w:noProof/>
                <w:webHidden/>
                <w:sz w:val="24"/>
              </w:rPr>
              <w:tab/>
            </w:r>
            <w:r w:rsidRPr="00A94DA1">
              <w:rPr>
                <w:noProof/>
                <w:webHidden/>
                <w:sz w:val="24"/>
              </w:rPr>
              <w:fldChar w:fldCharType="begin"/>
            </w:r>
            <w:r w:rsidRPr="00A94DA1">
              <w:rPr>
                <w:noProof/>
                <w:webHidden/>
                <w:sz w:val="24"/>
              </w:rPr>
              <w:instrText xml:space="preserve"> PAGEREF _Toc244156957 \h </w:instrText>
            </w:r>
            <w:r w:rsidRPr="00A94DA1">
              <w:rPr>
                <w:noProof/>
                <w:webHidden/>
                <w:sz w:val="24"/>
              </w:rPr>
            </w:r>
            <w:r w:rsidRPr="00A94DA1">
              <w:rPr>
                <w:noProof/>
                <w:webHidden/>
                <w:sz w:val="24"/>
              </w:rPr>
              <w:fldChar w:fldCharType="separate"/>
            </w:r>
            <w:r w:rsidR="00FF43A3">
              <w:rPr>
                <w:noProof/>
                <w:webHidden/>
                <w:sz w:val="24"/>
              </w:rPr>
              <w:t>25</w:t>
            </w:r>
            <w:r w:rsidRPr="00A94DA1">
              <w:rPr>
                <w:noProof/>
                <w:webHidden/>
                <w:sz w:val="24"/>
              </w:rPr>
              <w:fldChar w:fldCharType="end"/>
            </w:r>
          </w:hyperlink>
        </w:p>
        <w:p w14:paraId="0F205157" w14:textId="7A21251C" w:rsidR="00A94DA1" w:rsidRPr="00A94DA1" w:rsidRDefault="00A94DA1" w:rsidP="00FF43A3">
          <w:pPr>
            <w:pStyle w:val="10"/>
            <w:tabs>
              <w:tab w:val="right" w:leader="dot" w:pos="9062"/>
            </w:tabs>
            <w:spacing w:after="120"/>
            <w:rPr>
              <w:noProof/>
              <w:sz w:val="24"/>
            </w:rPr>
          </w:pPr>
          <w:hyperlink w:anchor="_Toc244156958" w:history="1">
            <w:r w:rsidRPr="00A94DA1">
              <w:rPr>
                <w:rStyle w:val="a4"/>
                <w:noProof/>
                <w:sz w:val="24"/>
              </w:rPr>
              <w:t>УМБАЛ „Свети Георги“ подписа меморандум за сътрудничество с Центъра за детска онкология „Принцеса Максима“ в Утрехт</w:t>
            </w:r>
            <w:r w:rsidRPr="00A94DA1">
              <w:rPr>
                <w:noProof/>
                <w:webHidden/>
                <w:sz w:val="24"/>
              </w:rPr>
              <w:tab/>
            </w:r>
            <w:r w:rsidRPr="00A94DA1">
              <w:rPr>
                <w:noProof/>
                <w:webHidden/>
                <w:sz w:val="24"/>
              </w:rPr>
              <w:fldChar w:fldCharType="begin"/>
            </w:r>
            <w:r w:rsidRPr="00A94DA1">
              <w:rPr>
                <w:noProof/>
                <w:webHidden/>
                <w:sz w:val="24"/>
              </w:rPr>
              <w:instrText xml:space="preserve"> PAGEREF _Toc244156958 \h </w:instrText>
            </w:r>
            <w:r w:rsidRPr="00A94DA1">
              <w:rPr>
                <w:noProof/>
                <w:webHidden/>
                <w:sz w:val="24"/>
              </w:rPr>
            </w:r>
            <w:r w:rsidRPr="00A94DA1">
              <w:rPr>
                <w:noProof/>
                <w:webHidden/>
                <w:sz w:val="24"/>
              </w:rPr>
              <w:fldChar w:fldCharType="separate"/>
            </w:r>
            <w:r w:rsidR="00FF43A3">
              <w:rPr>
                <w:noProof/>
                <w:webHidden/>
                <w:sz w:val="24"/>
              </w:rPr>
              <w:t>25</w:t>
            </w:r>
            <w:r w:rsidRPr="00A94DA1">
              <w:rPr>
                <w:noProof/>
                <w:webHidden/>
                <w:sz w:val="24"/>
              </w:rPr>
              <w:fldChar w:fldCharType="end"/>
            </w:r>
          </w:hyperlink>
        </w:p>
        <w:p w14:paraId="71477263" w14:textId="0B2958F9" w:rsidR="00A94DA1" w:rsidRPr="00A94DA1" w:rsidRDefault="00A94DA1" w:rsidP="00FF43A3">
          <w:pPr>
            <w:rPr>
              <w:sz w:val="24"/>
            </w:rPr>
          </w:pPr>
          <w:r w:rsidRPr="00A94DA1">
            <w:rPr>
              <w:b/>
              <w:bCs/>
              <w:sz w:val="24"/>
            </w:rPr>
            <w:fldChar w:fldCharType="end"/>
          </w:r>
        </w:p>
      </w:sdtContent>
    </w:sdt>
    <w:p w14:paraId="5CE690CE" w14:textId="77777777" w:rsidR="00FF43A3" w:rsidRPr="00FF43A3" w:rsidRDefault="00FF43A3" w:rsidP="00FF43A3">
      <w:pPr>
        <w:spacing w:before="0" w:after="0" w:line="20" w:lineRule="atLeast"/>
        <w:ind w:firstLine="20"/>
        <w:jc w:val="center"/>
        <w:rPr>
          <w:rFonts w:ascii="Times New Roman" w:hAnsi="Times New Roman"/>
          <w:b/>
          <w:color w:val="339966"/>
          <w:sz w:val="24"/>
        </w:rPr>
      </w:pPr>
      <w:r w:rsidRPr="00FF43A3">
        <w:rPr>
          <w:rFonts w:ascii="Times New Roman" w:hAnsi="Times New Roman"/>
          <w:b/>
          <w:color w:val="339966"/>
          <w:sz w:val="24"/>
        </w:rPr>
        <w:t>29.10.2026</w:t>
      </w:r>
    </w:p>
    <w:p w14:paraId="10FD6967" w14:textId="77777777" w:rsidR="00A94DA1" w:rsidRPr="00FF43A3" w:rsidRDefault="00A94DA1" w:rsidP="00A94DA1">
      <w:pPr>
        <w:spacing w:before="0" w:after="0" w:line="20" w:lineRule="atLeast"/>
        <w:ind w:firstLine="20"/>
        <w:jc w:val="both"/>
        <w:rPr>
          <w:rFonts w:ascii="Times New Roman" w:hAnsi="Times New Roman"/>
          <w:b/>
          <w:bCs/>
          <w:sz w:val="24"/>
        </w:rPr>
      </w:pPr>
    </w:p>
    <w:p w14:paraId="11A836D5" w14:textId="77777777" w:rsidR="00BB7B46" w:rsidRPr="00FF43A3" w:rsidRDefault="005F56B3" w:rsidP="00A94DA1">
      <w:pPr>
        <w:shd w:val="clear" w:color="auto" w:fill="C0C0C0"/>
        <w:spacing w:before="0" w:after="0" w:line="20" w:lineRule="atLeast"/>
        <w:ind w:firstLine="20"/>
        <w:jc w:val="right"/>
        <w:rPr>
          <w:rFonts w:ascii="Times New Roman" w:hAnsi="Times New Roman"/>
          <w:b/>
          <w:smallCaps/>
          <w:color w:val="00B050"/>
          <w:sz w:val="24"/>
        </w:rPr>
      </w:pPr>
      <w:r w:rsidRPr="00FF43A3">
        <w:rPr>
          <w:rFonts w:ascii="Times New Roman" w:hAnsi="Times New Roman"/>
          <w:b/>
          <w:smallCaps/>
          <w:color w:val="00B050"/>
          <w:sz w:val="24"/>
        </w:rPr>
        <w:t>Национални вестници</w:t>
      </w:r>
    </w:p>
    <w:p w14:paraId="7D4C4611" w14:textId="77777777" w:rsidR="00C97CD8" w:rsidRPr="00A94DA1" w:rsidRDefault="00C97CD8" w:rsidP="00A94DA1">
      <w:pPr>
        <w:spacing w:before="0" w:after="0" w:line="20" w:lineRule="atLeast"/>
        <w:ind w:firstLine="20"/>
        <w:jc w:val="both"/>
        <w:rPr>
          <w:bCs/>
          <w:sz w:val="24"/>
        </w:rPr>
      </w:pPr>
    </w:p>
    <w:p w14:paraId="7228FF52" w14:textId="77777777" w:rsidR="003F4794" w:rsidRPr="00A94DA1" w:rsidRDefault="00D734C8" w:rsidP="00A94DA1">
      <w:pPr>
        <w:spacing w:before="0" w:after="0" w:line="20" w:lineRule="atLeast"/>
        <w:ind w:firstLine="20"/>
        <w:jc w:val="both"/>
        <w:rPr>
          <w:bCs/>
          <w:sz w:val="24"/>
        </w:rPr>
      </w:pPr>
      <w:r w:rsidRPr="00A94DA1">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A94DA1" w:rsidRDefault="003F4794" w:rsidP="00A94DA1">
      <w:pPr>
        <w:spacing w:before="0" w:after="0" w:line="20" w:lineRule="atLeast"/>
        <w:ind w:firstLine="20"/>
        <w:jc w:val="both"/>
        <w:rPr>
          <w:bCs/>
          <w:sz w:val="24"/>
        </w:rPr>
      </w:pPr>
    </w:p>
    <w:p w14:paraId="115813B6" w14:textId="77777777" w:rsidR="00F41D2E" w:rsidRPr="00A94DA1" w:rsidRDefault="00F41D2E" w:rsidP="00A94DA1">
      <w:pPr>
        <w:pStyle w:val="1"/>
        <w:spacing w:before="0" w:after="0"/>
        <w:rPr>
          <w:rFonts w:ascii="Arial Narrow" w:hAnsi="Arial Narrow"/>
          <w:sz w:val="24"/>
          <w:szCs w:val="24"/>
        </w:rPr>
      </w:pPr>
      <w:bookmarkStart w:id="0" w:name="_Toc244156936"/>
      <w:r w:rsidRPr="00A94DA1">
        <w:rPr>
          <w:rFonts w:ascii="Arial Narrow" w:hAnsi="Arial Narrow"/>
          <w:sz w:val="24"/>
          <w:szCs w:val="24"/>
        </w:rPr>
        <w:t>Нови € 2,83 млн. за ваксини (и за варицела), но против грип още няма</w:t>
      </w:r>
      <w:bookmarkEnd w:id="0"/>
    </w:p>
    <w:p w14:paraId="7AF8E649" w14:textId="77777777" w:rsidR="00F41D2E" w:rsidRPr="00A94DA1" w:rsidRDefault="00F41D2E" w:rsidP="00A94DA1">
      <w:pPr>
        <w:spacing w:before="0" w:after="0" w:line="20" w:lineRule="atLeast"/>
        <w:ind w:firstLine="20"/>
        <w:jc w:val="both"/>
        <w:rPr>
          <w:bCs/>
          <w:sz w:val="24"/>
        </w:rPr>
      </w:pPr>
      <w:r w:rsidRPr="00A94DA1">
        <w:rPr>
          <w:b/>
          <w:sz w:val="24"/>
        </w:rPr>
        <w:t>24 Часа  стр. 6</w:t>
      </w:r>
      <w:r w:rsidRPr="00A94DA1">
        <w:rPr>
          <w:bCs/>
          <w:sz w:val="24"/>
        </w:rPr>
        <w:pict w14:anchorId="66602429">
          <v:rect id="_x0000_i1041" style="width:453.6pt;height:1.5pt" o:hralign="center" o:hrstd="t" o:hrnoshade="t" o:hr="t" fillcolor="#aca899" stroked="f"/>
        </w:pict>
      </w:r>
    </w:p>
    <w:p w14:paraId="39A76F10" w14:textId="77777777" w:rsidR="00F41D2E" w:rsidRPr="00A94DA1" w:rsidRDefault="00F41D2E" w:rsidP="00A94DA1">
      <w:pPr>
        <w:spacing w:before="0" w:after="0" w:line="20" w:lineRule="atLeast"/>
        <w:ind w:firstLine="20"/>
        <w:jc w:val="both"/>
        <w:rPr>
          <w:bCs/>
          <w:sz w:val="24"/>
        </w:rPr>
      </w:pPr>
      <w:r w:rsidRPr="00A94DA1">
        <w:rPr>
          <w:bCs/>
          <w:sz w:val="24"/>
        </w:rPr>
        <w:t>2,83 млн. евро допълнително за ваксини гласува Министерският съвет в сряда. 1,9 млн. от тях ще отидат за закупуване на ваксина срещу варицела, след като поставянето й стана задължително за деца от 1 юли тази година. Ваксината се прилага в две дози - между 12-ия и 15-ия месец и през годината, в която детето навършва 4 г. По информация на Националния център по заразни и паразитни болести тази година случаите на варицела са 16 363. За същия период през 2025 г. са регистрирани с 1060 повече.</w:t>
      </w:r>
    </w:p>
    <w:p w14:paraId="675C8C0E" w14:textId="77777777" w:rsidR="00F41D2E" w:rsidRPr="00A94DA1" w:rsidRDefault="00F41D2E" w:rsidP="00A94DA1">
      <w:pPr>
        <w:spacing w:before="0" w:after="0" w:line="20" w:lineRule="atLeast"/>
        <w:ind w:firstLine="20"/>
        <w:jc w:val="both"/>
        <w:rPr>
          <w:bCs/>
          <w:sz w:val="24"/>
        </w:rPr>
      </w:pPr>
      <w:r w:rsidRPr="00A94DA1">
        <w:rPr>
          <w:bCs/>
          <w:sz w:val="24"/>
        </w:rPr>
        <w:t>931 хил. евро допълнително пък са предвидени за закупуване на ваксина срещу инфекции, причинени от респираторно-</w:t>
      </w:r>
      <w:proofErr w:type="spellStart"/>
      <w:r w:rsidRPr="00A94DA1">
        <w:rPr>
          <w:bCs/>
          <w:sz w:val="24"/>
        </w:rPr>
        <w:t>синцитиален</w:t>
      </w:r>
      <w:proofErr w:type="spellEnd"/>
      <w:r w:rsidRPr="00A94DA1">
        <w:rPr>
          <w:bCs/>
          <w:sz w:val="24"/>
        </w:rPr>
        <w:t xml:space="preserve"> вирус (RSV) за бременни жени през периода от 24-а до 36-а </w:t>
      </w:r>
      <w:proofErr w:type="spellStart"/>
      <w:r w:rsidRPr="00A94DA1">
        <w:rPr>
          <w:bCs/>
          <w:sz w:val="24"/>
        </w:rPr>
        <w:t>гестационна</w:t>
      </w:r>
      <w:proofErr w:type="spellEnd"/>
      <w:r w:rsidRPr="00A94DA1">
        <w:rPr>
          <w:bCs/>
          <w:sz w:val="24"/>
        </w:rPr>
        <w:t xml:space="preserve"> седмица. RSV е често срещан вирус и причинява от леки грипоподобни симптоми до тежко заболяване и смърт при бебета под 6 месеца, а тези под 2 месеца са най-засегнатата група.</w:t>
      </w:r>
    </w:p>
    <w:p w14:paraId="6475EDB8" w14:textId="77777777" w:rsidR="00F41D2E" w:rsidRPr="00A94DA1" w:rsidRDefault="00F41D2E" w:rsidP="00A94DA1">
      <w:pPr>
        <w:spacing w:before="0" w:after="0" w:line="20" w:lineRule="atLeast"/>
        <w:ind w:firstLine="20"/>
        <w:jc w:val="both"/>
        <w:rPr>
          <w:bCs/>
          <w:sz w:val="24"/>
        </w:rPr>
      </w:pPr>
      <w:r w:rsidRPr="00A94DA1">
        <w:rPr>
          <w:bCs/>
          <w:sz w:val="24"/>
        </w:rPr>
        <w:t>В началото на грипния сезон обаче има недостиг на противогрипни ваксини и в аптеките, и в кабинетите на личните лекари.</w:t>
      </w:r>
    </w:p>
    <w:p w14:paraId="1B2D969E" w14:textId="77777777" w:rsidR="00F41D2E" w:rsidRPr="00A94DA1" w:rsidRDefault="00F41D2E" w:rsidP="00A94DA1">
      <w:pPr>
        <w:spacing w:before="0" w:after="0" w:line="20" w:lineRule="atLeast"/>
        <w:ind w:firstLine="20"/>
        <w:jc w:val="both"/>
        <w:rPr>
          <w:bCs/>
          <w:sz w:val="24"/>
        </w:rPr>
      </w:pPr>
      <w:r w:rsidRPr="00A94DA1">
        <w:rPr>
          <w:bCs/>
          <w:sz w:val="24"/>
        </w:rPr>
        <w:t xml:space="preserve">Ваксини в аптеките ще има след 10 ноември, съобщи в сряда директорът на Агенцията по лекарствата Богдан Кирилов. Планираните дози са 100 хил., като 30 хил. от тях са преразпределени от друга европейска държава. Над 200 000 дози вече са доставени, а още около 30 хиляди инжекционни ваксини се очаква да бъдат осигурени за аптечната мрежа. За първи път у нас са предвидени и 50 000 дози </w:t>
      </w:r>
      <w:proofErr w:type="spellStart"/>
      <w:r w:rsidRPr="00A94DA1">
        <w:rPr>
          <w:bCs/>
          <w:sz w:val="24"/>
        </w:rPr>
        <w:t>високодозова</w:t>
      </w:r>
      <w:proofErr w:type="spellEnd"/>
      <w:r w:rsidRPr="00A94DA1">
        <w:rPr>
          <w:bCs/>
          <w:sz w:val="24"/>
        </w:rPr>
        <w:t xml:space="preserve"> ваксина. Забавянето се дължи на производствени затруднения, промяната в състава на ваксините и решенията на производителите за разпределението им по пазари, обясни Кирилов. (24 часа)</w:t>
      </w:r>
    </w:p>
    <w:p w14:paraId="27EDBC5E" w14:textId="77777777" w:rsidR="00F41D2E" w:rsidRPr="00A94DA1" w:rsidRDefault="00F41D2E" w:rsidP="00A94DA1">
      <w:pPr>
        <w:spacing w:before="0" w:after="0" w:line="20" w:lineRule="atLeast"/>
        <w:ind w:firstLine="20"/>
        <w:jc w:val="both"/>
        <w:rPr>
          <w:bCs/>
          <w:sz w:val="24"/>
        </w:rPr>
      </w:pPr>
    </w:p>
    <w:p w14:paraId="20E0CAB2" w14:textId="77777777" w:rsidR="00F41D2E" w:rsidRPr="00A94DA1" w:rsidRDefault="00F41D2E" w:rsidP="00A94DA1">
      <w:pPr>
        <w:pStyle w:val="1"/>
        <w:spacing w:before="0" w:after="0"/>
        <w:rPr>
          <w:rFonts w:ascii="Arial Narrow" w:hAnsi="Arial Narrow"/>
          <w:sz w:val="24"/>
          <w:szCs w:val="24"/>
        </w:rPr>
      </w:pPr>
      <w:bookmarkStart w:id="1" w:name="_Toc244156937"/>
      <w:r w:rsidRPr="00A94DA1">
        <w:rPr>
          <w:rFonts w:ascii="Arial Narrow" w:hAnsi="Arial Narrow"/>
          <w:sz w:val="24"/>
          <w:szCs w:val="24"/>
        </w:rPr>
        <w:t>Роден 750 грама, Антонио вече е на близо 2 г. и расте здраво и щастливо дете</w:t>
      </w:r>
      <w:bookmarkEnd w:id="1"/>
    </w:p>
    <w:p w14:paraId="6ACCCB0E" w14:textId="77777777" w:rsidR="00F41D2E" w:rsidRPr="00A94DA1" w:rsidRDefault="00F41D2E" w:rsidP="00A94DA1">
      <w:pPr>
        <w:spacing w:before="0" w:after="0" w:line="20" w:lineRule="atLeast"/>
        <w:ind w:firstLine="20"/>
        <w:jc w:val="both"/>
        <w:rPr>
          <w:bCs/>
          <w:i/>
          <w:iCs/>
          <w:sz w:val="24"/>
        </w:rPr>
      </w:pPr>
      <w:r w:rsidRPr="00A94DA1">
        <w:rPr>
          <w:bCs/>
          <w:i/>
          <w:iCs/>
          <w:sz w:val="24"/>
        </w:rPr>
        <w:t>3 бебета с тегло под 1 кг се отглеждат в УМБАЛ-Бургас</w:t>
      </w:r>
    </w:p>
    <w:p w14:paraId="4D96C15C" w14:textId="77777777" w:rsidR="00F41D2E" w:rsidRPr="00A94DA1" w:rsidRDefault="00F41D2E" w:rsidP="00A94DA1">
      <w:pPr>
        <w:spacing w:before="0" w:after="0" w:line="20" w:lineRule="atLeast"/>
        <w:ind w:firstLine="20"/>
        <w:jc w:val="both"/>
        <w:rPr>
          <w:bCs/>
          <w:sz w:val="24"/>
        </w:rPr>
      </w:pPr>
      <w:r w:rsidRPr="00A94DA1">
        <w:rPr>
          <w:b/>
          <w:sz w:val="24"/>
        </w:rPr>
        <w:t>24 Часа  стр. 10</w:t>
      </w:r>
      <w:r w:rsidRPr="00A94DA1">
        <w:rPr>
          <w:bCs/>
          <w:sz w:val="24"/>
        </w:rPr>
        <w:pict w14:anchorId="39B64779">
          <v:rect id="_x0000_i1046" style="width:453.6pt;height:1.5pt" o:hralign="center" o:hrstd="t" o:hrnoshade="t" o:hr="t" fillcolor="#aca899" stroked="f"/>
        </w:pict>
      </w:r>
    </w:p>
    <w:p w14:paraId="2B84C834" w14:textId="77777777" w:rsidR="00F41D2E" w:rsidRPr="00A94DA1" w:rsidRDefault="00F41D2E" w:rsidP="00A94DA1">
      <w:pPr>
        <w:spacing w:before="0" w:after="0" w:line="20" w:lineRule="atLeast"/>
        <w:ind w:firstLine="20"/>
        <w:jc w:val="both"/>
        <w:rPr>
          <w:bCs/>
          <w:sz w:val="24"/>
        </w:rPr>
      </w:pPr>
      <w:r w:rsidRPr="00A94DA1">
        <w:rPr>
          <w:bCs/>
          <w:sz w:val="24"/>
        </w:rPr>
        <w:t>Антонио се е родил едва 750 грама, но вече е на година и 10 месеца. Момченцето се развива съвсем нормално и любопитно гледа лекарите в УМБАЛ - Бургас.</w:t>
      </w:r>
    </w:p>
    <w:p w14:paraId="20014E4E" w14:textId="77777777" w:rsidR="00F41D2E" w:rsidRPr="00A94DA1" w:rsidRDefault="00F41D2E" w:rsidP="00A94DA1">
      <w:pPr>
        <w:spacing w:before="0" w:after="0" w:line="20" w:lineRule="atLeast"/>
        <w:ind w:firstLine="20"/>
        <w:jc w:val="both"/>
        <w:rPr>
          <w:bCs/>
          <w:sz w:val="24"/>
        </w:rPr>
      </w:pPr>
      <w:r w:rsidRPr="00A94DA1">
        <w:rPr>
          <w:bCs/>
          <w:sz w:val="24"/>
        </w:rPr>
        <w:t xml:space="preserve">Малкият бе доведен здрав и в добро настроение от родителите си на контролен преглед в Отделението по </w:t>
      </w:r>
      <w:proofErr w:type="spellStart"/>
      <w:r w:rsidRPr="00A94DA1">
        <w:rPr>
          <w:bCs/>
          <w:sz w:val="24"/>
        </w:rPr>
        <w:t>неонатоло-гия</w:t>
      </w:r>
      <w:proofErr w:type="spellEnd"/>
      <w:r w:rsidRPr="00A94DA1">
        <w:rPr>
          <w:bCs/>
          <w:sz w:val="24"/>
        </w:rPr>
        <w:t xml:space="preserve"> към университетската болница, където спасили живота му, след като се появил на бял свят в края на петия месец.</w:t>
      </w:r>
    </w:p>
    <w:p w14:paraId="6D25D0E3" w14:textId="77777777" w:rsidR="00F41D2E" w:rsidRPr="00A94DA1" w:rsidRDefault="00F41D2E" w:rsidP="00A94DA1">
      <w:pPr>
        <w:spacing w:before="0" w:after="0" w:line="20" w:lineRule="atLeast"/>
        <w:ind w:firstLine="20"/>
        <w:jc w:val="both"/>
        <w:rPr>
          <w:bCs/>
          <w:sz w:val="24"/>
        </w:rPr>
      </w:pPr>
      <w:r w:rsidRPr="00A94DA1">
        <w:rPr>
          <w:bCs/>
          <w:sz w:val="24"/>
        </w:rPr>
        <w:t>Днес той се развива като всяко друго нормално дете, радват му се медиците в бургаската болница.</w:t>
      </w:r>
    </w:p>
    <w:p w14:paraId="5ECB8A67" w14:textId="77777777" w:rsidR="00F41D2E" w:rsidRPr="00A94DA1" w:rsidRDefault="00F41D2E" w:rsidP="00A94DA1">
      <w:pPr>
        <w:spacing w:before="0" w:after="0" w:line="20" w:lineRule="atLeast"/>
        <w:ind w:firstLine="20"/>
        <w:jc w:val="both"/>
        <w:rPr>
          <w:bCs/>
          <w:sz w:val="24"/>
        </w:rPr>
      </w:pPr>
      <w:r w:rsidRPr="00A94DA1">
        <w:rPr>
          <w:bCs/>
          <w:sz w:val="24"/>
        </w:rPr>
        <w:t xml:space="preserve">Лекари обясниха, че раждане в толкова ранна </w:t>
      </w:r>
      <w:proofErr w:type="spellStart"/>
      <w:r w:rsidRPr="00A94DA1">
        <w:rPr>
          <w:bCs/>
          <w:sz w:val="24"/>
        </w:rPr>
        <w:t>гестационна</w:t>
      </w:r>
      <w:proofErr w:type="spellEnd"/>
      <w:r w:rsidRPr="00A94DA1">
        <w:rPr>
          <w:bCs/>
          <w:sz w:val="24"/>
        </w:rPr>
        <w:t xml:space="preserve"> седмица е на границата между раждането и аборта.</w:t>
      </w:r>
    </w:p>
    <w:p w14:paraId="418967A9" w14:textId="77777777" w:rsidR="00F41D2E" w:rsidRPr="00A94DA1" w:rsidRDefault="00F41D2E" w:rsidP="00A94DA1">
      <w:pPr>
        <w:spacing w:before="0" w:after="0" w:line="20" w:lineRule="atLeast"/>
        <w:ind w:firstLine="20"/>
        <w:jc w:val="both"/>
        <w:rPr>
          <w:bCs/>
          <w:sz w:val="24"/>
        </w:rPr>
      </w:pPr>
      <w:r w:rsidRPr="00A94DA1">
        <w:rPr>
          <w:bCs/>
          <w:sz w:val="24"/>
        </w:rPr>
        <w:lastRenderedPageBreak/>
        <w:t xml:space="preserve">Според действалите преди 2 г. медицински стандарти бебе с тегло под 800 грама, родено преди 26-ата седмица, е трябвало да преживее поне 3 денонощия, за да бъде отчетено като </w:t>
      </w:r>
      <w:proofErr w:type="spellStart"/>
      <w:r w:rsidRPr="00A94DA1">
        <w:rPr>
          <w:bCs/>
          <w:sz w:val="24"/>
        </w:rPr>
        <w:t>живородено</w:t>
      </w:r>
      <w:proofErr w:type="spellEnd"/>
      <w:r w:rsidRPr="00A94DA1">
        <w:rPr>
          <w:bCs/>
          <w:sz w:val="24"/>
        </w:rPr>
        <w:t>. Ако не успеело, случаят се регистрирал като аборт.</w:t>
      </w:r>
    </w:p>
    <w:p w14:paraId="4F5A9ADB" w14:textId="77777777" w:rsidR="00F41D2E" w:rsidRPr="00A94DA1" w:rsidRDefault="00F41D2E" w:rsidP="00A94DA1">
      <w:pPr>
        <w:spacing w:before="0" w:after="0" w:line="20" w:lineRule="atLeast"/>
        <w:ind w:firstLine="20"/>
        <w:jc w:val="both"/>
        <w:rPr>
          <w:bCs/>
          <w:sz w:val="24"/>
        </w:rPr>
      </w:pPr>
      <w:r w:rsidRPr="00A94DA1">
        <w:rPr>
          <w:bCs/>
          <w:sz w:val="24"/>
        </w:rPr>
        <w:t xml:space="preserve">Днес медицината е напреднала толкова, че </w:t>
      </w:r>
      <w:proofErr w:type="spellStart"/>
      <w:r w:rsidRPr="00A94DA1">
        <w:rPr>
          <w:bCs/>
          <w:sz w:val="24"/>
        </w:rPr>
        <w:t>неонатолозите</w:t>
      </w:r>
      <w:proofErr w:type="spellEnd"/>
      <w:r w:rsidRPr="00A94DA1">
        <w:rPr>
          <w:bCs/>
          <w:sz w:val="24"/>
        </w:rPr>
        <w:t xml:space="preserve"> успяват не само да спасят живота на такива деца, но и да им дадат възможност да растат и да се развиват нормално, увериха се с Антонио лекари и близки.</w:t>
      </w:r>
    </w:p>
    <w:p w14:paraId="61F3A2F1" w14:textId="77777777" w:rsidR="00F41D2E" w:rsidRPr="00A94DA1" w:rsidRDefault="00F41D2E" w:rsidP="00A94DA1">
      <w:pPr>
        <w:spacing w:before="0" w:after="0" w:line="20" w:lineRule="atLeast"/>
        <w:ind w:firstLine="20"/>
        <w:jc w:val="both"/>
        <w:rPr>
          <w:bCs/>
          <w:sz w:val="24"/>
        </w:rPr>
      </w:pPr>
      <w:r w:rsidRPr="00A94DA1">
        <w:rPr>
          <w:bCs/>
          <w:sz w:val="24"/>
        </w:rPr>
        <w:t xml:space="preserve">„Истинският успех на нашата работа не е просто детето да оцелее, а да живее без усложненията и последиците от преждевременното раждане и изключителната незрялост на тези деца“, коментира шефката на Отделението по </w:t>
      </w:r>
      <w:proofErr w:type="spellStart"/>
      <w:r w:rsidRPr="00A94DA1">
        <w:rPr>
          <w:bCs/>
          <w:sz w:val="24"/>
        </w:rPr>
        <w:t>неонато-логия</w:t>
      </w:r>
      <w:proofErr w:type="spellEnd"/>
      <w:r w:rsidRPr="00A94DA1">
        <w:rPr>
          <w:bCs/>
          <w:sz w:val="24"/>
        </w:rPr>
        <w:t xml:space="preserve"> д-р Стилияна Томова. Лично тя проследява малкия Антонио от раждането до днес.</w:t>
      </w:r>
    </w:p>
    <w:p w14:paraId="5ABEDA28" w14:textId="77777777" w:rsidR="00F41D2E" w:rsidRPr="00A94DA1" w:rsidRDefault="00F41D2E" w:rsidP="00A94DA1">
      <w:pPr>
        <w:spacing w:before="0" w:after="0" w:line="20" w:lineRule="atLeast"/>
        <w:ind w:firstLine="20"/>
        <w:jc w:val="both"/>
        <w:rPr>
          <w:bCs/>
          <w:sz w:val="24"/>
        </w:rPr>
      </w:pPr>
      <w:r w:rsidRPr="00A94DA1">
        <w:rPr>
          <w:bCs/>
          <w:sz w:val="24"/>
        </w:rPr>
        <w:t xml:space="preserve">3 бебета с тегло под 1 килограм се отглеждат в момента в неонатология-та на държавната болница. Отделението е с най-високото, трето ниво на компетентност, което позволява там да се лекуват и отглеждат новородени с екстремно ниско тегло, тежка </w:t>
      </w:r>
      <w:proofErr w:type="spellStart"/>
      <w:r w:rsidRPr="00A94DA1">
        <w:rPr>
          <w:bCs/>
          <w:sz w:val="24"/>
        </w:rPr>
        <w:t>недоносеност</w:t>
      </w:r>
      <w:proofErr w:type="spellEnd"/>
      <w:r w:rsidRPr="00A94DA1">
        <w:rPr>
          <w:bCs/>
          <w:sz w:val="24"/>
        </w:rPr>
        <w:t xml:space="preserve"> и сериозни здравословни проблеми.</w:t>
      </w:r>
    </w:p>
    <w:p w14:paraId="66C40BDE" w14:textId="77777777" w:rsidR="00F41D2E" w:rsidRPr="00A94DA1" w:rsidRDefault="00F41D2E" w:rsidP="00A94DA1">
      <w:pPr>
        <w:spacing w:before="0" w:after="0" w:line="20" w:lineRule="atLeast"/>
        <w:ind w:firstLine="20"/>
        <w:jc w:val="both"/>
        <w:rPr>
          <w:bCs/>
          <w:sz w:val="24"/>
        </w:rPr>
      </w:pPr>
      <w:r w:rsidRPr="00A94DA1">
        <w:rPr>
          <w:bCs/>
          <w:sz w:val="24"/>
        </w:rPr>
        <w:t>Около 300 бебета, което е близо 20% от новородените в УМБАЛ -Бургас, се нуждаят от грижи всяка година. Преди да се приберат вкъщи, някои от тях са прекарвали месеци в отделението. Такъв е бил случаят с Антонио, който днес се е върнал в отделението като живо, здраво и щастливо дете.</w:t>
      </w:r>
    </w:p>
    <w:p w14:paraId="77635B66" w14:textId="77777777" w:rsidR="00F41D2E" w:rsidRPr="00A94DA1" w:rsidRDefault="00F41D2E" w:rsidP="00A94DA1">
      <w:pPr>
        <w:pStyle w:val="1"/>
        <w:spacing w:before="0" w:after="0"/>
        <w:rPr>
          <w:rFonts w:ascii="Arial Narrow" w:hAnsi="Arial Narrow"/>
          <w:sz w:val="24"/>
          <w:szCs w:val="24"/>
        </w:rPr>
      </w:pPr>
    </w:p>
    <w:p w14:paraId="4CC89315" w14:textId="77777777" w:rsidR="00F41D2E" w:rsidRPr="00A94DA1" w:rsidRDefault="00F41D2E" w:rsidP="00A94DA1">
      <w:pPr>
        <w:pStyle w:val="1"/>
        <w:spacing w:before="0" w:after="0"/>
        <w:rPr>
          <w:rFonts w:ascii="Arial Narrow" w:hAnsi="Arial Narrow"/>
          <w:sz w:val="24"/>
          <w:szCs w:val="24"/>
        </w:rPr>
      </w:pPr>
      <w:bookmarkStart w:id="2" w:name="_Toc244156938"/>
      <w:r w:rsidRPr="00A94DA1">
        <w:rPr>
          <w:rFonts w:ascii="Arial Narrow" w:hAnsi="Arial Narrow"/>
          <w:sz w:val="24"/>
          <w:szCs w:val="24"/>
        </w:rPr>
        <w:t>Несебър помага на хора с аутизъм да си намерят работа</w:t>
      </w:r>
      <w:bookmarkEnd w:id="2"/>
    </w:p>
    <w:p w14:paraId="45BF692A" w14:textId="601FE93E" w:rsidR="00F41D2E" w:rsidRPr="00A94DA1" w:rsidRDefault="00F41D2E" w:rsidP="00A94DA1">
      <w:pPr>
        <w:spacing w:before="0" w:after="0" w:line="20" w:lineRule="atLeast"/>
        <w:ind w:firstLine="20"/>
        <w:jc w:val="both"/>
        <w:rPr>
          <w:bCs/>
          <w:sz w:val="24"/>
        </w:rPr>
      </w:pPr>
      <w:r w:rsidRPr="00A94DA1">
        <w:rPr>
          <w:b/>
          <w:sz w:val="24"/>
        </w:rPr>
        <w:t>24 Часа  стр. 10-11</w:t>
      </w:r>
      <w:r w:rsidRPr="00A94DA1">
        <w:rPr>
          <w:bCs/>
          <w:sz w:val="24"/>
        </w:rPr>
        <w:pict w14:anchorId="2AE64CE0">
          <v:rect id="_x0000_i1042" style="width:453.6pt;height:1.5pt" o:hralign="center" o:hrstd="t" o:hrnoshade="t" o:hr="t" fillcolor="#aca899" stroked="f"/>
        </w:pict>
      </w:r>
    </w:p>
    <w:p w14:paraId="5B32569C" w14:textId="77777777" w:rsidR="00F41D2E" w:rsidRPr="00A94DA1" w:rsidRDefault="00F41D2E" w:rsidP="00A94DA1">
      <w:pPr>
        <w:spacing w:before="0" w:after="0" w:line="20" w:lineRule="atLeast"/>
        <w:ind w:firstLine="20"/>
        <w:jc w:val="both"/>
        <w:rPr>
          <w:bCs/>
          <w:sz w:val="24"/>
        </w:rPr>
      </w:pPr>
      <w:r w:rsidRPr="00A94DA1">
        <w:rPr>
          <w:bCs/>
          <w:sz w:val="24"/>
        </w:rPr>
        <w:t>Община Несебър прави важна крачка за приобщаване на хората с аутизъм и интелектуални затруднения към обществото. Местната администрация ще участва като ключов партньор в международния проект „От дневната грижа към заетостта: Изграждане на трансграничен мост за аутизма“, финансиран по програма „Еразъм+“, Ключова дейност KA210-ADU - „Партньорства за сътрудничество в областта на образованието за възрастни“.</w:t>
      </w:r>
    </w:p>
    <w:p w14:paraId="35317D28" w14:textId="77777777" w:rsidR="00F41D2E" w:rsidRPr="00A94DA1" w:rsidRDefault="00F41D2E" w:rsidP="00A94DA1">
      <w:pPr>
        <w:spacing w:before="0" w:after="0" w:line="20" w:lineRule="atLeast"/>
        <w:ind w:firstLine="20"/>
        <w:jc w:val="both"/>
        <w:rPr>
          <w:bCs/>
          <w:sz w:val="24"/>
        </w:rPr>
      </w:pPr>
      <w:r w:rsidRPr="00A94DA1">
        <w:rPr>
          <w:bCs/>
          <w:sz w:val="24"/>
        </w:rPr>
        <w:t>Инициативата ще насърчава развитието на умения и възможностите за трудова реализация на пълнолетни хора с аутизъм и интелектуални затруднения</w:t>
      </w:r>
    </w:p>
    <w:p w14:paraId="469B433E" w14:textId="77777777" w:rsidR="00F41D2E" w:rsidRPr="00A94DA1" w:rsidRDefault="00F41D2E" w:rsidP="00A94DA1">
      <w:pPr>
        <w:spacing w:before="0" w:after="0" w:line="20" w:lineRule="atLeast"/>
        <w:ind w:firstLine="20"/>
        <w:jc w:val="both"/>
        <w:rPr>
          <w:bCs/>
          <w:sz w:val="24"/>
        </w:rPr>
      </w:pPr>
      <w:r w:rsidRPr="00A94DA1">
        <w:rPr>
          <w:bCs/>
          <w:sz w:val="24"/>
        </w:rPr>
        <w:t>„Социалната подкрепа освен грижа трябва да създава и възможности за развитие, самостоятелност и пълноценно участие в обществения живот. Всеки човек има способности и потенциал, които трябва да бъдат насърчавани.</w:t>
      </w:r>
    </w:p>
    <w:p w14:paraId="4D6F87F3" w14:textId="77777777" w:rsidR="00F41D2E" w:rsidRPr="00A94DA1" w:rsidRDefault="00F41D2E" w:rsidP="00A94DA1">
      <w:pPr>
        <w:spacing w:before="0" w:after="0" w:line="20" w:lineRule="atLeast"/>
        <w:ind w:firstLine="20"/>
        <w:jc w:val="both"/>
        <w:rPr>
          <w:bCs/>
          <w:sz w:val="24"/>
        </w:rPr>
      </w:pPr>
      <w:r w:rsidRPr="00A94DA1">
        <w:rPr>
          <w:bCs/>
          <w:sz w:val="24"/>
        </w:rPr>
        <w:t>Затова е важно да се изгражда среда, в която хората с увреждания получават не само подкрепа, но и реални възможности за професионална реализация и достоен живот“, казва кметът на Несебър Николай Димитров.</w:t>
      </w:r>
    </w:p>
    <w:p w14:paraId="4ABF5ABB" w14:textId="77777777" w:rsidR="00F41D2E" w:rsidRPr="00A94DA1" w:rsidRDefault="00F41D2E" w:rsidP="00A94DA1">
      <w:pPr>
        <w:spacing w:before="0" w:after="0" w:line="20" w:lineRule="atLeast"/>
        <w:ind w:firstLine="20"/>
        <w:jc w:val="both"/>
        <w:rPr>
          <w:bCs/>
          <w:sz w:val="24"/>
        </w:rPr>
      </w:pPr>
      <w:r w:rsidRPr="00A94DA1">
        <w:rPr>
          <w:bCs/>
          <w:sz w:val="24"/>
        </w:rPr>
        <w:t xml:space="preserve">Партньори на общината в инициативата са община Чорлу и турската асоциация </w:t>
      </w:r>
      <w:proofErr w:type="spellStart"/>
      <w:r w:rsidRPr="00A94DA1">
        <w:rPr>
          <w:bCs/>
          <w:sz w:val="24"/>
        </w:rPr>
        <w:t>Tobdesder</w:t>
      </w:r>
      <w:proofErr w:type="spellEnd"/>
      <w:r w:rsidRPr="00A94DA1">
        <w:rPr>
          <w:bCs/>
          <w:sz w:val="24"/>
        </w:rPr>
        <w:t>, която работи в подкрепа на хората с аутизъм и специални потребности.</w:t>
      </w:r>
    </w:p>
    <w:p w14:paraId="2A088F87" w14:textId="77777777" w:rsidR="00F41D2E" w:rsidRPr="00A94DA1" w:rsidRDefault="00F41D2E" w:rsidP="00A94DA1">
      <w:pPr>
        <w:spacing w:before="0" w:after="0" w:line="20" w:lineRule="atLeast"/>
        <w:ind w:firstLine="20"/>
        <w:jc w:val="both"/>
        <w:rPr>
          <w:bCs/>
          <w:sz w:val="24"/>
        </w:rPr>
      </w:pPr>
      <w:r w:rsidRPr="00A94DA1">
        <w:rPr>
          <w:bCs/>
          <w:sz w:val="24"/>
        </w:rPr>
        <w:t>Основната цел на проекта е да се подобрят грижите и възможностите за развитие на умения и трудова реализация на хора над 18 г. с интелектуални затруднения. Чрез обмен на опит и добри практики партньорите ще работят за повишаване на професионалния капацитет на специалистите и за прилагане' на ефективни модели за социално включване и подкрепена заетост, казаха от общината.</w:t>
      </w:r>
    </w:p>
    <w:p w14:paraId="2576EE7C" w14:textId="77777777" w:rsidR="00F41D2E" w:rsidRPr="00A94DA1" w:rsidRDefault="00F41D2E" w:rsidP="00A94DA1">
      <w:pPr>
        <w:spacing w:before="0" w:after="0" w:line="20" w:lineRule="atLeast"/>
        <w:ind w:firstLine="20"/>
        <w:jc w:val="both"/>
        <w:rPr>
          <w:bCs/>
          <w:sz w:val="24"/>
        </w:rPr>
      </w:pPr>
      <w:r w:rsidRPr="00A94DA1">
        <w:rPr>
          <w:bCs/>
          <w:sz w:val="24"/>
        </w:rPr>
        <w:t>Рамката на международното сътрудничество предвижда дейности в 3 направления. Едното е свързано с обмяната на опит и предвижда Несебър да е домакин на учебно посещение, където турските партньори ще се запознаят със социалната инфраструктура и организацията на работа. На свой ред екипът на морската община ще посети Чорлу, за да проучи техния опит в сферата на подкрепената заетост и коучинга за работа на реални работни места.</w:t>
      </w:r>
    </w:p>
    <w:p w14:paraId="5EA7C69D" w14:textId="77777777" w:rsidR="00F41D2E" w:rsidRPr="00A94DA1" w:rsidRDefault="00F41D2E" w:rsidP="00A94DA1">
      <w:pPr>
        <w:spacing w:before="0" w:after="0" w:line="20" w:lineRule="atLeast"/>
        <w:ind w:firstLine="20"/>
        <w:jc w:val="both"/>
        <w:rPr>
          <w:bCs/>
          <w:sz w:val="24"/>
        </w:rPr>
      </w:pPr>
      <w:r w:rsidRPr="00A94DA1">
        <w:rPr>
          <w:bCs/>
          <w:sz w:val="24"/>
        </w:rPr>
        <w:lastRenderedPageBreak/>
        <w:t>По второто направление за взаимодействие с турските партньори се планират практически семинари и онлайн срещи. Те са свързани с организиране на съвместни обучения в България и Турция за развиване на социални и трудови умения у целевата група.</w:t>
      </w:r>
    </w:p>
    <w:p w14:paraId="657B5E62" w14:textId="77777777" w:rsidR="00F41D2E" w:rsidRPr="00A94DA1" w:rsidRDefault="00F41D2E" w:rsidP="00A94DA1">
      <w:pPr>
        <w:spacing w:before="0" w:after="0" w:line="20" w:lineRule="atLeast"/>
        <w:ind w:firstLine="20"/>
        <w:jc w:val="both"/>
        <w:rPr>
          <w:bCs/>
          <w:sz w:val="24"/>
        </w:rPr>
      </w:pPr>
      <w:r w:rsidRPr="00A94DA1">
        <w:rPr>
          <w:bCs/>
          <w:sz w:val="24"/>
        </w:rPr>
        <w:t>Създаване на методическо ръководство е другата важна насока, по която ще работят Несебър и Чорлу. Крайният резултат предвижда разработване на практически наръчник на български, турски и английски език, който ще проследява целия път от дневната грижа до успешното адаптиране на работното място на хората с аутизъм. Постигнатите резултати и опит ще бъдат представени на заключителна конференция с участието на други общини, неправителствени организации, семейства и работодатели.</w:t>
      </w:r>
    </w:p>
    <w:p w14:paraId="48E0BE47" w14:textId="77777777" w:rsidR="00F41D2E" w:rsidRPr="00A94DA1" w:rsidRDefault="00F41D2E" w:rsidP="00A94DA1">
      <w:pPr>
        <w:spacing w:before="0" w:after="0" w:line="20" w:lineRule="atLeast"/>
        <w:ind w:firstLine="20"/>
        <w:jc w:val="both"/>
        <w:rPr>
          <w:bCs/>
          <w:sz w:val="24"/>
        </w:rPr>
      </w:pPr>
      <w:r w:rsidRPr="00A94DA1">
        <w:rPr>
          <w:bCs/>
          <w:sz w:val="24"/>
        </w:rPr>
        <w:t>Проектът се финансира изцяло чрез безвъзмездна финансова помощ, като за реализиране не е необходимо съфинансиране от страна на община Несебър, уточниха от кметството.</w:t>
      </w:r>
    </w:p>
    <w:p w14:paraId="70F07A1D" w14:textId="77777777" w:rsidR="00F41D2E" w:rsidRPr="00A94DA1" w:rsidRDefault="00F41D2E" w:rsidP="00A94DA1">
      <w:pPr>
        <w:spacing w:before="0" w:after="0" w:line="20" w:lineRule="atLeast"/>
        <w:ind w:firstLine="20"/>
        <w:jc w:val="both"/>
        <w:rPr>
          <w:bCs/>
          <w:sz w:val="24"/>
        </w:rPr>
      </w:pPr>
      <w:r w:rsidRPr="00A94DA1">
        <w:rPr>
          <w:bCs/>
          <w:sz w:val="24"/>
        </w:rPr>
        <w:t>Общинарите са категорични, че участието в тази инициатива ще утвърди града като пример за добра практика в предоставянето на социални услуги на международно ниво и ще осигури иновативни инструменти за местните специалисти в подкрепа на хората с увреждания.</w:t>
      </w:r>
    </w:p>
    <w:p w14:paraId="54899FF2" w14:textId="77777777" w:rsidR="00F41D2E" w:rsidRPr="00A94DA1" w:rsidRDefault="00F41D2E" w:rsidP="00A94DA1">
      <w:pPr>
        <w:spacing w:before="0" w:after="0" w:line="20" w:lineRule="atLeast"/>
        <w:ind w:firstLine="20"/>
        <w:jc w:val="both"/>
        <w:rPr>
          <w:bCs/>
          <w:sz w:val="24"/>
        </w:rPr>
      </w:pPr>
      <w:r w:rsidRPr="00A94DA1">
        <w:rPr>
          <w:bCs/>
          <w:sz w:val="24"/>
        </w:rPr>
        <w:t>Междувременно община Несебър се включи активно в кръводарителска акция „Заедно можем да спасяваме животи“, организирана от Центъра за трансфузионна хематология в Бургас. Тя се проведе на 28 октомври в Здравната къща в града, където се отзоваха доста желаещи да дарят.</w:t>
      </w:r>
    </w:p>
    <w:p w14:paraId="3EC9F908" w14:textId="77777777" w:rsidR="00F41D2E" w:rsidRPr="00A94DA1" w:rsidRDefault="00F41D2E" w:rsidP="00A94DA1">
      <w:pPr>
        <w:spacing w:before="0" w:after="0" w:line="20" w:lineRule="atLeast"/>
        <w:ind w:firstLine="20"/>
        <w:jc w:val="both"/>
        <w:rPr>
          <w:bCs/>
          <w:sz w:val="24"/>
        </w:rPr>
      </w:pPr>
      <w:r w:rsidRPr="00A94DA1">
        <w:rPr>
          <w:bCs/>
          <w:sz w:val="24"/>
        </w:rPr>
        <w:t>Преди акцията общината излезе с емоционален призив към гражданите да се включат активно в кръводаряването.</w:t>
      </w:r>
    </w:p>
    <w:p w14:paraId="656373E2" w14:textId="77777777" w:rsidR="00F41D2E" w:rsidRPr="00A94DA1" w:rsidRDefault="00F41D2E" w:rsidP="00A94DA1">
      <w:pPr>
        <w:spacing w:before="0" w:after="0" w:line="20" w:lineRule="atLeast"/>
        <w:ind w:firstLine="20"/>
        <w:jc w:val="both"/>
        <w:rPr>
          <w:bCs/>
          <w:sz w:val="24"/>
        </w:rPr>
      </w:pPr>
      <w:r w:rsidRPr="00A94DA1">
        <w:rPr>
          <w:bCs/>
          <w:sz w:val="24"/>
        </w:rPr>
        <w:t>„Нека покажем, че силата на една общност се измерва и с готовността й да помага, когато човешкият живот е заложен на карта“, призоваха от общината своите съграждани. Вчера в града се проведе и безплатен високотехнологичен очен скрининг с помощта на изкуствен интелект.</w:t>
      </w:r>
    </w:p>
    <w:p w14:paraId="336185FC" w14:textId="77777777" w:rsidR="00F41D2E" w:rsidRPr="00A94DA1" w:rsidRDefault="00F41D2E" w:rsidP="00A94DA1">
      <w:pPr>
        <w:spacing w:before="0" w:after="0" w:line="20" w:lineRule="atLeast"/>
        <w:ind w:firstLine="20"/>
        <w:jc w:val="both"/>
        <w:rPr>
          <w:bCs/>
          <w:sz w:val="24"/>
        </w:rPr>
      </w:pPr>
      <w:r w:rsidRPr="00A94DA1">
        <w:rPr>
          <w:bCs/>
          <w:sz w:val="24"/>
        </w:rPr>
        <w:t>Инициативата, която е част от информационната кампания „Виж очите си навреме“ и е насочена към превенцията и ранното откриване на социалнозначими очни заболявания, бе осъществена със съдействието на общината.</w:t>
      </w:r>
    </w:p>
    <w:p w14:paraId="3F5DE911" w14:textId="77777777" w:rsidR="00F41D2E" w:rsidRPr="00A94DA1" w:rsidRDefault="00F41D2E" w:rsidP="00A94DA1">
      <w:pPr>
        <w:spacing w:before="0" w:after="0" w:line="20" w:lineRule="atLeast"/>
        <w:ind w:firstLine="20"/>
        <w:jc w:val="both"/>
        <w:rPr>
          <w:bCs/>
          <w:sz w:val="24"/>
        </w:rPr>
      </w:pPr>
      <w:r w:rsidRPr="00A94DA1">
        <w:rPr>
          <w:bCs/>
          <w:sz w:val="24"/>
        </w:rPr>
        <w:t>През мобилния кабинет, разположен на централни места, преминаха десетки граждани над 50 г. и страдащи от диабет.</w:t>
      </w:r>
    </w:p>
    <w:p w14:paraId="10C306D2" w14:textId="77777777" w:rsidR="00F41D2E" w:rsidRPr="00A94DA1" w:rsidRDefault="00F41D2E" w:rsidP="00A94DA1">
      <w:pPr>
        <w:spacing w:before="0" w:after="0" w:line="20" w:lineRule="atLeast"/>
        <w:ind w:firstLine="20"/>
        <w:jc w:val="both"/>
        <w:rPr>
          <w:bCs/>
          <w:sz w:val="24"/>
        </w:rPr>
      </w:pPr>
      <w:r w:rsidRPr="00A94DA1">
        <w:rPr>
          <w:bCs/>
          <w:sz w:val="24"/>
        </w:rPr>
        <w:t>Община Несебър провежда активна социална политика.</w:t>
      </w:r>
    </w:p>
    <w:p w14:paraId="24E9715F" w14:textId="77777777" w:rsidR="00F41D2E" w:rsidRPr="00A94DA1" w:rsidRDefault="00F41D2E" w:rsidP="00A94DA1">
      <w:pPr>
        <w:spacing w:before="0" w:after="0" w:line="20" w:lineRule="atLeast"/>
        <w:ind w:firstLine="20"/>
        <w:jc w:val="both"/>
        <w:rPr>
          <w:bCs/>
          <w:sz w:val="24"/>
        </w:rPr>
      </w:pPr>
      <w:r w:rsidRPr="00A94DA1">
        <w:rPr>
          <w:bCs/>
          <w:sz w:val="24"/>
        </w:rPr>
        <w:t>На нейна територия успешно функционират редица подкрепящи звена и центрове, сред които Център за обществена подкрепа, за социална рехабилитация и интеграция за деца, за пълнолетни с увреждания, Домашен социален патронаж, предлага се и услугата „Топъл обяд“.</w:t>
      </w:r>
    </w:p>
    <w:p w14:paraId="2AAEFD24" w14:textId="77777777" w:rsidR="00F41D2E" w:rsidRPr="00A94DA1" w:rsidRDefault="00F41D2E" w:rsidP="00A94DA1">
      <w:pPr>
        <w:spacing w:before="0" w:after="0" w:line="20" w:lineRule="atLeast"/>
        <w:ind w:firstLine="20"/>
        <w:jc w:val="both"/>
        <w:rPr>
          <w:bCs/>
          <w:sz w:val="24"/>
        </w:rPr>
      </w:pPr>
      <w:r w:rsidRPr="00A94DA1">
        <w:rPr>
          <w:bCs/>
          <w:sz w:val="24"/>
        </w:rPr>
        <w:t>На разположение на гражданите по механизма „Лична помощ“ са 320 асистенти, по линия на „ Асистентска подкрепа“ 43-ма асистенти обслужват граждани, а по „Иновативни здравно-социални услуги“ 42-ма домашни помощници подкрепят десетки потребители.</w:t>
      </w:r>
    </w:p>
    <w:p w14:paraId="16320754" w14:textId="77777777" w:rsidR="00F41D2E" w:rsidRPr="00A94DA1" w:rsidRDefault="00F41D2E" w:rsidP="00A94DA1">
      <w:pPr>
        <w:spacing w:before="0" w:after="0" w:line="20" w:lineRule="atLeast"/>
        <w:ind w:firstLine="20"/>
        <w:jc w:val="both"/>
        <w:rPr>
          <w:bCs/>
          <w:sz w:val="24"/>
        </w:rPr>
      </w:pPr>
      <w:r w:rsidRPr="00A94DA1">
        <w:rPr>
          <w:bCs/>
          <w:sz w:val="24"/>
        </w:rPr>
        <w:t>На територията на общината се предлага и модерната услуга „</w:t>
      </w:r>
      <w:proofErr w:type="spellStart"/>
      <w:r w:rsidRPr="00A94DA1">
        <w:rPr>
          <w:bCs/>
          <w:sz w:val="24"/>
        </w:rPr>
        <w:t>Телекеър</w:t>
      </w:r>
      <w:proofErr w:type="spellEnd"/>
      <w:r w:rsidRPr="00A94DA1">
        <w:rPr>
          <w:bCs/>
          <w:sz w:val="24"/>
        </w:rPr>
        <w:t>“ за дистанционно наблюдение.</w:t>
      </w:r>
    </w:p>
    <w:p w14:paraId="5A63ECC3" w14:textId="77777777" w:rsidR="003F4794" w:rsidRPr="00A94DA1" w:rsidRDefault="003F4794" w:rsidP="00A94DA1">
      <w:pPr>
        <w:spacing w:before="0" w:after="0" w:line="20" w:lineRule="atLeast"/>
        <w:ind w:firstLine="20"/>
        <w:jc w:val="both"/>
        <w:rPr>
          <w:bCs/>
          <w:sz w:val="24"/>
        </w:rPr>
      </w:pPr>
    </w:p>
    <w:p w14:paraId="467EDEA3" w14:textId="77777777" w:rsidR="003F4794" w:rsidRPr="00A94DA1" w:rsidRDefault="003F4794" w:rsidP="00A94DA1">
      <w:pPr>
        <w:spacing w:before="0" w:after="0" w:line="20" w:lineRule="atLeast"/>
        <w:ind w:firstLine="20"/>
        <w:jc w:val="both"/>
        <w:rPr>
          <w:bCs/>
          <w:sz w:val="24"/>
        </w:rPr>
      </w:pPr>
      <w:r w:rsidRPr="00A94DA1">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A94DA1" w:rsidRDefault="003F4794" w:rsidP="00A94DA1">
      <w:pPr>
        <w:spacing w:before="0" w:after="0" w:line="20" w:lineRule="atLeast"/>
        <w:ind w:firstLine="20"/>
        <w:jc w:val="both"/>
        <w:rPr>
          <w:bCs/>
          <w:sz w:val="24"/>
        </w:rPr>
      </w:pPr>
    </w:p>
    <w:p w14:paraId="4CA3BEEC" w14:textId="77777777" w:rsidR="008E0ED6" w:rsidRPr="00A94DA1" w:rsidRDefault="008E0ED6" w:rsidP="00A94DA1">
      <w:pPr>
        <w:pStyle w:val="1"/>
        <w:spacing w:before="0" w:after="0"/>
        <w:rPr>
          <w:rFonts w:ascii="Arial Narrow" w:hAnsi="Arial Narrow"/>
          <w:sz w:val="24"/>
          <w:szCs w:val="24"/>
        </w:rPr>
      </w:pPr>
      <w:bookmarkStart w:id="3" w:name="_Toc244156939"/>
      <w:r w:rsidRPr="00A94DA1">
        <w:rPr>
          <w:rFonts w:ascii="Arial Narrow" w:hAnsi="Arial Narrow"/>
          <w:sz w:val="24"/>
          <w:szCs w:val="24"/>
        </w:rPr>
        <w:t>Лекари от УМБАЛ спасиха бебе, родено в петия месец</w:t>
      </w:r>
      <w:bookmarkEnd w:id="3"/>
    </w:p>
    <w:p w14:paraId="40E03DE0" w14:textId="1853B75E" w:rsidR="008E0ED6" w:rsidRPr="00A94DA1" w:rsidRDefault="008E0ED6" w:rsidP="00A94DA1">
      <w:pPr>
        <w:spacing w:before="0" w:after="0" w:line="20" w:lineRule="atLeast"/>
        <w:ind w:firstLine="20"/>
        <w:jc w:val="both"/>
        <w:rPr>
          <w:bCs/>
          <w:sz w:val="24"/>
        </w:rPr>
      </w:pPr>
      <w:r w:rsidRPr="00A94DA1">
        <w:rPr>
          <w:b/>
          <w:sz w:val="24"/>
        </w:rPr>
        <w:t>Труд  стр. 16</w:t>
      </w:r>
      <w:r w:rsidRPr="00A94DA1">
        <w:rPr>
          <w:bCs/>
          <w:sz w:val="24"/>
        </w:rPr>
        <w:t xml:space="preserve"> </w:t>
      </w:r>
      <w:r w:rsidRPr="00A94DA1">
        <w:rPr>
          <w:bCs/>
          <w:sz w:val="24"/>
        </w:rPr>
        <w:pict w14:anchorId="6EB10683">
          <v:rect id="_x0000_i1048" style="width:453.6pt;height:1.5pt" o:hralign="center" o:hrstd="t" o:hrnoshade="t" o:hr="t" fillcolor="#aca899" stroked="f"/>
        </w:pict>
      </w:r>
    </w:p>
    <w:p w14:paraId="75B2818E" w14:textId="77777777" w:rsidR="008E0ED6" w:rsidRPr="00A94DA1" w:rsidRDefault="008E0ED6" w:rsidP="00A94DA1">
      <w:pPr>
        <w:spacing w:before="0" w:after="0" w:line="20" w:lineRule="atLeast"/>
        <w:ind w:firstLine="20"/>
        <w:jc w:val="both"/>
        <w:rPr>
          <w:bCs/>
          <w:sz w:val="24"/>
        </w:rPr>
      </w:pPr>
      <w:r w:rsidRPr="00A94DA1">
        <w:rPr>
          <w:bCs/>
          <w:sz w:val="24"/>
        </w:rPr>
        <w:t>Роденият едва в края на петия месец, Антонио, вече е пораснал и посети лекарите, които са спасили живота му. Преди година и десет месеца, бебето се ражда едва 750 грама, почти четири месеца преди термина. Сега вече е голям и заедно с родителите си дойде на контролен преглед при медиците, съобщиха вчера от УМБАЛ Бургас.</w:t>
      </w:r>
    </w:p>
    <w:p w14:paraId="5C2113DA" w14:textId="77777777" w:rsidR="008E0ED6" w:rsidRPr="00A94DA1" w:rsidRDefault="008E0ED6" w:rsidP="00A94DA1">
      <w:pPr>
        <w:spacing w:before="0" w:after="0" w:line="20" w:lineRule="atLeast"/>
        <w:ind w:firstLine="20"/>
        <w:jc w:val="both"/>
        <w:rPr>
          <w:bCs/>
          <w:sz w:val="24"/>
        </w:rPr>
      </w:pPr>
      <w:r w:rsidRPr="00A94DA1">
        <w:rPr>
          <w:bCs/>
          <w:sz w:val="24"/>
        </w:rPr>
        <w:lastRenderedPageBreak/>
        <w:t xml:space="preserve">Днес медицината е напреднала толкова, че </w:t>
      </w:r>
      <w:proofErr w:type="spellStart"/>
      <w:r w:rsidRPr="00A94DA1">
        <w:rPr>
          <w:bCs/>
          <w:sz w:val="24"/>
        </w:rPr>
        <w:t>неонатолозите</w:t>
      </w:r>
      <w:proofErr w:type="spellEnd"/>
      <w:r w:rsidRPr="00A94DA1">
        <w:rPr>
          <w:bCs/>
          <w:sz w:val="24"/>
        </w:rPr>
        <w:t xml:space="preserve"> успяват да спасят живота на такива деца и да им дадат възможност да растат нормално.</w:t>
      </w:r>
    </w:p>
    <w:p w14:paraId="7C03885B" w14:textId="77777777" w:rsidR="008E0ED6" w:rsidRPr="00A94DA1" w:rsidRDefault="008E0ED6" w:rsidP="00A94DA1">
      <w:pPr>
        <w:spacing w:before="0" w:after="0" w:line="20" w:lineRule="atLeast"/>
        <w:ind w:firstLine="20"/>
        <w:jc w:val="both"/>
        <w:rPr>
          <w:bCs/>
          <w:sz w:val="24"/>
        </w:rPr>
      </w:pPr>
      <w:r w:rsidRPr="00A94DA1">
        <w:rPr>
          <w:bCs/>
          <w:sz w:val="24"/>
        </w:rPr>
        <w:t xml:space="preserve">„Истинският успех на работата ни не е просто детето да оцелее, а да живее без усложненията и последиците от преждевременното раждане“, посочи д-р </w:t>
      </w:r>
      <w:proofErr w:type="spellStart"/>
      <w:r w:rsidRPr="00A94DA1">
        <w:rPr>
          <w:bCs/>
          <w:sz w:val="24"/>
        </w:rPr>
        <w:t>Стили</w:t>
      </w:r>
      <w:proofErr w:type="spellEnd"/>
      <w:r w:rsidRPr="00A94DA1">
        <w:rPr>
          <w:bCs/>
          <w:sz w:val="24"/>
        </w:rPr>
        <w:t xml:space="preserve"> </w:t>
      </w:r>
      <w:proofErr w:type="spellStart"/>
      <w:r w:rsidRPr="00A94DA1">
        <w:rPr>
          <w:bCs/>
          <w:sz w:val="24"/>
        </w:rPr>
        <w:t>яна</w:t>
      </w:r>
      <w:proofErr w:type="spellEnd"/>
      <w:r w:rsidRPr="00A94DA1">
        <w:rPr>
          <w:bCs/>
          <w:sz w:val="24"/>
        </w:rPr>
        <w:t xml:space="preserve"> Томова, началник на Отделението по неонатология на УМБАЛ. Именно тя е лекарят, който проследява Антонио от раждането му до днес.</w:t>
      </w:r>
    </w:p>
    <w:p w14:paraId="2E92F60F" w14:textId="77777777" w:rsidR="008E0ED6" w:rsidRPr="00A94DA1" w:rsidRDefault="008E0ED6" w:rsidP="00A94DA1">
      <w:pPr>
        <w:spacing w:before="0" w:after="0" w:line="20" w:lineRule="atLeast"/>
        <w:ind w:firstLine="20"/>
        <w:jc w:val="both"/>
        <w:rPr>
          <w:bCs/>
          <w:sz w:val="24"/>
        </w:rPr>
      </w:pPr>
      <w:r w:rsidRPr="00A94DA1">
        <w:rPr>
          <w:bCs/>
          <w:sz w:val="24"/>
        </w:rPr>
        <w:t>В момента, в Неонатологията на УМБАЛ, се грижат за още три бебета с тегло под един килограм. Те са сред най-тежките пациенти в болницата. Всеки ден е изпитание както за тях, така и за медицинския екип. Грижите изискват непрекъснато наблюдение, специализирана апаратура и огромна прецизност. При толкова малки бебета, дори незначителна промяна в състоянието може да бъде решаваща.</w:t>
      </w:r>
    </w:p>
    <w:p w14:paraId="56F65F9C" w14:textId="77777777" w:rsidR="008E0ED6" w:rsidRPr="00A94DA1" w:rsidRDefault="008E0ED6" w:rsidP="00A94DA1">
      <w:pPr>
        <w:spacing w:before="0" w:after="0" w:line="20" w:lineRule="atLeast"/>
        <w:ind w:firstLine="20"/>
        <w:jc w:val="both"/>
        <w:rPr>
          <w:bCs/>
          <w:sz w:val="24"/>
        </w:rPr>
      </w:pPr>
      <w:r w:rsidRPr="00A94DA1">
        <w:rPr>
          <w:bCs/>
          <w:sz w:val="24"/>
        </w:rPr>
        <w:t xml:space="preserve">Отделението по неонатология на УМБАЛ Бургас е с най-високото, трето ниво на компетентност. Това позволява тук да се лекуват и отглеждат новородени с екстремно ниско тегло, тежка </w:t>
      </w:r>
      <w:proofErr w:type="spellStart"/>
      <w:r w:rsidRPr="00A94DA1">
        <w:rPr>
          <w:bCs/>
          <w:sz w:val="24"/>
        </w:rPr>
        <w:t>недоносеност</w:t>
      </w:r>
      <w:proofErr w:type="spellEnd"/>
      <w:r w:rsidRPr="00A94DA1">
        <w:rPr>
          <w:bCs/>
          <w:sz w:val="24"/>
        </w:rPr>
        <w:t xml:space="preserve"> и сериозни здравословни проблеми. Зад всеки успешен случай стоят професионализмът и опитът на лекари, акушерки и медицински сестри.</w:t>
      </w:r>
    </w:p>
    <w:p w14:paraId="44BECC6C" w14:textId="77777777" w:rsidR="008E0ED6" w:rsidRPr="00A94DA1" w:rsidRDefault="008E0ED6" w:rsidP="00A94DA1">
      <w:pPr>
        <w:spacing w:before="0" w:after="0" w:line="20" w:lineRule="atLeast"/>
        <w:ind w:firstLine="20"/>
        <w:jc w:val="both"/>
        <w:rPr>
          <w:bCs/>
          <w:sz w:val="24"/>
        </w:rPr>
      </w:pPr>
      <w:r w:rsidRPr="00A94DA1">
        <w:rPr>
          <w:bCs/>
          <w:sz w:val="24"/>
        </w:rPr>
        <w:t xml:space="preserve">Всяка година около 300 бебета, или близо 20% от новородените в УМБАЛ Бургас, се нуждаят от специализирани грижи заради </w:t>
      </w:r>
      <w:proofErr w:type="spellStart"/>
      <w:r w:rsidRPr="00A94DA1">
        <w:rPr>
          <w:bCs/>
          <w:sz w:val="24"/>
        </w:rPr>
        <w:t>недоносеност</w:t>
      </w:r>
      <w:proofErr w:type="spellEnd"/>
      <w:r w:rsidRPr="00A94DA1">
        <w:rPr>
          <w:bCs/>
          <w:sz w:val="24"/>
        </w:rPr>
        <w:t>, увреждания или други усложнения. Част от тях прекарват седмици и месеци в отделението, преди да могат да се приберат у дома.</w:t>
      </w:r>
    </w:p>
    <w:p w14:paraId="66B52286" w14:textId="77777777" w:rsidR="008E0ED6" w:rsidRPr="00A94DA1" w:rsidRDefault="008E0ED6" w:rsidP="00A94DA1">
      <w:pPr>
        <w:spacing w:before="0" w:after="0" w:line="20" w:lineRule="atLeast"/>
        <w:ind w:firstLine="20"/>
        <w:jc w:val="both"/>
        <w:rPr>
          <w:bCs/>
          <w:sz w:val="24"/>
        </w:rPr>
      </w:pPr>
    </w:p>
    <w:p w14:paraId="6EA59DA9" w14:textId="77777777" w:rsidR="008E0ED6" w:rsidRPr="00A94DA1" w:rsidRDefault="008E0ED6" w:rsidP="00A94DA1">
      <w:pPr>
        <w:pStyle w:val="1"/>
        <w:spacing w:before="0" w:after="0"/>
        <w:rPr>
          <w:rFonts w:ascii="Arial Narrow" w:hAnsi="Arial Narrow"/>
          <w:sz w:val="24"/>
          <w:szCs w:val="24"/>
        </w:rPr>
      </w:pPr>
      <w:bookmarkStart w:id="4" w:name="_Toc244156940"/>
      <w:r w:rsidRPr="00A94DA1">
        <w:rPr>
          <w:rFonts w:ascii="Arial Narrow" w:hAnsi="Arial Narrow"/>
          <w:sz w:val="24"/>
          <w:szCs w:val="24"/>
        </w:rPr>
        <w:t>Даряваш кръв, получаваш преглед при доктор</w:t>
      </w:r>
      <w:bookmarkEnd w:id="4"/>
    </w:p>
    <w:p w14:paraId="629E58C6" w14:textId="532FDFFE" w:rsidR="008E0ED6" w:rsidRPr="00A94DA1" w:rsidRDefault="008E0ED6" w:rsidP="00A94DA1">
      <w:pPr>
        <w:spacing w:before="0" w:after="0" w:line="20" w:lineRule="atLeast"/>
        <w:ind w:firstLine="20"/>
        <w:jc w:val="both"/>
        <w:rPr>
          <w:bCs/>
          <w:sz w:val="24"/>
        </w:rPr>
      </w:pPr>
      <w:r w:rsidRPr="00A94DA1">
        <w:rPr>
          <w:b/>
          <w:sz w:val="24"/>
        </w:rPr>
        <w:t>Труд  стр. 2</w:t>
      </w:r>
      <w:r w:rsidRPr="00A94DA1">
        <w:rPr>
          <w:bCs/>
          <w:sz w:val="24"/>
        </w:rPr>
        <w:t xml:space="preserve"> </w:t>
      </w:r>
      <w:r w:rsidRPr="00A94DA1">
        <w:rPr>
          <w:bCs/>
          <w:sz w:val="24"/>
        </w:rPr>
        <w:pict w14:anchorId="0C81308A">
          <v:rect id="_x0000_i1047" style="width:453.6pt;height:1.5pt" o:hralign="center" o:hrstd="t" o:hrnoshade="t" o:hr="t" fillcolor="#aca899" stroked="f"/>
        </w:pict>
      </w:r>
    </w:p>
    <w:p w14:paraId="6FC091D9" w14:textId="77777777" w:rsidR="008E0ED6" w:rsidRPr="00A94DA1" w:rsidRDefault="008E0ED6" w:rsidP="00A94DA1">
      <w:pPr>
        <w:spacing w:before="0" w:after="0" w:line="20" w:lineRule="atLeast"/>
        <w:ind w:firstLine="20"/>
        <w:jc w:val="both"/>
        <w:rPr>
          <w:bCs/>
          <w:sz w:val="24"/>
        </w:rPr>
      </w:pPr>
      <w:r w:rsidRPr="00A94DA1">
        <w:rPr>
          <w:bCs/>
          <w:sz w:val="24"/>
        </w:rPr>
        <w:t>За първи път от Българския кардиологичен институт започват пилотен за България проект „Даряваш кръв - получаваш грижа“. За всички граждани, дарили кръв доброволно и безвъзмездно, се предлага безплатен профилактичен преглед при лекар специалист по избор.</w:t>
      </w:r>
    </w:p>
    <w:p w14:paraId="49A81D94" w14:textId="77777777" w:rsidR="008E0ED6" w:rsidRPr="00A94DA1" w:rsidRDefault="008E0ED6" w:rsidP="00A94DA1">
      <w:pPr>
        <w:spacing w:before="0" w:after="0" w:line="20" w:lineRule="atLeast"/>
        <w:ind w:firstLine="20"/>
        <w:jc w:val="both"/>
        <w:rPr>
          <w:bCs/>
          <w:sz w:val="24"/>
        </w:rPr>
      </w:pPr>
      <w:r w:rsidRPr="00A94DA1">
        <w:rPr>
          <w:bCs/>
          <w:sz w:val="24"/>
        </w:rPr>
        <w:t xml:space="preserve">Така медиците смятат, че ще стимулират </w:t>
      </w:r>
      <w:proofErr w:type="spellStart"/>
      <w:r w:rsidRPr="00A94DA1">
        <w:rPr>
          <w:bCs/>
          <w:sz w:val="24"/>
        </w:rPr>
        <w:t>кръводорителите</w:t>
      </w:r>
      <w:proofErr w:type="spellEnd"/>
      <w:r w:rsidRPr="00A94DA1">
        <w:rPr>
          <w:bCs/>
          <w:sz w:val="24"/>
        </w:rPr>
        <w:t xml:space="preserve">. В </w:t>
      </w:r>
      <w:proofErr w:type="spellStart"/>
      <w:r w:rsidRPr="00A94DA1">
        <w:rPr>
          <w:bCs/>
          <w:sz w:val="24"/>
        </w:rPr>
        <w:t>йнициативата</w:t>
      </w:r>
      <w:proofErr w:type="spellEnd"/>
      <w:r w:rsidRPr="00A94DA1">
        <w:rPr>
          <w:bCs/>
          <w:sz w:val="24"/>
        </w:rPr>
        <w:t xml:space="preserve"> ще участват болници и медицински центрове в София, Плевен, Бургас, Варна, Велико Търново, Шумен и Ямбол. Кръводарителите ще могат да избират сред специалисти по кардиология, неврология, вътрешни болести, ендокринология, гастроентерология, пулмология, урология, нефрология, ортопедия и травматология, акушерство и гинекология, съдова хирургия и други, според графиците и възможностите на съответното лечебно заведение. Всеки гражданин, дарил кръв, трябва да поиска своя индивидуален 12 цифрен код след кръводаряване.</w:t>
      </w:r>
    </w:p>
    <w:p w14:paraId="28636434" w14:textId="51839865" w:rsidR="003F4794" w:rsidRPr="00A94DA1" w:rsidRDefault="008E0ED6" w:rsidP="00A94DA1">
      <w:pPr>
        <w:spacing w:before="0" w:after="0" w:line="20" w:lineRule="atLeast"/>
        <w:ind w:firstLine="20"/>
        <w:jc w:val="both"/>
        <w:rPr>
          <w:bCs/>
          <w:sz w:val="24"/>
        </w:rPr>
      </w:pPr>
      <w:r w:rsidRPr="00A94DA1">
        <w:rPr>
          <w:bCs/>
          <w:sz w:val="24"/>
        </w:rPr>
        <w:t>С този код дарителят се свързва с регистратурата на избрана от него болница или медицински център на Българския кардиологичен институт. След проверка в регистъра и потвърждение, че кръводаряването отговаря на условията, ще може да запише час за безплатен профилактичен преглед при специалист по избор. Няма значение в кой град е дарена кръвта. Организаторите подчертават, че кръводаряването не може да бъде условие за лечение на пациент. Целта е да бъдат насърчени повече хора да даряват кръв по собствено убеждение.</w:t>
      </w:r>
    </w:p>
    <w:p w14:paraId="2F238A34" w14:textId="77777777" w:rsidR="008E0ED6" w:rsidRPr="00A94DA1" w:rsidRDefault="008E0ED6" w:rsidP="00A94DA1">
      <w:pPr>
        <w:spacing w:before="0" w:after="0" w:line="20" w:lineRule="atLeast"/>
        <w:ind w:firstLine="20"/>
        <w:jc w:val="both"/>
        <w:rPr>
          <w:bCs/>
          <w:sz w:val="24"/>
        </w:rPr>
      </w:pPr>
    </w:p>
    <w:p w14:paraId="0807F031" w14:textId="77777777" w:rsidR="006A2B3A" w:rsidRPr="00A94DA1" w:rsidRDefault="006A2B3A" w:rsidP="00A94DA1">
      <w:pPr>
        <w:spacing w:before="0" w:after="0" w:line="20" w:lineRule="atLeast"/>
        <w:ind w:firstLine="20"/>
        <w:jc w:val="both"/>
        <w:rPr>
          <w:bCs/>
          <w:sz w:val="24"/>
        </w:rPr>
      </w:pPr>
      <w:r w:rsidRPr="00A94DA1">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A94DA1" w:rsidRDefault="006A2B3A" w:rsidP="00A94DA1">
      <w:pPr>
        <w:spacing w:before="0" w:after="0" w:line="20" w:lineRule="atLeast"/>
        <w:ind w:firstLine="20"/>
        <w:jc w:val="both"/>
        <w:rPr>
          <w:bCs/>
          <w:sz w:val="24"/>
        </w:rPr>
      </w:pPr>
    </w:p>
    <w:p w14:paraId="4281030E" w14:textId="77777777" w:rsidR="00BF6433" w:rsidRPr="00A94DA1" w:rsidRDefault="00BF6433" w:rsidP="00A94DA1">
      <w:pPr>
        <w:pStyle w:val="1"/>
        <w:spacing w:before="0" w:after="0"/>
        <w:rPr>
          <w:rFonts w:ascii="Arial Narrow" w:hAnsi="Arial Narrow"/>
          <w:sz w:val="24"/>
          <w:szCs w:val="24"/>
        </w:rPr>
      </w:pPr>
      <w:bookmarkStart w:id="5" w:name="_Toc244156941"/>
      <w:r w:rsidRPr="00A94DA1">
        <w:rPr>
          <w:rFonts w:ascii="Arial Narrow" w:hAnsi="Arial Narrow"/>
          <w:sz w:val="24"/>
          <w:szCs w:val="24"/>
        </w:rPr>
        <w:t>70 000 ваксини срещу грип идват в аптеките</w:t>
      </w:r>
      <w:bookmarkEnd w:id="5"/>
    </w:p>
    <w:p w14:paraId="6A5F0401" w14:textId="1F85CBD8" w:rsidR="00BF6433" w:rsidRPr="00A94DA1" w:rsidRDefault="00BF6433" w:rsidP="00A94DA1">
      <w:pPr>
        <w:spacing w:before="0" w:after="0" w:line="20" w:lineRule="atLeast"/>
        <w:ind w:firstLine="20"/>
        <w:jc w:val="both"/>
        <w:rPr>
          <w:bCs/>
          <w:sz w:val="24"/>
        </w:rPr>
      </w:pPr>
      <w:r w:rsidRPr="00A94DA1">
        <w:rPr>
          <w:b/>
          <w:sz w:val="24"/>
        </w:rPr>
        <w:t xml:space="preserve">Телеграф  стр. 7 </w:t>
      </w:r>
      <w:r w:rsidRPr="00A94DA1">
        <w:rPr>
          <w:bCs/>
          <w:sz w:val="24"/>
        </w:rPr>
        <w:pict w14:anchorId="25EA1073">
          <v:rect id="_x0000_i1049" style="width:453.6pt;height:1.5pt" o:hralign="center" o:hrstd="t" o:hrnoshade="t" o:hr="t" fillcolor="#aca899" stroked="f"/>
        </w:pict>
      </w:r>
    </w:p>
    <w:p w14:paraId="5A2984FC" w14:textId="77777777" w:rsidR="00BF6433" w:rsidRPr="00A94DA1" w:rsidRDefault="00BF6433" w:rsidP="00A94DA1">
      <w:pPr>
        <w:spacing w:before="0" w:after="0" w:line="20" w:lineRule="atLeast"/>
        <w:ind w:firstLine="20"/>
        <w:jc w:val="both"/>
        <w:rPr>
          <w:bCs/>
          <w:sz w:val="24"/>
        </w:rPr>
      </w:pPr>
      <w:r w:rsidRPr="00A94DA1">
        <w:rPr>
          <w:bCs/>
          <w:sz w:val="24"/>
        </w:rPr>
        <w:t>70 000 дози инжекционна ваксина срещу грип се очаква да бъдат доставени в аптеките в средата на ноември.</w:t>
      </w:r>
    </w:p>
    <w:p w14:paraId="25E2BF2A" w14:textId="05DFA399" w:rsidR="006A2B3A" w:rsidRPr="00A94DA1" w:rsidRDefault="00BF6433" w:rsidP="00A94DA1">
      <w:pPr>
        <w:spacing w:before="0" w:after="0" w:line="20" w:lineRule="atLeast"/>
        <w:ind w:firstLine="20"/>
        <w:jc w:val="both"/>
        <w:rPr>
          <w:bCs/>
          <w:sz w:val="24"/>
        </w:rPr>
      </w:pPr>
      <w:r w:rsidRPr="00A94DA1">
        <w:rPr>
          <w:bCs/>
          <w:sz w:val="24"/>
        </w:rPr>
        <w:lastRenderedPageBreak/>
        <w:t>В края на месеца може да пристигнат още 30 000 дози, съобщи д-р Кремена Пармакова от Министерството на здравеопазването. За свободна продажба са предвидени общо 129 000 дози, а по националните програми за деца и възрастни са осигурени 546 000. Грипната активност в момента е на базово ниво, а пикът се очаква в края на декември и през януари. Затова следващите седмици са подходящи за ваксинация, посочи специалистът. Здравното министерство ще обсъди с личните лекари необходимите количества за следващата година, за да бъдат заявени по-рано от производителите. четвъртък - 29 октомври 2026 г.</w:t>
      </w:r>
    </w:p>
    <w:p w14:paraId="2FD02C8C" w14:textId="77777777" w:rsidR="00C649EA" w:rsidRPr="00A94DA1" w:rsidRDefault="00C649EA" w:rsidP="00A94DA1">
      <w:pPr>
        <w:spacing w:before="0" w:after="0" w:line="20" w:lineRule="atLeast"/>
        <w:ind w:firstLine="20"/>
        <w:jc w:val="both"/>
        <w:rPr>
          <w:bCs/>
          <w:sz w:val="24"/>
        </w:rPr>
      </w:pPr>
    </w:p>
    <w:p w14:paraId="6049B38D" w14:textId="77777777" w:rsidR="0004665E" w:rsidRPr="00A94DA1" w:rsidRDefault="0004665E" w:rsidP="00A94DA1">
      <w:pPr>
        <w:spacing w:before="0" w:after="0" w:line="20" w:lineRule="atLeast"/>
        <w:ind w:firstLine="20"/>
        <w:jc w:val="both"/>
        <w:rPr>
          <w:bCs/>
          <w:sz w:val="24"/>
        </w:rPr>
      </w:pPr>
    </w:p>
    <w:p w14:paraId="067A0703" w14:textId="33A8512D" w:rsidR="006A2B3A" w:rsidRPr="00FF43A3" w:rsidRDefault="002F0EBE" w:rsidP="00A94DA1">
      <w:pPr>
        <w:spacing w:before="0" w:after="0" w:line="20" w:lineRule="atLeast"/>
        <w:ind w:firstLine="20"/>
        <w:jc w:val="center"/>
        <w:rPr>
          <w:rFonts w:ascii="Times New Roman" w:hAnsi="Times New Roman"/>
          <w:b/>
          <w:color w:val="00B050"/>
          <w:sz w:val="24"/>
        </w:rPr>
      </w:pPr>
      <w:r w:rsidRPr="00FF43A3">
        <w:rPr>
          <w:rFonts w:ascii="Times New Roman" w:hAnsi="Times New Roman"/>
          <w:b/>
          <w:color w:val="00B050"/>
          <w:sz w:val="24"/>
        </w:rPr>
        <w:t>28</w:t>
      </w:r>
      <w:r w:rsidR="006A2B3A" w:rsidRPr="00FF43A3">
        <w:rPr>
          <w:rFonts w:ascii="Times New Roman" w:hAnsi="Times New Roman"/>
          <w:b/>
          <w:color w:val="00B050"/>
          <w:sz w:val="24"/>
        </w:rPr>
        <w:t>.</w:t>
      </w:r>
      <w:r w:rsidR="0072545C" w:rsidRPr="00FF43A3">
        <w:rPr>
          <w:rFonts w:ascii="Times New Roman" w:hAnsi="Times New Roman"/>
          <w:b/>
          <w:color w:val="00B050"/>
          <w:sz w:val="24"/>
        </w:rPr>
        <w:t>10</w:t>
      </w:r>
      <w:r w:rsidR="006A2B3A" w:rsidRPr="00FF43A3">
        <w:rPr>
          <w:rFonts w:ascii="Times New Roman" w:hAnsi="Times New Roman"/>
          <w:b/>
          <w:color w:val="00B050"/>
          <w:sz w:val="24"/>
        </w:rPr>
        <w:t>.</w:t>
      </w:r>
      <w:r w:rsidR="0073741B" w:rsidRPr="00FF43A3">
        <w:rPr>
          <w:rFonts w:ascii="Times New Roman" w:hAnsi="Times New Roman"/>
          <w:b/>
          <w:color w:val="00B050"/>
          <w:sz w:val="24"/>
        </w:rPr>
        <w:t>202</w:t>
      </w:r>
      <w:r w:rsidR="00915E80" w:rsidRPr="00FF43A3">
        <w:rPr>
          <w:rFonts w:ascii="Times New Roman" w:hAnsi="Times New Roman"/>
          <w:b/>
          <w:color w:val="00B050"/>
          <w:sz w:val="24"/>
        </w:rPr>
        <w:t>6</w:t>
      </w:r>
    </w:p>
    <w:p w14:paraId="126BA8F4" w14:textId="77777777" w:rsidR="006A2B3A" w:rsidRPr="00FF43A3" w:rsidRDefault="006A2B3A" w:rsidP="00A94DA1">
      <w:pPr>
        <w:spacing w:before="0" w:after="0" w:line="20" w:lineRule="atLeast"/>
        <w:ind w:firstLine="20"/>
        <w:jc w:val="both"/>
        <w:rPr>
          <w:rFonts w:ascii="Times New Roman" w:hAnsi="Times New Roman"/>
          <w:bCs/>
          <w:color w:val="00B050"/>
          <w:sz w:val="24"/>
        </w:rPr>
      </w:pPr>
    </w:p>
    <w:p w14:paraId="473D4838" w14:textId="77777777" w:rsidR="006A2B3A" w:rsidRPr="00FF43A3" w:rsidRDefault="006A2B3A" w:rsidP="00A94DA1">
      <w:pPr>
        <w:shd w:val="clear" w:color="auto" w:fill="C0C0C0"/>
        <w:spacing w:before="0" w:after="0" w:line="20" w:lineRule="atLeast"/>
        <w:ind w:firstLine="20"/>
        <w:jc w:val="right"/>
        <w:rPr>
          <w:rFonts w:ascii="Times New Roman" w:hAnsi="Times New Roman"/>
          <w:b/>
          <w:smallCaps/>
          <w:color w:val="00B050"/>
          <w:sz w:val="24"/>
        </w:rPr>
      </w:pPr>
      <w:r w:rsidRPr="00FF43A3">
        <w:rPr>
          <w:rFonts w:ascii="Times New Roman" w:hAnsi="Times New Roman"/>
          <w:b/>
          <w:smallCaps/>
          <w:color w:val="00B050"/>
          <w:sz w:val="24"/>
        </w:rPr>
        <w:t>Национални телевизии</w:t>
      </w:r>
    </w:p>
    <w:p w14:paraId="1508734C" w14:textId="77777777" w:rsidR="006A2B3A" w:rsidRPr="00A94DA1" w:rsidRDefault="006A2B3A" w:rsidP="00A94DA1">
      <w:pPr>
        <w:spacing w:before="0" w:after="0" w:line="20" w:lineRule="atLeast"/>
        <w:ind w:firstLine="20"/>
        <w:jc w:val="both"/>
        <w:rPr>
          <w:bCs/>
          <w:sz w:val="24"/>
        </w:rPr>
      </w:pPr>
    </w:p>
    <w:p w14:paraId="003BF41E" w14:textId="77777777" w:rsidR="006A2B3A" w:rsidRPr="00A94DA1" w:rsidRDefault="006A2B3A" w:rsidP="00A94DA1">
      <w:pPr>
        <w:spacing w:before="0" w:after="0" w:line="20" w:lineRule="atLeast"/>
        <w:ind w:firstLine="20"/>
        <w:jc w:val="both"/>
        <w:rPr>
          <w:bCs/>
          <w:sz w:val="24"/>
        </w:rPr>
      </w:pPr>
      <w:r w:rsidRPr="00A94DA1">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A94DA1" w:rsidRDefault="006A2B3A" w:rsidP="00A94DA1">
      <w:pPr>
        <w:spacing w:before="0" w:after="0" w:line="20" w:lineRule="atLeast"/>
        <w:jc w:val="both"/>
        <w:rPr>
          <w:bCs/>
          <w:sz w:val="24"/>
        </w:rPr>
      </w:pPr>
    </w:p>
    <w:p w14:paraId="3CBCACD3" w14:textId="77777777" w:rsidR="00562458" w:rsidRPr="00A94DA1" w:rsidRDefault="00562458" w:rsidP="00A94DA1">
      <w:pPr>
        <w:pStyle w:val="1"/>
        <w:spacing w:before="0" w:after="0"/>
        <w:rPr>
          <w:rFonts w:ascii="Arial Narrow" w:hAnsi="Arial Narrow"/>
          <w:sz w:val="24"/>
          <w:szCs w:val="24"/>
        </w:rPr>
      </w:pPr>
      <w:bookmarkStart w:id="6" w:name="_Toc244156942"/>
      <w:r w:rsidRPr="00A94DA1">
        <w:rPr>
          <w:rFonts w:ascii="Arial Narrow" w:hAnsi="Arial Narrow"/>
          <w:sz w:val="24"/>
          <w:szCs w:val="24"/>
        </w:rPr>
        <w:t>Безплатната имунизация срещу грип: Ваксините още не са стигнали до всички лекари</w:t>
      </w:r>
      <w:bookmarkEnd w:id="6"/>
    </w:p>
    <w:p w14:paraId="3077829B" w14:textId="39EC5EB3" w:rsidR="00562458" w:rsidRPr="00A94DA1" w:rsidRDefault="00562458" w:rsidP="00A94DA1">
      <w:pPr>
        <w:spacing w:before="0" w:after="0" w:line="20" w:lineRule="atLeast"/>
        <w:ind w:firstLine="20"/>
        <w:jc w:val="both"/>
        <w:rPr>
          <w:b/>
          <w:bCs/>
          <w:sz w:val="24"/>
        </w:rPr>
      </w:pPr>
      <w:r w:rsidRPr="00A94DA1">
        <w:rPr>
          <w:b/>
          <w:bCs/>
          <w:sz w:val="24"/>
        </w:rPr>
        <w:t>БНТ, Новини в 20.00 часа</w:t>
      </w:r>
    </w:p>
    <w:p w14:paraId="1E373883" w14:textId="73DA460D" w:rsidR="00562458" w:rsidRPr="00A94DA1" w:rsidRDefault="00000000" w:rsidP="00A94DA1">
      <w:pPr>
        <w:spacing w:before="0" w:after="0" w:line="20" w:lineRule="atLeast"/>
        <w:jc w:val="both"/>
        <w:rPr>
          <w:bCs/>
          <w:sz w:val="24"/>
        </w:rPr>
      </w:pPr>
      <w:r w:rsidRPr="00A94DA1">
        <w:rPr>
          <w:bCs/>
          <w:sz w:val="24"/>
        </w:rPr>
        <w:pict w14:anchorId="1632A884">
          <v:rect id="_x0000_i1025" style="width:453.6pt;height:1.5pt" o:hralign="center" o:hrstd="t" o:hrnoshade="t" o:hr="t" fillcolor="#aca899" stroked="f"/>
        </w:pict>
      </w:r>
      <w:r w:rsidR="00562458" w:rsidRPr="00A94DA1">
        <w:rPr>
          <w:bCs/>
          <w:sz w:val="24"/>
        </w:rPr>
        <w:t xml:space="preserve">Повече </w:t>
      </w:r>
      <w:proofErr w:type="spellStart"/>
      <w:r w:rsidR="00562458" w:rsidRPr="00A94DA1">
        <w:rPr>
          <w:bCs/>
          <w:sz w:val="24"/>
        </w:rPr>
        <w:t>притивогрипни</w:t>
      </w:r>
      <w:proofErr w:type="spellEnd"/>
      <w:r w:rsidR="00562458" w:rsidRPr="00A94DA1">
        <w:rPr>
          <w:bCs/>
          <w:sz w:val="24"/>
        </w:rPr>
        <w:t xml:space="preserve"> ваксини за свободния пазар ще осигури единият производител. В "Денят започва" по БНТ директорът на агенцията по лекарства Богдан Кирилов съобщи, че през ноември аптеките ще получат не 70 000, а 100 000 дози инжекционна ваксина. Безплатната имунизация на деца и възрастни по националните програми започна, но не всички лекари разполагат с ваксини.</w:t>
      </w:r>
    </w:p>
    <w:p w14:paraId="0B2D13AD" w14:textId="77777777" w:rsidR="00562458" w:rsidRPr="00A94DA1" w:rsidRDefault="00562458" w:rsidP="00A94DA1">
      <w:pPr>
        <w:spacing w:before="0" w:after="0" w:line="20" w:lineRule="atLeast"/>
        <w:jc w:val="both"/>
        <w:rPr>
          <w:bCs/>
          <w:sz w:val="24"/>
        </w:rPr>
      </w:pPr>
      <w:r w:rsidRPr="00A94DA1">
        <w:rPr>
          <w:bCs/>
          <w:sz w:val="24"/>
        </w:rPr>
        <w:t>Светлана Панайотова научила от новините, че част от безплатните противогрипни ваксини за деца и възрастни вече са в страната.</w:t>
      </w:r>
    </w:p>
    <w:p w14:paraId="5B587E7B" w14:textId="77777777" w:rsidR="00562458" w:rsidRPr="00A94DA1" w:rsidRDefault="00562458" w:rsidP="00A94DA1">
      <w:pPr>
        <w:spacing w:before="0" w:after="0" w:line="20" w:lineRule="atLeast"/>
        <w:jc w:val="both"/>
        <w:rPr>
          <w:bCs/>
          <w:sz w:val="24"/>
        </w:rPr>
      </w:pPr>
      <w:r w:rsidRPr="00A94DA1">
        <w:rPr>
          <w:b/>
          <w:bCs/>
          <w:sz w:val="24"/>
        </w:rPr>
        <w:t>Светлана Панайотова:</w:t>
      </w:r>
      <w:r w:rsidRPr="00A94DA1">
        <w:rPr>
          <w:bCs/>
          <w:sz w:val="24"/>
        </w:rPr>
        <w:t xml:space="preserve"> „Няколко дни звъня последователно да проверя дали са дошли. Днес, като се обадих, ми казаха, че са дошли.“</w:t>
      </w:r>
    </w:p>
    <w:p w14:paraId="2BB744F2" w14:textId="77777777" w:rsidR="00562458" w:rsidRPr="00A94DA1" w:rsidRDefault="00562458" w:rsidP="00A94DA1">
      <w:pPr>
        <w:spacing w:before="0" w:after="0" w:line="20" w:lineRule="atLeast"/>
        <w:jc w:val="both"/>
        <w:rPr>
          <w:bCs/>
          <w:sz w:val="24"/>
        </w:rPr>
      </w:pPr>
      <w:r w:rsidRPr="00A94DA1">
        <w:rPr>
          <w:bCs/>
          <w:sz w:val="24"/>
        </w:rPr>
        <w:t>75-годишната жена чакала да дойде противогрипната ваксина, за да се имунизира и срещу COVID-19.</w:t>
      </w:r>
    </w:p>
    <w:p w14:paraId="30DCC05F" w14:textId="77777777" w:rsidR="00562458" w:rsidRPr="00A94DA1" w:rsidRDefault="00562458" w:rsidP="00A94DA1">
      <w:pPr>
        <w:spacing w:before="0" w:after="0" w:line="20" w:lineRule="atLeast"/>
        <w:jc w:val="both"/>
        <w:rPr>
          <w:bCs/>
          <w:sz w:val="24"/>
        </w:rPr>
      </w:pPr>
      <w:r w:rsidRPr="00A94DA1">
        <w:rPr>
          <w:b/>
          <w:bCs/>
          <w:sz w:val="24"/>
        </w:rPr>
        <w:t>Светлана Панайотова:</w:t>
      </w:r>
      <w:r w:rsidRPr="00A94DA1">
        <w:rPr>
          <w:bCs/>
          <w:sz w:val="24"/>
        </w:rPr>
        <w:t xml:space="preserve"> „Искам да се ваксинирам, защото ми помага. Слава богу, не боледувам.“</w:t>
      </w:r>
    </w:p>
    <w:p w14:paraId="1FCCC8CA" w14:textId="77777777" w:rsidR="00562458" w:rsidRPr="00A94DA1" w:rsidRDefault="00562458" w:rsidP="00A94DA1">
      <w:pPr>
        <w:spacing w:before="0" w:after="0" w:line="20" w:lineRule="atLeast"/>
        <w:jc w:val="both"/>
        <w:rPr>
          <w:bCs/>
          <w:sz w:val="24"/>
        </w:rPr>
      </w:pPr>
      <w:r w:rsidRPr="00A94DA1">
        <w:rPr>
          <w:bCs/>
          <w:sz w:val="24"/>
        </w:rPr>
        <w:t>В столичния квартал „Бояна“ доктор Михов е получил над 100 дози инжекционни ваксини за възрастни.</w:t>
      </w:r>
    </w:p>
    <w:p w14:paraId="0E3FC3C7" w14:textId="77777777" w:rsidR="00562458" w:rsidRPr="00A94DA1" w:rsidRDefault="00562458" w:rsidP="00A94DA1">
      <w:pPr>
        <w:spacing w:before="0" w:after="0" w:line="20" w:lineRule="atLeast"/>
        <w:jc w:val="both"/>
        <w:rPr>
          <w:bCs/>
          <w:sz w:val="24"/>
        </w:rPr>
      </w:pPr>
      <w:r w:rsidRPr="00A94DA1">
        <w:rPr>
          <w:b/>
          <w:bCs/>
          <w:sz w:val="24"/>
        </w:rPr>
        <w:t>д-р Михаил Михов, общопрактикуващ лекар:</w:t>
      </w:r>
      <w:r w:rsidRPr="00A94DA1">
        <w:rPr>
          <w:bCs/>
          <w:sz w:val="24"/>
        </w:rPr>
        <w:t xml:space="preserve"> „Интересът е голям, вървят бързо. Ще видим колко хора са се ваксинирали вече, защото досега се ваксинираха в Гърция и другаде.“</w:t>
      </w:r>
    </w:p>
    <w:p w14:paraId="3F466D54" w14:textId="77777777" w:rsidR="00562458" w:rsidRPr="00A94DA1" w:rsidRDefault="00562458" w:rsidP="00A94DA1">
      <w:pPr>
        <w:spacing w:before="0" w:after="0" w:line="20" w:lineRule="atLeast"/>
        <w:jc w:val="both"/>
        <w:rPr>
          <w:bCs/>
          <w:sz w:val="24"/>
        </w:rPr>
      </w:pPr>
      <w:r w:rsidRPr="00A94DA1">
        <w:rPr>
          <w:bCs/>
          <w:sz w:val="24"/>
        </w:rPr>
        <w:t>В „Драгалевци“ д-р Спасов още не е получил противогрипни ваксини.</w:t>
      </w:r>
    </w:p>
    <w:p w14:paraId="39553E63" w14:textId="77777777" w:rsidR="00562458" w:rsidRPr="00A94DA1" w:rsidRDefault="00562458" w:rsidP="00A94DA1">
      <w:pPr>
        <w:spacing w:before="0" w:after="0" w:line="20" w:lineRule="atLeast"/>
        <w:jc w:val="both"/>
        <w:rPr>
          <w:bCs/>
          <w:sz w:val="24"/>
        </w:rPr>
      </w:pPr>
      <w:r w:rsidRPr="00A94DA1">
        <w:rPr>
          <w:b/>
          <w:bCs/>
          <w:sz w:val="24"/>
        </w:rPr>
        <w:t>д-р Мирослав Спасов, общопрактикуващ лекар:</w:t>
      </w:r>
      <w:r w:rsidRPr="00A94DA1">
        <w:rPr>
          <w:bCs/>
          <w:sz w:val="24"/>
        </w:rPr>
        <w:t xml:space="preserve"> „Надявам се до края на другата седмица да бъдат доставени, защото от сутринта, след публикации в медиите, телефонът ми прегря. Даже имаше куриози - пациенти вече се появиха да поставяме ваксината, но към момента в моята практика няма.“</w:t>
      </w:r>
    </w:p>
    <w:p w14:paraId="16473043" w14:textId="77777777" w:rsidR="00562458" w:rsidRPr="00A94DA1" w:rsidRDefault="00562458" w:rsidP="00A94DA1">
      <w:pPr>
        <w:spacing w:before="0" w:after="0" w:line="20" w:lineRule="atLeast"/>
        <w:jc w:val="both"/>
        <w:rPr>
          <w:bCs/>
          <w:sz w:val="24"/>
        </w:rPr>
      </w:pPr>
      <w:r w:rsidRPr="00A94DA1">
        <w:rPr>
          <w:bCs/>
          <w:sz w:val="24"/>
        </w:rPr>
        <w:t>В страната са доставени 150 000 дози инжекционни ваксини. 50 000 са за хора над 75 години. Те вече са при личните лекари.</w:t>
      </w:r>
    </w:p>
    <w:p w14:paraId="44133B14" w14:textId="77777777" w:rsidR="00562458" w:rsidRPr="00A94DA1" w:rsidRDefault="00562458" w:rsidP="00A94DA1">
      <w:pPr>
        <w:spacing w:before="0" w:after="0" w:line="20" w:lineRule="atLeast"/>
        <w:jc w:val="both"/>
        <w:rPr>
          <w:bCs/>
          <w:sz w:val="24"/>
        </w:rPr>
      </w:pPr>
      <w:r w:rsidRPr="00A94DA1">
        <w:rPr>
          <w:b/>
          <w:bCs/>
          <w:sz w:val="24"/>
        </w:rPr>
        <w:t>д-р Кремена Пармакова, началник на отдел „Контрол на заразните болести“:</w:t>
      </w:r>
      <w:r w:rsidRPr="00A94DA1">
        <w:rPr>
          <w:bCs/>
          <w:sz w:val="24"/>
        </w:rPr>
        <w:t xml:space="preserve"> „По отношение на получените 100 000 дози, те са разпределени само към момента в няколко области. Ваксините тази година ще бъдат доставени поетапно в рамките на няколко седмици, до средата на месец ноември.“</w:t>
      </w:r>
    </w:p>
    <w:p w14:paraId="30CE45B5" w14:textId="77777777" w:rsidR="00562458" w:rsidRPr="00A94DA1" w:rsidRDefault="00562458" w:rsidP="00A94DA1">
      <w:pPr>
        <w:spacing w:before="0" w:after="0" w:line="20" w:lineRule="atLeast"/>
        <w:jc w:val="both"/>
        <w:rPr>
          <w:bCs/>
          <w:sz w:val="24"/>
        </w:rPr>
      </w:pPr>
      <w:r w:rsidRPr="00A94DA1">
        <w:rPr>
          <w:bCs/>
          <w:sz w:val="24"/>
        </w:rPr>
        <w:t>През ноември се очаква да бъдат доставени и инжекционните ваксини за аптеките.</w:t>
      </w:r>
    </w:p>
    <w:p w14:paraId="7455099E" w14:textId="77777777" w:rsidR="00562458" w:rsidRPr="00A94DA1" w:rsidRDefault="00562458" w:rsidP="00A94DA1">
      <w:pPr>
        <w:spacing w:before="0" w:after="0" w:line="20" w:lineRule="atLeast"/>
        <w:jc w:val="both"/>
        <w:rPr>
          <w:bCs/>
          <w:sz w:val="24"/>
        </w:rPr>
      </w:pPr>
      <w:r w:rsidRPr="00A94DA1">
        <w:rPr>
          <w:b/>
          <w:bCs/>
          <w:sz w:val="24"/>
        </w:rPr>
        <w:lastRenderedPageBreak/>
        <w:t xml:space="preserve">маг.-фарм. Маргарита </w:t>
      </w:r>
      <w:proofErr w:type="spellStart"/>
      <w:r w:rsidRPr="00A94DA1">
        <w:rPr>
          <w:b/>
          <w:bCs/>
          <w:sz w:val="24"/>
        </w:rPr>
        <w:t>Гроздаова</w:t>
      </w:r>
      <w:proofErr w:type="spellEnd"/>
      <w:r w:rsidRPr="00A94DA1">
        <w:rPr>
          <w:b/>
          <w:bCs/>
          <w:sz w:val="24"/>
        </w:rPr>
        <w:t>, член на Етичната комисия, БФС:</w:t>
      </w:r>
      <w:r w:rsidRPr="00A94DA1">
        <w:rPr>
          <w:bCs/>
          <w:sz w:val="24"/>
        </w:rPr>
        <w:t xml:space="preserve"> „Всеки ден има хора, които идват и питат кога ще се получат. Не смеем да правим списъци, защото не знаем какви количества ще дойдат и как да ги разпределяме.“</w:t>
      </w:r>
    </w:p>
    <w:p w14:paraId="3B40B5B7" w14:textId="77777777" w:rsidR="00562458" w:rsidRPr="00A94DA1" w:rsidRDefault="00562458" w:rsidP="00A94DA1">
      <w:pPr>
        <w:spacing w:before="0" w:after="0" w:line="20" w:lineRule="atLeast"/>
        <w:jc w:val="both"/>
        <w:rPr>
          <w:bCs/>
          <w:sz w:val="24"/>
        </w:rPr>
      </w:pPr>
      <w:r w:rsidRPr="00A94DA1">
        <w:rPr>
          <w:b/>
          <w:bCs/>
          <w:sz w:val="24"/>
        </w:rPr>
        <w:t>маг.-фарм. Богдан Кирилов, директор на ИАЛ:</w:t>
      </w:r>
      <w:r w:rsidRPr="00A94DA1">
        <w:rPr>
          <w:bCs/>
          <w:sz w:val="24"/>
        </w:rPr>
        <w:t xml:space="preserve"> „Ще бъдат увеличени с около 30 000 дози, тоест към 100 000 дози ще бъдат наличните инжекционни ваксини в аптеките.“</w:t>
      </w:r>
    </w:p>
    <w:p w14:paraId="3C87FDE1" w14:textId="77777777" w:rsidR="00562458" w:rsidRPr="00A94DA1" w:rsidRDefault="00562458" w:rsidP="00A94DA1">
      <w:pPr>
        <w:spacing w:before="0" w:after="0" w:line="20" w:lineRule="atLeast"/>
        <w:jc w:val="both"/>
        <w:rPr>
          <w:bCs/>
          <w:sz w:val="24"/>
        </w:rPr>
      </w:pPr>
      <w:r w:rsidRPr="00A94DA1">
        <w:rPr>
          <w:bCs/>
          <w:sz w:val="24"/>
        </w:rPr>
        <w:t>По националната програма миналата година не са изразходвани около 15 000 дози ваксини.</w:t>
      </w:r>
    </w:p>
    <w:p w14:paraId="482376C1" w14:textId="77777777" w:rsidR="00562458" w:rsidRPr="00A94DA1" w:rsidRDefault="00562458" w:rsidP="00A94DA1">
      <w:pPr>
        <w:spacing w:before="0" w:after="0" w:line="20" w:lineRule="atLeast"/>
        <w:jc w:val="both"/>
        <w:rPr>
          <w:bCs/>
          <w:sz w:val="24"/>
        </w:rPr>
      </w:pPr>
      <w:r w:rsidRPr="00A94DA1">
        <w:rPr>
          <w:b/>
          <w:bCs/>
          <w:sz w:val="24"/>
        </w:rPr>
        <w:t>д-р Михаил Михов, общопрактикуващ лекар:</w:t>
      </w:r>
      <w:r w:rsidRPr="00A94DA1">
        <w:rPr>
          <w:bCs/>
          <w:sz w:val="24"/>
        </w:rPr>
        <w:t xml:space="preserve"> „Миналата година доста трудно изразходвахме ваксините. Накрая молехме хората и ги търсихме активно, за да се имунизират.“</w:t>
      </w:r>
    </w:p>
    <w:p w14:paraId="0B93F6A8" w14:textId="77777777" w:rsidR="00562458" w:rsidRPr="00A94DA1" w:rsidRDefault="00562458" w:rsidP="00A94DA1">
      <w:pPr>
        <w:spacing w:before="0" w:after="0" w:line="20" w:lineRule="atLeast"/>
        <w:jc w:val="both"/>
        <w:rPr>
          <w:bCs/>
          <w:sz w:val="24"/>
        </w:rPr>
      </w:pPr>
      <w:r w:rsidRPr="00A94DA1">
        <w:rPr>
          <w:b/>
          <w:bCs/>
          <w:sz w:val="24"/>
        </w:rPr>
        <w:t>д-р Мирослав Спасов, общопрактикуващ лекар:</w:t>
      </w:r>
      <w:r w:rsidRPr="00A94DA1">
        <w:rPr>
          <w:bCs/>
          <w:sz w:val="24"/>
        </w:rPr>
        <w:t xml:space="preserve"> „И ако, примерно, аз не съм си изразходвал своите ваксини, не мога да се обадя на колегата и да му кажа: „Дай да си пуснем един приемо-предавателен протокол и да ти ги дам.“</w:t>
      </w:r>
    </w:p>
    <w:p w14:paraId="466A4626" w14:textId="77777777" w:rsidR="00562458" w:rsidRPr="00A94DA1" w:rsidRDefault="00562458" w:rsidP="00A94DA1">
      <w:pPr>
        <w:spacing w:before="0" w:after="0" w:line="20" w:lineRule="atLeast"/>
        <w:jc w:val="both"/>
        <w:rPr>
          <w:bCs/>
          <w:sz w:val="24"/>
        </w:rPr>
      </w:pPr>
      <w:r w:rsidRPr="00A94DA1">
        <w:rPr>
          <w:b/>
          <w:bCs/>
          <w:sz w:val="24"/>
        </w:rPr>
        <w:t>д-р Кремена Пармакова, началник на отдел „Контрол на заразните болести“, МЗ:</w:t>
      </w:r>
      <w:r w:rsidRPr="00A94DA1">
        <w:rPr>
          <w:bCs/>
          <w:sz w:val="24"/>
        </w:rPr>
        <w:t xml:space="preserve"> „Моят съвет е не да се опитваме да пренасочваме ваксини и да ги прехвърляме от лекар на лекар, а да се опитваме да уреждаме своите пациенти, те да получат ваксините, които лекарят е заявил.“</w:t>
      </w:r>
    </w:p>
    <w:p w14:paraId="761205B4" w14:textId="77777777" w:rsidR="00562458" w:rsidRPr="00A94DA1" w:rsidRDefault="00562458" w:rsidP="00A94DA1">
      <w:pPr>
        <w:spacing w:before="0" w:after="0" w:line="20" w:lineRule="atLeast"/>
        <w:jc w:val="both"/>
        <w:rPr>
          <w:bCs/>
          <w:sz w:val="24"/>
        </w:rPr>
      </w:pPr>
      <w:r w:rsidRPr="00A94DA1">
        <w:rPr>
          <w:bCs/>
          <w:sz w:val="24"/>
        </w:rPr>
        <w:t>Специалистите казват, че и ноември, и декември са подходящи за имунизация срещу грип. За изграждане на имунитет са необходими около 14 дни, а у нас грипната вълна започва през януари.</w:t>
      </w:r>
    </w:p>
    <w:p w14:paraId="4CA552A4" w14:textId="77777777" w:rsidR="00562458" w:rsidRPr="00A94DA1" w:rsidRDefault="00562458" w:rsidP="00A94DA1">
      <w:pPr>
        <w:spacing w:before="0" w:after="0" w:line="20" w:lineRule="atLeast"/>
        <w:jc w:val="both"/>
        <w:rPr>
          <w:bCs/>
          <w:sz w:val="24"/>
        </w:rPr>
      </w:pPr>
    </w:p>
    <w:p w14:paraId="4042AC8D" w14:textId="74712691" w:rsidR="002F0EBE" w:rsidRPr="00A94DA1" w:rsidRDefault="002F0EBE" w:rsidP="00A94DA1">
      <w:pPr>
        <w:pStyle w:val="1"/>
        <w:spacing w:before="0" w:after="0"/>
        <w:rPr>
          <w:rFonts w:ascii="Arial Narrow" w:hAnsi="Arial Narrow"/>
          <w:sz w:val="24"/>
          <w:szCs w:val="24"/>
        </w:rPr>
      </w:pPr>
      <w:hyperlink r:id="rId12" w:history="1">
        <w:bookmarkStart w:id="7" w:name="_Toc244156943"/>
        <w:r w:rsidRPr="00A94DA1">
          <w:rPr>
            <w:rStyle w:val="a4"/>
            <w:rFonts w:ascii="Arial Narrow" w:hAnsi="Arial Narrow"/>
            <w:sz w:val="24"/>
            <w:szCs w:val="24"/>
          </w:rPr>
          <w:t xml:space="preserve">Богдан Кирилов: Тази година в България са осигурени 50 хиляди дози от </w:t>
        </w:r>
        <w:proofErr w:type="spellStart"/>
        <w:r w:rsidRPr="00A94DA1">
          <w:rPr>
            <w:rStyle w:val="a4"/>
            <w:rFonts w:ascii="Arial Narrow" w:hAnsi="Arial Narrow"/>
            <w:sz w:val="24"/>
            <w:szCs w:val="24"/>
          </w:rPr>
          <w:t>високодозовата</w:t>
        </w:r>
        <w:proofErr w:type="spellEnd"/>
        <w:r w:rsidRPr="00A94DA1">
          <w:rPr>
            <w:rStyle w:val="a4"/>
            <w:rFonts w:ascii="Arial Narrow" w:hAnsi="Arial Narrow"/>
            <w:sz w:val="24"/>
            <w:szCs w:val="24"/>
          </w:rPr>
          <w:t xml:space="preserve"> ваксина срещу грип</w:t>
        </w:r>
        <w:bookmarkEnd w:id="7"/>
      </w:hyperlink>
    </w:p>
    <w:p w14:paraId="492BF974" w14:textId="370DBA92" w:rsidR="002F0EBE" w:rsidRPr="00A94DA1" w:rsidRDefault="002F0EBE" w:rsidP="00A94DA1">
      <w:pPr>
        <w:spacing w:before="0" w:after="0" w:line="20" w:lineRule="atLeast"/>
        <w:ind w:firstLine="20"/>
        <w:jc w:val="both"/>
        <w:rPr>
          <w:b/>
          <w:bCs/>
          <w:sz w:val="24"/>
        </w:rPr>
      </w:pPr>
      <w:r w:rsidRPr="00A94DA1">
        <w:rPr>
          <w:b/>
          <w:bCs/>
          <w:sz w:val="24"/>
        </w:rPr>
        <w:t>БНТ, Денят започва</w:t>
      </w:r>
    </w:p>
    <w:p w14:paraId="58E277A9" w14:textId="77777777" w:rsidR="002F0EBE" w:rsidRPr="00A94DA1" w:rsidRDefault="00000000" w:rsidP="00A94DA1">
      <w:pPr>
        <w:spacing w:before="0" w:after="0" w:line="20" w:lineRule="atLeast"/>
        <w:ind w:firstLine="20"/>
        <w:jc w:val="both"/>
        <w:rPr>
          <w:bCs/>
          <w:sz w:val="24"/>
        </w:rPr>
      </w:pPr>
      <w:r w:rsidRPr="00A94DA1">
        <w:rPr>
          <w:bCs/>
          <w:sz w:val="24"/>
        </w:rPr>
        <w:pict w14:anchorId="0D35870E">
          <v:rect id="_x0000_i1026" style="width:453.6pt;height:1.5pt" o:hralign="center" o:hrstd="t" o:hrnoshade="t" o:hr="t" fillcolor="#aca899" stroked="f"/>
        </w:pict>
      </w:r>
      <w:r w:rsidR="002F0EBE" w:rsidRPr="00A94DA1">
        <w:rPr>
          <w:bCs/>
          <w:sz w:val="24"/>
        </w:rPr>
        <w:t xml:space="preserve">Над 200 000 дози противогрипни ваксини вече са доставени в България, а още около 30 000 инжекционни ваксини се очаква да бъдат осигурени за аптечната мрежа. За първи път у нас са предвидени и 50 000 дози </w:t>
      </w:r>
      <w:proofErr w:type="spellStart"/>
      <w:r w:rsidR="002F0EBE" w:rsidRPr="00A94DA1">
        <w:rPr>
          <w:bCs/>
          <w:sz w:val="24"/>
        </w:rPr>
        <w:t>високодозова</w:t>
      </w:r>
      <w:proofErr w:type="spellEnd"/>
      <w:r w:rsidR="002F0EBE" w:rsidRPr="00A94DA1">
        <w:rPr>
          <w:bCs/>
          <w:sz w:val="24"/>
        </w:rPr>
        <w:t xml:space="preserve"> ваксина. Според изпълнителния директор на Изпълнителната агенция по лекарствата Богдан Кирилов забавянето се дължи на производствени затруднения, промяната в състава на ваксините и решенията на производителите за разпределението им по пазари. В студиото на </w:t>
      </w:r>
      <w:hyperlink r:id="rId13" w:tgtFrame="_blank" w:history="1">
        <w:r w:rsidR="002F0EBE" w:rsidRPr="00A94DA1">
          <w:rPr>
            <w:rStyle w:val="a4"/>
            <w:b/>
            <w:bCs/>
            <w:sz w:val="24"/>
          </w:rPr>
          <w:t>"Денят започва"</w:t>
        </w:r>
      </w:hyperlink>
      <w:r w:rsidR="002F0EBE" w:rsidRPr="00A94DA1">
        <w:rPr>
          <w:bCs/>
          <w:sz w:val="24"/>
        </w:rPr>
        <w:t xml:space="preserve"> Кирилов обясни причините за забавените доставки, разликите между България и други европейски държави, количествата ваксини, които се очакват у нас, както и наличностите от противовирусни препарати. </w:t>
      </w:r>
    </w:p>
    <w:p w14:paraId="03157174" w14:textId="77777777" w:rsidR="002F0EBE" w:rsidRPr="00A94DA1" w:rsidRDefault="002F0EBE" w:rsidP="00A94DA1">
      <w:pPr>
        <w:spacing w:before="0" w:after="0" w:line="20" w:lineRule="atLeast"/>
        <w:ind w:firstLine="20"/>
        <w:jc w:val="both"/>
        <w:rPr>
          <w:bCs/>
          <w:sz w:val="24"/>
        </w:rPr>
      </w:pPr>
      <w:r w:rsidRPr="00A94DA1">
        <w:rPr>
          <w:bCs/>
          <w:sz w:val="24"/>
        </w:rPr>
        <w:t xml:space="preserve">Според Богдан Кирилов тази година производството на противогрипни ваксини е било забавено, като проблемът засяга и други държави от Европейския съюз. Причината е свързана с промяната в състава на ваксините за предстоящия сезон: </w:t>
      </w:r>
    </w:p>
    <w:p w14:paraId="68AE278F" w14:textId="77777777" w:rsidR="002F0EBE" w:rsidRPr="00A94DA1" w:rsidRDefault="002F0EBE" w:rsidP="00A94DA1">
      <w:pPr>
        <w:spacing w:before="0" w:after="0" w:line="20" w:lineRule="atLeast"/>
        <w:ind w:firstLine="20"/>
        <w:jc w:val="both"/>
        <w:rPr>
          <w:bCs/>
          <w:sz w:val="24"/>
        </w:rPr>
      </w:pPr>
      <w:r w:rsidRPr="00A94DA1">
        <w:rPr>
          <w:bCs/>
          <w:sz w:val="24"/>
        </w:rPr>
        <w:t xml:space="preserve">"Тази година се наблюдава забавяне в производството, което рефлектира в голяма част от държавите в Европейския съюз. Това до голяма степен се дължи на промяната в състава на противогрипните ваксини. Всяка година той претърпява промени, които регулаторно се одобряват, но специфичното за тази година е, че и трите щама бяха различни спрямо предходната година. Указанията и препоръките от Световната здравна организация и Европейската агенция по лекарствата дойдоха в периода между края на март и май, което по думите на производителите е свързано с производствените затруднения, които те са срещнали за осигуряване на ваксините навреме преди старта на </w:t>
      </w:r>
      <w:proofErr w:type="spellStart"/>
      <w:r w:rsidRPr="00A94DA1">
        <w:rPr>
          <w:bCs/>
          <w:sz w:val="24"/>
        </w:rPr>
        <w:t>ваксинационните</w:t>
      </w:r>
      <w:proofErr w:type="spellEnd"/>
      <w:r w:rsidRPr="00A94DA1">
        <w:rPr>
          <w:bCs/>
          <w:sz w:val="24"/>
        </w:rPr>
        <w:t xml:space="preserve"> кампании в отделните държави."</w:t>
      </w:r>
    </w:p>
    <w:p w14:paraId="7C309089" w14:textId="77777777" w:rsidR="002F0EBE" w:rsidRPr="00A94DA1" w:rsidRDefault="002F0EBE" w:rsidP="00A94DA1">
      <w:pPr>
        <w:spacing w:before="0" w:after="0" w:line="20" w:lineRule="atLeast"/>
        <w:ind w:firstLine="20"/>
        <w:jc w:val="both"/>
        <w:rPr>
          <w:bCs/>
          <w:sz w:val="24"/>
        </w:rPr>
      </w:pPr>
      <w:r w:rsidRPr="00A94DA1">
        <w:rPr>
          <w:bCs/>
          <w:sz w:val="24"/>
        </w:rPr>
        <w:t xml:space="preserve">Така Кирилов обясни защо част от доставките не са пристигнали в обичайните срокове. По думите му обаче забавянето не се дължи на регулаторни проблеми в България. </w:t>
      </w:r>
    </w:p>
    <w:p w14:paraId="6E25C4B6" w14:textId="77777777" w:rsidR="002F0EBE" w:rsidRPr="00A94DA1" w:rsidRDefault="002F0EBE" w:rsidP="00A94DA1">
      <w:pPr>
        <w:spacing w:before="0" w:after="0" w:line="20" w:lineRule="atLeast"/>
        <w:ind w:firstLine="20"/>
        <w:jc w:val="both"/>
        <w:rPr>
          <w:bCs/>
          <w:sz w:val="24"/>
        </w:rPr>
      </w:pPr>
      <w:r w:rsidRPr="00A94DA1">
        <w:rPr>
          <w:bCs/>
          <w:sz w:val="24"/>
        </w:rPr>
        <w:t xml:space="preserve">Защо обаче в Гърция традиционно се осигуряват значително повече противогрипни ваксини, докато в България наличностите в аптеките са ограничени? Кирилов посочи, че в различните държави от Европейския съюз се доставят различни количества и видове ваксини, а решенията на производителите зависят от особеностите на отделните пазари: </w:t>
      </w:r>
    </w:p>
    <w:p w14:paraId="39F87E84" w14:textId="77777777" w:rsidR="002F0EBE" w:rsidRPr="00A94DA1" w:rsidRDefault="002F0EBE" w:rsidP="00A94DA1">
      <w:pPr>
        <w:spacing w:before="0" w:after="0" w:line="20" w:lineRule="atLeast"/>
        <w:ind w:firstLine="20"/>
        <w:jc w:val="both"/>
        <w:rPr>
          <w:bCs/>
          <w:sz w:val="24"/>
        </w:rPr>
      </w:pPr>
      <w:r w:rsidRPr="00A94DA1">
        <w:rPr>
          <w:bCs/>
          <w:sz w:val="24"/>
        </w:rPr>
        <w:t xml:space="preserve">"Това, което виждаме в България е, че традиционно през последните години има няколко ваксини на трима производители. Производителите следва да отговорят защо в дадена държава ваксините </w:t>
      </w:r>
      <w:r w:rsidRPr="00A94DA1">
        <w:rPr>
          <w:bCs/>
          <w:sz w:val="24"/>
        </w:rPr>
        <w:lastRenderedPageBreak/>
        <w:t>се доставят приоритетно и защо има такива разлики. Това, което е имало като необходимост от регулаторни действия от страна на агенцията, е свършено едновременно с всички останали държави, тъй като разрешенията за употреба са международни и оценките, които се извършват, се случват едновременно. Тоест по регулаторни причини не би следвало да има забавяне. Това, което се дискутира както на национално, така и на европейско ниво е, че до голяма степен решението на производителите зависи от фактори като големина на пазара, тоест интереса в отделните държави."</w:t>
      </w:r>
    </w:p>
    <w:p w14:paraId="0D1A664C" w14:textId="77777777" w:rsidR="002F0EBE" w:rsidRPr="00A94DA1" w:rsidRDefault="002F0EBE" w:rsidP="00A94DA1">
      <w:pPr>
        <w:spacing w:before="0" w:after="0" w:line="20" w:lineRule="atLeast"/>
        <w:ind w:firstLine="20"/>
        <w:jc w:val="both"/>
        <w:rPr>
          <w:bCs/>
          <w:sz w:val="24"/>
        </w:rPr>
      </w:pPr>
      <w:r w:rsidRPr="00A94DA1">
        <w:rPr>
          <w:bCs/>
          <w:sz w:val="24"/>
        </w:rPr>
        <w:t xml:space="preserve">Като пример за разликите между пазарите Кирилов посочи Гърция, където традиционно се доставят между 3 и 4 милиона дози годишно: </w:t>
      </w:r>
    </w:p>
    <w:p w14:paraId="48D32B01" w14:textId="77777777" w:rsidR="002F0EBE" w:rsidRPr="00A94DA1" w:rsidRDefault="002F0EBE" w:rsidP="00A94DA1">
      <w:pPr>
        <w:spacing w:before="0" w:after="0" w:line="20" w:lineRule="atLeast"/>
        <w:ind w:firstLine="20"/>
        <w:jc w:val="both"/>
        <w:rPr>
          <w:bCs/>
          <w:sz w:val="24"/>
        </w:rPr>
      </w:pPr>
      <w:r w:rsidRPr="00A94DA1">
        <w:rPr>
          <w:bCs/>
          <w:sz w:val="24"/>
        </w:rPr>
        <w:t>"Традиционно между 3 и 4 милиона дози се доставят всяка година. Тази година публичните данни също говорят за над 3,5 милиона дози. Тоест производителите приоритизират по-големите пазари. Също така се наблюдават и разлики в цените."</w:t>
      </w:r>
    </w:p>
    <w:p w14:paraId="6825A472" w14:textId="77777777" w:rsidR="002F0EBE" w:rsidRPr="00A94DA1" w:rsidRDefault="002F0EBE" w:rsidP="00A94DA1">
      <w:pPr>
        <w:spacing w:before="0" w:after="0" w:line="20" w:lineRule="atLeast"/>
        <w:ind w:firstLine="20"/>
        <w:jc w:val="both"/>
        <w:rPr>
          <w:bCs/>
          <w:sz w:val="24"/>
        </w:rPr>
      </w:pPr>
      <w:r w:rsidRPr="00A94DA1">
        <w:rPr>
          <w:bCs/>
          <w:sz w:val="24"/>
        </w:rPr>
        <w:t>По националната програма тази година са планирани около 540 000 дози спрямо приблизително 400 000 през предходната година.</w:t>
      </w:r>
    </w:p>
    <w:p w14:paraId="07229683" w14:textId="77777777" w:rsidR="002F0EBE" w:rsidRPr="00A94DA1" w:rsidRDefault="002F0EBE" w:rsidP="00A94DA1">
      <w:pPr>
        <w:spacing w:before="0" w:after="0" w:line="20" w:lineRule="atLeast"/>
        <w:ind w:firstLine="20"/>
        <w:jc w:val="both"/>
        <w:rPr>
          <w:bCs/>
          <w:sz w:val="24"/>
        </w:rPr>
      </w:pPr>
      <w:r w:rsidRPr="00A94DA1">
        <w:rPr>
          <w:bCs/>
          <w:sz w:val="24"/>
        </w:rPr>
        <w:t xml:space="preserve">"Следва да се направи разграничение между това, което е налично в страната по Националната </w:t>
      </w:r>
      <w:proofErr w:type="spellStart"/>
      <w:r w:rsidRPr="00A94DA1">
        <w:rPr>
          <w:bCs/>
          <w:sz w:val="24"/>
        </w:rPr>
        <w:t>ваксинационна</w:t>
      </w:r>
      <w:proofErr w:type="spellEnd"/>
      <w:r w:rsidRPr="00A94DA1">
        <w:rPr>
          <w:bCs/>
          <w:sz w:val="24"/>
        </w:rPr>
        <w:t xml:space="preserve"> кампания, която се организира от Министерството на здравеопазването и НЗОК. Това, което виждаме е, че тази година дозите, които ще бъдат доставени и се очаква да бъдат доставени по Националната </w:t>
      </w:r>
      <w:proofErr w:type="spellStart"/>
      <w:r w:rsidRPr="00A94DA1">
        <w:rPr>
          <w:bCs/>
          <w:sz w:val="24"/>
        </w:rPr>
        <w:t>ваксинационна</w:t>
      </w:r>
      <w:proofErr w:type="spellEnd"/>
      <w:r w:rsidRPr="00A94DA1">
        <w:rPr>
          <w:bCs/>
          <w:sz w:val="24"/>
        </w:rPr>
        <w:t xml:space="preserve"> кампания, са с около 140 хиляди повече от предходната година. Миналата година бяха доставени около 400 хиляди. За тази година планираните са около 540 хиляди", обясни той. </w:t>
      </w:r>
    </w:p>
    <w:p w14:paraId="54F4E50C" w14:textId="77777777" w:rsidR="002F0EBE" w:rsidRPr="00A94DA1" w:rsidRDefault="002F0EBE" w:rsidP="00A94DA1">
      <w:pPr>
        <w:spacing w:before="0" w:after="0" w:line="20" w:lineRule="atLeast"/>
        <w:ind w:firstLine="20"/>
        <w:jc w:val="both"/>
        <w:rPr>
          <w:bCs/>
          <w:sz w:val="24"/>
        </w:rPr>
      </w:pPr>
      <w:r w:rsidRPr="00A94DA1">
        <w:rPr>
          <w:bCs/>
          <w:sz w:val="24"/>
        </w:rPr>
        <w:t xml:space="preserve">Кирилов съобщи, че първите 150 000 дози са били доставени в края на миналата седмица и вече са разпределени. Започнали са доставките към общопрактикуващите лекари и педиатрите, а ваксинацията вече е стартирала. В края на същата седмица са пристигнали още 50 000 дози от друга ваксина. Производител е уведомил, че няма да може да осигури 125 000 от предварително планираните дози за свободния пазар. </w:t>
      </w:r>
    </w:p>
    <w:p w14:paraId="5203E5CF" w14:textId="77777777" w:rsidR="002F0EBE" w:rsidRPr="00A94DA1" w:rsidRDefault="002F0EBE" w:rsidP="00A94DA1">
      <w:pPr>
        <w:spacing w:before="0" w:after="0" w:line="20" w:lineRule="atLeast"/>
        <w:ind w:firstLine="20"/>
        <w:jc w:val="both"/>
        <w:rPr>
          <w:bCs/>
          <w:sz w:val="24"/>
        </w:rPr>
      </w:pPr>
      <w:r w:rsidRPr="00A94DA1">
        <w:rPr>
          <w:bCs/>
          <w:sz w:val="24"/>
        </w:rPr>
        <w:t xml:space="preserve">По думите му Министерството на здравеопазването организира националната </w:t>
      </w:r>
      <w:proofErr w:type="spellStart"/>
      <w:r w:rsidRPr="00A94DA1">
        <w:rPr>
          <w:bCs/>
          <w:sz w:val="24"/>
        </w:rPr>
        <w:t>ваксинационна</w:t>
      </w:r>
      <w:proofErr w:type="spellEnd"/>
      <w:r w:rsidRPr="00A94DA1">
        <w:rPr>
          <w:bCs/>
          <w:sz w:val="24"/>
        </w:rPr>
        <w:t xml:space="preserve"> кампания, докато осигуряването на ваксините за свободния пазар е ангажимент на производителите и притежателите на разрешения за употреба. Кирилов уточни, че над 200 000 дози вече са доставени в страната. </w:t>
      </w:r>
    </w:p>
    <w:p w14:paraId="7A9417FA" w14:textId="77777777" w:rsidR="002F0EBE" w:rsidRPr="00A94DA1" w:rsidRDefault="002F0EBE" w:rsidP="00A94DA1">
      <w:pPr>
        <w:spacing w:before="0" w:after="0" w:line="20" w:lineRule="atLeast"/>
        <w:ind w:firstLine="20"/>
        <w:jc w:val="both"/>
        <w:rPr>
          <w:bCs/>
          <w:sz w:val="24"/>
        </w:rPr>
      </w:pPr>
      <w:r w:rsidRPr="00A94DA1">
        <w:rPr>
          <w:bCs/>
          <w:sz w:val="24"/>
        </w:rPr>
        <w:t xml:space="preserve">Богдан Кирилов обясни, че Изпълнителната агенция по лекарствата няма отношение към определянето на условията за провеждане на националната </w:t>
      </w:r>
      <w:proofErr w:type="spellStart"/>
      <w:r w:rsidRPr="00A94DA1">
        <w:rPr>
          <w:bCs/>
          <w:sz w:val="24"/>
        </w:rPr>
        <w:t>ваксинационна</w:t>
      </w:r>
      <w:proofErr w:type="spellEnd"/>
      <w:r w:rsidRPr="00A94DA1">
        <w:rPr>
          <w:bCs/>
          <w:sz w:val="24"/>
        </w:rPr>
        <w:t xml:space="preserve"> кампания: </w:t>
      </w:r>
    </w:p>
    <w:p w14:paraId="1E68D399" w14:textId="77777777" w:rsidR="002F0EBE" w:rsidRPr="00A94DA1" w:rsidRDefault="002F0EBE" w:rsidP="00A94DA1">
      <w:pPr>
        <w:spacing w:before="0" w:after="0" w:line="20" w:lineRule="atLeast"/>
        <w:ind w:firstLine="20"/>
        <w:jc w:val="both"/>
        <w:rPr>
          <w:bCs/>
          <w:sz w:val="24"/>
        </w:rPr>
      </w:pPr>
      <w:r w:rsidRPr="00A94DA1">
        <w:rPr>
          <w:bCs/>
          <w:sz w:val="24"/>
        </w:rPr>
        <w:t xml:space="preserve">"Агенцията по лекарствата няма отношение по определяне на условията за провеждане на националната </w:t>
      </w:r>
      <w:proofErr w:type="spellStart"/>
      <w:r w:rsidRPr="00A94DA1">
        <w:rPr>
          <w:bCs/>
          <w:sz w:val="24"/>
        </w:rPr>
        <w:t>ваксинационна</w:t>
      </w:r>
      <w:proofErr w:type="spellEnd"/>
      <w:r w:rsidRPr="00A94DA1">
        <w:rPr>
          <w:bCs/>
          <w:sz w:val="24"/>
        </w:rPr>
        <w:t xml:space="preserve"> кампания. Като регулатор няма отношение към всички процеси, свързани с разрешаването за употреба на ваксините, и в тази връзка се опитваме да бъдем максимално полезни както на производителите, така и на медицинските специалисти и, разбира се, най-важно – на обществото."</w:t>
      </w:r>
    </w:p>
    <w:p w14:paraId="368A5F23" w14:textId="77777777" w:rsidR="002F0EBE" w:rsidRPr="00A94DA1" w:rsidRDefault="002F0EBE" w:rsidP="00A94DA1">
      <w:pPr>
        <w:spacing w:before="0" w:after="0" w:line="20" w:lineRule="atLeast"/>
        <w:ind w:firstLine="20"/>
        <w:jc w:val="both"/>
        <w:rPr>
          <w:bCs/>
          <w:sz w:val="24"/>
        </w:rPr>
      </w:pPr>
      <w:r w:rsidRPr="00A94DA1">
        <w:rPr>
          <w:bCs/>
          <w:sz w:val="24"/>
        </w:rPr>
        <w:t xml:space="preserve">Във връзка с осигуряването на </w:t>
      </w:r>
      <w:proofErr w:type="spellStart"/>
      <w:r w:rsidRPr="00A94DA1">
        <w:rPr>
          <w:bCs/>
          <w:sz w:val="24"/>
        </w:rPr>
        <w:t>високодозова</w:t>
      </w:r>
      <w:proofErr w:type="spellEnd"/>
      <w:r w:rsidRPr="00A94DA1">
        <w:rPr>
          <w:bCs/>
          <w:sz w:val="24"/>
        </w:rPr>
        <w:t xml:space="preserve"> противогрипна ваксина, която съдържа по-висока концентрация на антигена, за първи път тази година в България са осигурени 50 хиляди дози. По думите на Кирилов ваксината е подходяща за хора на възраст над 65 години. По националната </w:t>
      </w:r>
      <w:proofErr w:type="spellStart"/>
      <w:r w:rsidRPr="00A94DA1">
        <w:rPr>
          <w:bCs/>
          <w:sz w:val="24"/>
        </w:rPr>
        <w:t>ваксинационна</w:t>
      </w:r>
      <w:proofErr w:type="spellEnd"/>
      <w:r w:rsidRPr="00A94DA1">
        <w:rPr>
          <w:bCs/>
          <w:sz w:val="24"/>
        </w:rPr>
        <w:t xml:space="preserve"> програма тя ще бъде безплатна за лицата над 75-годишна възраст. Той уточни, че ваксината вече се разпространява в кабинетите на общопрактикуващите лекари и имунизацията с нея е започнала. </w:t>
      </w:r>
    </w:p>
    <w:p w14:paraId="75709149" w14:textId="77777777" w:rsidR="002F0EBE" w:rsidRPr="00A94DA1" w:rsidRDefault="002F0EBE" w:rsidP="00A94DA1">
      <w:pPr>
        <w:spacing w:before="0" w:after="0" w:line="20" w:lineRule="atLeast"/>
        <w:ind w:firstLine="20"/>
        <w:jc w:val="both"/>
        <w:rPr>
          <w:bCs/>
          <w:sz w:val="24"/>
        </w:rPr>
      </w:pPr>
      <w:r w:rsidRPr="00A94DA1">
        <w:rPr>
          <w:bCs/>
          <w:sz w:val="24"/>
        </w:rPr>
        <w:t xml:space="preserve">Кирилов подчерта, че в България онлайн продажбата на ваксини не е разрешена, тъй като те са лекарствени продукти по лекарско предписание и изискват специфични условия за съхранение: </w:t>
      </w:r>
    </w:p>
    <w:p w14:paraId="7A8299F9" w14:textId="77777777" w:rsidR="002F0EBE" w:rsidRPr="00A94DA1" w:rsidRDefault="002F0EBE" w:rsidP="00A94DA1">
      <w:pPr>
        <w:spacing w:before="0" w:after="0" w:line="20" w:lineRule="atLeast"/>
        <w:ind w:firstLine="20"/>
        <w:jc w:val="both"/>
        <w:rPr>
          <w:bCs/>
          <w:sz w:val="24"/>
        </w:rPr>
      </w:pPr>
      <w:r w:rsidRPr="00A94DA1">
        <w:rPr>
          <w:bCs/>
          <w:sz w:val="24"/>
        </w:rPr>
        <w:t xml:space="preserve">"Ваксините са лекарствени продукти по лекарско предписание и националното законодателство не позволява такава възможност. Обръщам внимание, че ваксините изискват специфичен режим на съхранение. Те са термолабилни, съхраняват се от 2 до 8 градуса. Именно затова е важно да </w:t>
      </w:r>
      <w:r w:rsidRPr="00A94DA1">
        <w:rPr>
          <w:bCs/>
          <w:sz w:val="24"/>
        </w:rPr>
        <w:lastRenderedPageBreak/>
        <w:t>бъде спазвана веригата на доставка. Организацията, която е направена, е от производител през търговец на едро директно за доставка до общопрактикуващите лекари, което гарантира, че тези условия на съхранение се спазват."</w:t>
      </w:r>
    </w:p>
    <w:p w14:paraId="7F59DA6B" w14:textId="77777777" w:rsidR="002F0EBE" w:rsidRPr="00A94DA1" w:rsidRDefault="002F0EBE" w:rsidP="00A94DA1">
      <w:pPr>
        <w:spacing w:before="0" w:after="0" w:line="20" w:lineRule="atLeast"/>
        <w:ind w:firstLine="20"/>
        <w:jc w:val="both"/>
        <w:rPr>
          <w:bCs/>
          <w:sz w:val="24"/>
        </w:rPr>
      </w:pPr>
      <w:r w:rsidRPr="00A94DA1">
        <w:rPr>
          <w:bCs/>
          <w:sz w:val="24"/>
        </w:rPr>
        <w:t>Кирилов посочи, че през миналата година в България са доставени 15 000 дози назалните противогрипни ваксини, предназначени за деца и младежи, докато за настоящия сезон производителят е осигурил близо пет пъти повече:</w:t>
      </w:r>
    </w:p>
    <w:p w14:paraId="351D298B" w14:textId="77777777" w:rsidR="002F0EBE" w:rsidRPr="00A94DA1" w:rsidRDefault="002F0EBE" w:rsidP="00A94DA1">
      <w:pPr>
        <w:spacing w:before="0" w:after="0" w:line="20" w:lineRule="atLeast"/>
        <w:ind w:firstLine="20"/>
        <w:jc w:val="both"/>
        <w:rPr>
          <w:bCs/>
          <w:sz w:val="24"/>
        </w:rPr>
      </w:pPr>
      <w:r w:rsidRPr="00A94DA1">
        <w:rPr>
          <w:bCs/>
          <w:sz w:val="24"/>
        </w:rPr>
        <w:t>"Искам отново да обърна внимание по отношение на назалната ваксина, тъй като в предишните години се формира сериозен интерес, тъй като тя е предназначена за децата от 2 години до 18-годишна възраст. Миналата година бяха доставени 15 000 дози. Тази година от производителя бяха осигурени близо пет пъти повече – 75 000 дози. Те бяха доставени в началото на месец октомври. Около 48 000 от тях бяха разпределени при педиатрите, стартира поставянето им, като близо 30 000 бяха дозите, които бяха разпределени и към аптеките."</w:t>
      </w:r>
    </w:p>
    <w:p w14:paraId="3ACF77E9" w14:textId="77777777" w:rsidR="002F0EBE" w:rsidRPr="00A94DA1" w:rsidRDefault="002F0EBE" w:rsidP="00A94DA1">
      <w:pPr>
        <w:spacing w:before="0" w:after="0" w:line="20" w:lineRule="atLeast"/>
        <w:ind w:firstLine="20"/>
        <w:jc w:val="both"/>
        <w:rPr>
          <w:bCs/>
          <w:sz w:val="24"/>
        </w:rPr>
      </w:pPr>
      <w:r w:rsidRPr="00A94DA1">
        <w:rPr>
          <w:bCs/>
          <w:sz w:val="24"/>
        </w:rPr>
        <w:t xml:space="preserve">По думите му увеличаването на интереса към ваксинацията трябва да бъде отчитано от производителите при планирането на бъдещите доставки. Заявките на търговците на едро и аптеките, както и данните за търсенето от предходните години, са важни за определяне на необходимите количества. </w:t>
      </w:r>
    </w:p>
    <w:p w14:paraId="44380B3F" w14:textId="77777777" w:rsidR="002F0EBE" w:rsidRPr="00A94DA1" w:rsidRDefault="002F0EBE" w:rsidP="00A94DA1">
      <w:pPr>
        <w:spacing w:before="0" w:after="0" w:line="20" w:lineRule="atLeast"/>
        <w:ind w:firstLine="20"/>
        <w:jc w:val="both"/>
        <w:rPr>
          <w:bCs/>
          <w:sz w:val="24"/>
        </w:rPr>
      </w:pPr>
      <w:r w:rsidRPr="00A94DA1">
        <w:rPr>
          <w:bCs/>
          <w:sz w:val="24"/>
        </w:rPr>
        <w:t xml:space="preserve">Кирилов съобщи и за очаквано увеличение на количествата инжекционни противогрипни ваксини, предназначени за свободна продажба: </w:t>
      </w:r>
    </w:p>
    <w:p w14:paraId="3514556A" w14:textId="77777777" w:rsidR="002F0EBE" w:rsidRPr="00A94DA1" w:rsidRDefault="002F0EBE" w:rsidP="00A94DA1">
      <w:pPr>
        <w:spacing w:before="0" w:after="0" w:line="20" w:lineRule="atLeast"/>
        <w:ind w:firstLine="20"/>
        <w:jc w:val="both"/>
        <w:rPr>
          <w:bCs/>
          <w:sz w:val="24"/>
        </w:rPr>
      </w:pPr>
      <w:r w:rsidRPr="00A94DA1">
        <w:rPr>
          <w:bCs/>
          <w:sz w:val="24"/>
        </w:rPr>
        <w:t>"Искам да споделя с вас още една положителна новина. Това е, че планираните 70 хиляди дози, които ще са за откритите аптеки, тоест за свободна продажба и се очаква да бъдат налични по аптеките след 10 ноември, ще бъдат увеличени с около 30 хиляди дози. Тоест към 100 хиляди дози ще бъдат наличните инжекционни ваксини в аптеките. Това е в резултат на преразпределение от друга европейска държава на тези 30 хиляди дози. Продължават и проучванията на възможности за осигуряване на допълнителни."</w:t>
      </w:r>
    </w:p>
    <w:p w14:paraId="66C1E5C0" w14:textId="77777777" w:rsidR="006A2B3A" w:rsidRPr="00A94DA1" w:rsidRDefault="006A2B3A" w:rsidP="00A94DA1">
      <w:pPr>
        <w:spacing w:before="0" w:after="0" w:line="20" w:lineRule="atLeast"/>
        <w:ind w:firstLine="20"/>
        <w:jc w:val="both"/>
        <w:rPr>
          <w:bCs/>
          <w:sz w:val="24"/>
        </w:rPr>
      </w:pPr>
    </w:p>
    <w:p w14:paraId="3797E39F" w14:textId="77777777" w:rsidR="006A2B3A" w:rsidRPr="00A94DA1" w:rsidRDefault="006A2B3A" w:rsidP="00A94DA1">
      <w:pPr>
        <w:spacing w:before="0" w:after="0" w:line="20" w:lineRule="atLeast"/>
        <w:ind w:firstLine="20"/>
        <w:jc w:val="both"/>
        <w:rPr>
          <w:bCs/>
          <w:sz w:val="24"/>
        </w:rPr>
      </w:pPr>
      <w:r w:rsidRPr="00A94DA1">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A94DA1" w:rsidRDefault="006A2B3A" w:rsidP="00A94DA1">
      <w:pPr>
        <w:spacing w:before="0" w:after="0" w:line="20" w:lineRule="atLeast"/>
        <w:ind w:firstLine="20"/>
        <w:jc w:val="both"/>
        <w:rPr>
          <w:bCs/>
          <w:sz w:val="24"/>
        </w:rPr>
      </w:pPr>
    </w:p>
    <w:p w14:paraId="1F42493B" w14:textId="77777777" w:rsidR="005B6BF2" w:rsidRPr="00A94DA1" w:rsidRDefault="005B6BF2" w:rsidP="00A94DA1">
      <w:pPr>
        <w:pStyle w:val="1"/>
        <w:spacing w:before="0" w:after="0"/>
        <w:rPr>
          <w:rFonts w:ascii="Arial Narrow" w:hAnsi="Arial Narrow"/>
          <w:sz w:val="24"/>
          <w:szCs w:val="24"/>
        </w:rPr>
      </w:pPr>
      <w:bookmarkStart w:id="8" w:name="_Toc244156944"/>
      <w:r w:rsidRPr="00A94DA1">
        <w:rPr>
          <w:rFonts w:ascii="Arial Narrow" w:hAnsi="Arial Narrow"/>
          <w:sz w:val="24"/>
          <w:szCs w:val="24"/>
        </w:rPr>
        <w:t>В България няма, в Гърция има: Защо останахме без противогрипни ваксини?</w:t>
      </w:r>
      <w:bookmarkEnd w:id="8"/>
    </w:p>
    <w:p w14:paraId="26554FE0" w14:textId="11AE5F41" w:rsidR="005B6BF2" w:rsidRPr="00A94DA1" w:rsidRDefault="005B6BF2" w:rsidP="00A94DA1">
      <w:pPr>
        <w:spacing w:before="0" w:after="0" w:line="20" w:lineRule="atLeast"/>
        <w:ind w:firstLine="20"/>
        <w:jc w:val="both"/>
        <w:rPr>
          <w:b/>
          <w:sz w:val="24"/>
        </w:rPr>
      </w:pPr>
      <w:proofErr w:type="spellStart"/>
      <w:r w:rsidRPr="00A94DA1">
        <w:rPr>
          <w:b/>
          <w:sz w:val="24"/>
        </w:rPr>
        <w:t>bTV</w:t>
      </w:r>
      <w:proofErr w:type="spellEnd"/>
      <w:r w:rsidRPr="00A94DA1">
        <w:rPr>
          <w:b/>
          <w:sz w:val="24"/>
        </w:rPr>
        <w:t xml:space="preserve">, Тази сутрин </w:t>
      </w:r>
    </w:p>
    <w:p w14:paraId="31E61320" w14:textId="41EE4B8F" w:rsidR="005B6BF2" w:rsidRPr="00A94DA1" w:rsidRDefault="00000000" w:rsidP="00A94DA1">
      <w:pPr>
        <w:spacing w:before="0" w:after="0" w:line="20" w:lineRule="atLeast"/>
        <w:ind w:firstLine="20"/>
        <w:jc w:val="both"/>
        <w:rPr>
          <w:bCs/>
          <w:sz w:val="24"/>
        </w:rPr>
      </w:pPr>
      <w:r w:rsidRPr="00A94DA1">
        <w:rPr>
          <w:bCs/>
          <w:sz w:val="24"/>
        </w:rPr>
        <w:pict w14:anchorId="0371DB14">
          <v:rect id="_x0000_i1027" style="width:453.6pt;height:1.5pt" o:hralign="center" o:hrstd="t" o:hrnoshade="t" o:hr="t" fillcolor="#aca899" stroked="f"/>
        </w:pict>
      </w:r>
    </w:p>
    <w:p w14:paraId="4524A93D" w14:textId="50453607" w:rsidR="005B6BF2" w:rsidRPr="00A94DA1" w:rsidRDefault="005B6BF2" w:rsidP="00A94DA1">
      <w:pPr>
        <w:spacing w:before="0" w:after="0" w:line="20" w:lineRule="atLeast"/>
        <w:ind w:firstLine="20"/>
        <w:jc w:val="both"/>
        <w:rPr>
          <w:bCs/>
          <w:sz w:val="24"/>
        </w:rPr>
      </w:pPr>
      <w:r w:rsidRPr="00A94DA1">
        <w:rPr>
          <w:bCs/>
          <w:sz w:val="24"/>
        </w:rPr>
        <w:t>В сезона на грипа и настинките България е изправена пред недостиг на противогрипни ваксини. Препаратите все още липсват в аптечната мрежа, а личните лекари започват поетапно да получават безплатните ваксини по националните програми.</w:t>
      </w:r>
    </w:p>
    <w:p w14:paraId="2A7D6CAB" w14:textId="77777777" w:rsidR="005B6BF2" w:rsidRPr="00A94DA1" w:rsidRDefault="005B6BF2" w:rsidP="00A94DA1">
      <w:pPr>
        <w:spacing w:before="0" w:after="0" w:line="20" w:lineRule="atLeast"/>
        <w:ind w:firstLine="20"/>
        <w:jc w:val="both"/>
        <w:rPr>
          <w:bCs/>
          <w:sz w:val="24"/>
        </w:rPr>
      </w:pPr>
      <w:r w:rsidRPr="00A94DA1">
        <w:rPr>
          <w:bCs/>
          <w:sz w:val="24"/>
        </w:rPr>
        <w:t xml:space="preserve">„Някои от производителите съобщиха, че имат производствен проблем с количествата. От друга страна обаче виждаме, че в съседни на нас държави ваксини има отдавна, и то на свободния пазар“, обясни в предаването „Тази сутрин“ епидемиологът доц. д-р Христиана </w:t>
      </w:r>
      <w:proofErr w:type="spellStart"/>
      <w:r w:rsidRPr="00A94DA1">
        <w:rPr>
          <w:bCs/>
          <w:sz w:val="24"/>
        </w:rPr>
        <w:t>Бацелова</w:t>
      </w:r>
      <w:proofErr w:type="spellEnd"/>
      <w:r w:rsidRPr="00A94DA1">
        <w:rPr>
          <w:bCs/>
          <w:sz w:val="24"/>
        </w:rPr>
        <w:t xml:space="preserve"> от болница „Свети Георги“.</w:t>
      </w:r>
    </w:p>
    <w:p w14:paraId="26F6873F" w14:textId="13662279" w:rsidR="005B6BF2" w:rsidRPr="00A94DA1" w:rsidRDefault="005B6BF2" w:rsidP="00A94DA1">
      <w:pPr>
        <w:spacing w:before="0" w:after="0" w:line="20" w:lineRule="atLeast"/>
        <w:ind w:firstLine="20"/>
        <w:jc w:val="both"/>
        <w:rPr>
          <w:bCs/>
          <w:sz w:val="24"/>
        </w:rPr>
      </w:pPr>
      <w:r w:rsidRPr="00A94DA1">
        <w:rPr>
          <w:bCs/>
          <w:sz w:val="24"/>
        </w:rPr>
        <w:t>„Това всъщност ни кара да си зададем въпроса как така се случи, че България остана без инжекционни ваксини за свободния пазар. Аз все още нямам отговор на този въпрос“, допълни тя.</w:t>
      </w:r>
    </w:p>
    <w:p w14:paraId="12843D3D" w14:textId="58ECE6FB" w:rsidR="005B6BF2" w:rsidRPr="00A94DA1" w:rsidRDefault="005B6BF2" w:rsidP="00A94DA1">
      <w:pPr>
        <w:spacing w:before="0" w:after="0" w:line="20" w:lineRule="atLeast"/>
        <w:ind w:firstLine="20"/>
        <w:jc w:val="both"/>
        <w:rPr>
          <w:bCs/>
          <w:sz w:val="24"/>
        </w:rPr>
      </w:pPr>
      <w:r w:rsidRPr="00A94DA1">
        <w:rPr>
          <w:bCs/>
          <w:sz w:val="24"/>
        </w:rPr>
        <w:t xml:space="preserve">Като заместник-председател на европейския Борд по ваксинации епидемиологът е уведомила колегите си за ситуацията в </w:t>
      </w:r>
      <w:proofErr w:type="spellStart"/>
      <w:r w:rsidRPr="00A94DA1">
        <w:rPr>
          <w:bCs/>
          <w:sz w:val="24"/>
        </w:rPr>
        <w:t>страната.„Съвсем</w:t>
      </w:r>
      <w:proofErr w:type="spellEnd"/>
      <w:r w:rsidRPr="00A94DA1">
        <w:rPr>
          <w:bCs/>
          <w:sz w:val="24"/>
        </w:rPr>
        <w:t xml:space="preserve"> скоро ни предстои среща на Борда. Те бяха доста неприятно изненадани и ще се действа по всякакъв начин, за да намерим отговор на въпросите“.</w:t>
      </w:r>
    </w:p>
    <w:p w14:paraId="5E8A96FF" w14:textId="245B2D7D" w:rsidR="005B6BF2" w:rsidRPr="00A94DA1" w:rsidRDefault="005B6BF2" w:rsidP="00A94DA1">
      <w:pPr>
        <w:spacing w:before="0" w:after="0" w:line="20" w:lineRule="atLeast"/>
        <w:ind w:firstLine="20"/>
        <w:jc w:val="both"/>
        <w:rPr>
          <w:bCs/>
          <w:sz w:val="24"/>
        </w:rPr>
      </w:pPr>
      <w:r w:rsidRPr="00A94DA1">
        <w:rPr>
          <w:bCs/>
          <w:sz w:val="24"/>
        </w:rPr>
        <w:t xml:space="preserve">По думите </w:t>
      </w:r>
      <w:r w:rsidRPr="00A94DA1">
        <w:rPr>
          <w:rFonts w:ascii="Calibri" w:hAnsi="Calibri" w:cs="Calibri"/>
          <w:bCs/>
          <w:sz w:val="24"/>
        </w:rPr>
        <w:t>ѝ</w:t>
      </w:r>
      <w:r w:rsidRPr="00A94DA1">
        <w:rPr>
          <w:bCs/>
          <w:sz w:val="24"/>
        </w:rPr>
        <w:t xml:space="preserve"> </w:t>
      </w:r>
      <w:r w:rsidRPr="00A94DA1">
        <w:rPr>
          <w:rFonts w:cs="Arial Narrow"/>
          <w:bCs/>
          <w:sz w:val="24"/>
        </w:rPr>
        <w:t>целта</w:t>
      </w:r>
      <w:r w:rsidRPr="00A94DA1">
        <w:rPr>
          <w:bCs/>
          <w:sz w:val="24"/>
        </w:rPr>
        <w:t xml:space="preserve"> </w:t>
      </w:r>
      <w:r w:rsidRPr="00A94DA1">
        <w:rPr>
          <w:rFonts w:cs="Arial Narrow"/>
          <w:bCs/>
          <w:sz w:val="24"/>
        </w:rPr>
        <w:t>е</w:t>
      </w:r>
      <w:r w:rsidRPr="00A94DA1">
        <w:rPr>
          <w:bCs/>
          <w:sz w:val="24"/>
        </w:rPr>
        <w:t xml:space="preserve"> </w:t>
      </w:r>
      <w:r w:rsidRPr="00A94DA1">
        <w:rPr>
          <w:rFonts w:cs="Arial Narrow"/>
          <w:bCs/>
          <w:sz w:val="24"/>
        </w:rPr>
        <w:t>да</w:t>
      </w:r>
      <w:r w:rsidRPr="00A94DA1">
        <w:rPr>
          <w:bCs/>
          <w:sz w:val="24"/>
        </w:rPr>
        <w:t xml:space="preserve"> </w:t>
      </w:r>
      <w:r w:rsidRPr="00A94DA1">
        <w:rPr>
          <w:rFonts w:cs="Arial Narrow"/>
          <w:bCs/>
          <w:sz w:val="24"/>
        </w:rPr>
        <w:t>се</w:t>
      </w:r>
      <w:r w:rsidRPr="00A94DA1">
        <w:rPr>
          <w:bCs/>
          <w:sz w:val="24"/>
        </w:rPr>
        <w:t xml:space="preserve"> </w:t>
      </w:r>
      <w:r w:rsidRPr="00A94DA1">
        <w:rPr>
          <w:rFonts w:cs="Arial Narrow"/>
          <w:bCs/>
          <w:sz w:val="24"/>
        </w:rPr>
        <w:t>установят</w:t>
      </w:r>
      <w:r w:rsidRPr="00A94DA1">
        <w:rPr>
          <w:bCs/>
          <w:sz w:val="24"/>
        </w:rPr>
        <w:t xml:space="preserve"> </w:t>
      </w:r>
      <w:r w:rsidRPr="00A94DA1">
        <w:rPr>
          <w:rFonts w:cs="Arial Narrow"/>
          <w:bCs/>
          <w:sz w:val="24"/>
        </w:rPr>
        <w:t>причините</w:t>
      </w:r>
      <w:r w:rsidRPr="00A94DA1">
        <w:rPr>
          <w:bCs/>
          <w:sz w:val="24"/>
        </w:rPr>
        <w:t xml:space="preserve"> </w:t>
      </w:r>
      <w:r w:rsidRPr="00A94DA1">
        <w:rPr>
          <w:rFonts w:cs="Arial Narrow"/>
          <w:bCs/>
          <w:sz w:val="24"/>
        </w:rPr>
        <w:t>за</w:t>
      </w:r>
      <w:r w:rsidRPr="00A94DA1">
        <w:rPr>
          <w:bCs/>
          <w:sz w:val="24"/>
        </w:rPr>
        <w:t xml:space="preserve"> </w:t>
      </w:r>
      <w:r w:rsidRPr="00A94DA1">
        <w:rPr>
          <w:rFonts w:cs="Arial Narrow"/>
          <w:bCs/>
          <w:sz w:val="24"/>
        </w:rPr>
        <w:t>недостига</w:t>
      </w:r>
      <w:r w:rsidRPr="00A94DA1">
        <w:rPr>
          <w:bCs/>
          <w:sz w:val="24"/>
        </w:rPr>
        <w:t xml:space="preserve"> </w:t>
      </w:r>
      <w:r w:rsidRPr="00A94DA1">
        <w:rPr>
          <w:rFonts w:cs="Arial Narrow"/>
          <w:bCs/>
          <w:sz w:val="24"/>
        </w:rPr>
        <w:t>и</w:t>
      </w:r>
      <w:r w:rsidRPr="00A94DA1">
        <w:rPr>
          <w:bCs/>
          <w:sz w:val="24"/>
        </w:rPr>
        <w:t xml:space="preserve"> </w:t>
      </w:r>
      <w:r w:rsidRPr="00A94DA1">
        <w:rPr>
          <w:rFonts w:cs="Arial Narrow"/>
          <w:bCs/>
          <w:sz w:val="24"/>
        </w:rPr>
        <w:t>да</w:t>
      </w:r>
      <w:r w:rsidRPr="00A94DA1">
        <w:rPr>
          <w:bCs/>
          <w:sz w:val="24"/>
        </w:rPr>
        <w:t xml:space="preserve"> </w:t>
      </w:r>
      <w:r w:rsidRPr="00A94DA1">
        <w:rPr>
          <w:rFonts w:cs="Arial Narrow"/>
          <w:bCs/>
          <w:sz w:val="24"/>
        </w:rPr>
        <w:t>не</w:t>
      </w:r>
      <w:r w:rsidRPr="00A94DA1">
        <w:rPr>
          <w:bCs/>
          <w:sz w:val="24"/>
        </w:rPr>
        <w:t xml:space="preserve"> </w:t>
      </w:r>
      <w:r w:rsidRPr="00A94DA1">
        <w:rPr>
          <w:rFonts w:cs="Arial Narrow"/>
          <w:bCs/>
          <w:sz w:val="24"/>
        </w:rPr>
        <w:t>се</w:t>
      </w:r>
      <w:r w:rsidRPr="00A94DA1">
        <w:rPr>
          <w:bCs/>
          <w:sz w:val="24"/>
        </w:rPr>
        <w:t xml:space="preserve"> </w:t>
      </w:r>
      <w:r w:rsidRPr="00A94DA1">
        <w:rPr>
          <w:rFonts w:cs="Arial Narrow"/>
          <w:bCs/>
          <w:sz w:val="24"/>
        </w:rPr>
        <w:t>допуска</w:t>
      </w:r>
      <w:r w:rsidRPr="00A94DA1">
        <w:rPr>
          <w:bCs/>
          <w:sz w:val="24"/>
        </w:rPr>
        <w:t xml:space="preserve"> </w:t>
      </w:r>
      <w:r w:rsidRPr="00A94DA1">
        <w:rPr>
          <w:rFonts w:cs="Arial Narrow"/>
          <w:bCs/>
          <w:sz w:val="24"/>
        </w:rPr>
        <w:t>подобна</w:t>
      </w:r>
      <w:r w:rsidRPr="00A94DA1">
        <w:rPr>
          <w:bCs/>
          <w:sz w:val="24"/>
        </w:rPr>
        <w:t xml:space="preserve"> </w:t>
      </w:r>
      <w:r w:rsidRPr="00A94DA1">
        <w:rPr>
          <w:rFonts w:cs="Arial Narrow"/>
          <w:bCs/>
          <w:sz w:val="24"/>
        </w:rPr>
        <w:t>ситуация</w:t>
      </w:r>
      <w:r w:rsidRPr="00A94DA1">
        <w:rPr>
          <w:bCs/>
          <w:sz w:val="24"/>
        </w:rPr>
        <w:t xml:space="preserve"> </w:t>
      </w:r>
      <w:r w:rsidRPr="00A94DA1">
        <w:rPr>
          <w:rFonts w:cs="Arial Narrow"/>
          <w:bCs/>
          <w:sz w:val="24"/>
        </w:rPr>
        <w:t>през</w:t>
      </w:r>
      <w:r w:rsidRPr="00A94DA1">
        <w:rPr>
          <w:bCs/>
          <w:sz w:val="24"/>
        </w:rPr>
        <w:t xml:space="preserve"> </w:t>
      </w:r>
      <w:r w:rsidRPr="00A94DA1">
        <w:rPr>
          <w:rFonts w:cs="Arial Narrow"/>
          <w:bCs/>
          <w:sz w:val="24"/>
        </w:rPr>
        <w:t>следващите</w:t>
      </w:r>
      <w:r w:rsidRPr="00A94DA1">
        <w:rPr>
          <w:bCs/>
          <w:sz w:val="24"/>
        </w:rPr>
        <w:t xml:space="preserve"> </w:t>
      </w:r>
      <w:r w:rsidRPr="00A94DA1">
        <w:rPr>
          <w:rFonts w:cs="Arial Narrow"/>
          <w:bCs/>
          <w:sz w:val="24"/>
        </w:rPr>
        <w:t>грипни</w:t>
      </w:r>
      <w:r w:rsidRPr="00A94DA1">
        <w:rPr>
          <w:bCs/>
          <w:sz w:val="24"/>
        </w:rPr>
        <w:t xml:space="preserve"> </w:t>
      </w:r>
      <w:r w:rsidRPr="00A94DA1">
        <w:rPr>
          <w:rFonts w:cs="Arial Narrow"/>
          <w:bCs/>
          <w:sz w:val="24"/>
        </w:rPr>
        <w:t>сезони</w:t>
      </w:r>
      <w:r w:rsidRPr="00A94DA1">
        <w:rPr>
          <w:bCs/>
          <w:sz w:val="24"/>
        </w:rPr>
        <w:t>.</w:t>
      </w:r>
    </w:p>
    <w:p w14:paraId="091D9307" w14:textId="0309A713" w:rsidR="005B6BF2" w:rsidRPr="00A94DA1" w:rsidRDefault="005B6BF2" w:rsidP="00A94DA1">
      <w:pPr>
        <w:spacing w:before="0" w:after="0" w:line="20" w:lineRule="atLeast"/>
        <w:ind w:firstLine="20"/>
        <w:jc w:val="both"/>
        <w:rPr>
          <w:bCs/>
          <w:sz w:val="24"/>
        </w:rPr>
      </w:pPr>
      <w:r w:rsidRPr="00A94DA1">
        <w:rPr>
          <w:bCs/>
          <w:sz w:val="24"/>
        </w:rPr>
        <w:t xml:space="preserve">„Към този момент ние нямаме такива правомощия“, отговори тя на въпроса дали други държави могат да предоставят част от своите доставки на България. </w:t>
      </w:r>
      <w:proofErr w:type="spellStart"/>
      <w:r w:rsidRPr="00A94DA1">
        <w:rPr>
          <w:bCs/>
          <w:sz w:val="24"/>
        </w:rPr>
        <w:t>Бацелова</w:t>
      </w:r>
      <w:proofErr w:type="spellEnd"/>
      <w:r w:rsidRPr="00A94DA1">
        <w:rPr>
          <w:bCs/>
          <w:sz w:val="24"/>
        </w:rPr>
        <w:t xml:space="preserve"> уточни, че Бордът може да </w:t>
      </w:r>
      <w:r w:rsidRPr="00A94DA1">
        <w:rPr>
          <w:bCs/>
          <w:sz w:val="24"/>
        </w:rPr>
        <w:lastRenderedPageBreak/>
        <w:t>настоява за действия пред регулаторните органи и да осъществява контакти с фармацевтичните компании.</w:t>
      </w:r>
    </w:p>
    <w:p w14:paraId="23DE8168" w14:textId="7808C20F" w:rsidR="005B6BF2" w:rsidRPr="00A94DA1" w:rsidRDefault="005B6BF2" w:rsidP="00A94DA1">
      <w:pPr>
        <w:spacing w:before="0" w:after="0" w:line="20" w:lineRule="atLeast"/>
        <w:ind w:firstLine="20"/>
        <w:jc w:val="both"/>
        <w:rPr>
          <w:bCs/>
          <w:sz w:val="24"/>
        </w:rPr>
      </w:pPr>
      <w:r w:rsidRPr="00A94DA1">
        <w:rPr>
          <w:bCs/>
          <w:sz w:val="24"/>
        </w:rPr>
        <w:t xml:space="preserve">В страната вече започва разпределението на около 150 000 противогрипни ваксини по програмите за безплатна имунизация. „Моята информация е, че поетапно личните лекари започват да се снабдяват с тези инжекционни ваксини, които са по програма“, заяви доц. </w:t>
      </w:r>
      <w:proofErr w:type="spellStart"/>
      <w:r w:rsidRPr="00A94DA1">
        <w:rPr>
          <w:bCs/>
          <w:sz w:val="24"/>
        </w:rPr>
        <w:t>Бацелова</w:t>
      </w:r>
      <w:proofErr w:type="spellEnd"/>
      <w:r w:rsidRPr="00A94DA1">
        <w:rPr>
          <w:bCs/>
          <w:sz w:val="24"/>
        </w:rPr>
        <w:t>.</w:t>
      </w:r>
    </w:p>
    <w:p w14:paraId="2A1728F5" w14:textId="77777777" w:rsidR="005B6BF2" w:rsidRPr="00A94DA1" w:rsidRDefault="005B6BF2" w:rsidP="00A94DA1">
      <w:pPr>
        <w:spacing w:before="0" w:after="0" w:line="20" w:lineRule="atLeast"/>
        <w:ind w:firstLine="20"/>
        <w:jc w:val="both"/>
        <w:rPr>
          <w:bCs/>
          <w:sz w:val="24"/>
        </w:rPr>
      </w:pPr>
      <w:r w:rsidRPr="00A94DA1">
        <w:rPr>
          <w:bCs/>
          <w:sz w:val="24"/>
        </w:rPr>
        <w:t>Тя обясни, че ваксините са предназначени за определени групи деца, включително тези, на които не може да бъде поставена назална ваксина, както и за хора на възраст 65 и повече години.</w:t>
      </w:r>
    </w:p>
    <w:p w14:paraId="5E606A40" w14:textId="71E1A1CA" w:rsidR="005B6BF2" w:rsidRPr="00A94DA1" w:rsidRDefault="005B6BF2" w:rsidP="00A94DA1">
      <w:pPr>
        <w:spacing w:before="0" w:after="0" w:line="20" w:lineRule="atLeast"/>
        <w:ind w:firstLine="20"/>
        <w:jc w:val="both"/>
        <w:rPr>
          <w:bCs/>
          <w:sz w:val="24"/>
        </w:rPr>
      </w:pPr>
      <w:r w:rsidRPr="00A94DA1">
        <w:rPr>
          <w:bCs/>
          <w:sz w:val="24"/>
        </w:rPr>
        <w:t>„Това не означава, че ще бъдат обхванати всички в тази възраст“, предупреди специалистът.</w:t>
      </w:r>
    </w:p>
    <w:p w14:paraId="26E3D4A8" w14:textId="266AFFBC" w:rsidR="005B6BF2" w:rsidRPr="00A94DA1" w:rsidRDefault="005B6BF2" w:rsidP="00A94DA1">
      <w:pPr>
        <w:spacing w:before="0" w:after="0" w:line="20" w:lineRule="atLeast"/>
        <w:ind w:firstLine="20"/>
        <w:jc w:val="both"/>
        <w:rPr>
          <w:bCs/>
          <w:sz w:val="24"/>
        </w:rPr>
      </w:pPr>
      <w:r w:rsidRPr="00A94DA1">
        <w:rPr>
          <w:bCs/>
          <w:sz w:val="24"/>
        </w:rPr>
        <w:t xml:space="preserve">По думите </w:t>
      </w:r>
      <w:r w:rsidRPr="00A94DA1">
        <w:rPr>
          <w:rFonts w:ascii="Calibri" w:hAnsi="Calibri" w:cs="Calibri"/>
          <w:bCs/>
          <w:sz w:val="24"/>
        </w:rPr>
        <w:t>ѝ</w:t>
      </w:r>
      <w:r w:rsidRPr="00A94DA1">
        <w:rPr>
          <w:bCs/>
          <w:sz w:val="24"/>
        </w:rPr>
        <w:t xml:space="preserve"> </w:t>
      </w:r>
      <w:r w:rsidRPr="00A94DA1">
        <w:rPr>
          <w:rFonts w:cs="Arial Narrow"/>
          <w:bCs/>
          <w:sz w:val="24"/>
        </w:rPr>
        <w:t>количествата</w:t>
      </w:r>
      <w:r w:rsidRPr="00A94DA1">
        <w:rPr>
          <w:bCs/>
          <w:sz w:val="24"/>
        </w:rPr>
        <w:t xml:space="preserve"> </w:t>
      </w:r>
      <w:r w:rsidRPr="00A94DA1">
        <w:rPr>
          <w:rFonts w:cs="Arial Narrow"/>
          <w:bCs/>
          <w:sz w:val="24"/>
        </w:rPr>
        <w:t>за</w:t>
      </w:r>
      <w:r w:rsidRPr="00A94DA1">
        <w:rPr>
          <w:bCs/>
          <w:sz w:val="24"/>
        </w:rPr>
        <w:t xml:space="preserve"> </w:t>
      </w:r>
      <w:r w:rsidRPr="00A94DA1">
        <w:rPr>
          <w:rFonts w:cs="Arial Narrow"/>
          <w:bCs/>
          <w:sz w:val="24"/>
        </w:rPr>
        <w:t>децата</w:t>
      </w:r>
      <w:r w:rsidRPr="00A94DA1">
        <w:rPr>
          <w:bCs/>
          <w:sz w:val="24"/>
        </w:rPr>
        <w:t xml:space="preserve"> </w:t>
      </w:r>
      <w:r w:rsidRPr="00A94DA1">
        <w:rPr>
          <w:rFonts w:cs="Arial Narrow"/>
          <w:bCs/>
          <w:sz w:val="24"/>
        </w:rPr>
        <w:t>са</w:t>
      </w:r>
      <w:r w:rsidRPr="00A94DA1">
        <w:rPr>
          <w:bCs/>
          <w:sz w:val="24"/>
        </w:rPr>
        <w:t xml:space="preserve"> </w:t>
      </w:r>
      <w:r w:rsidRPr="00A94DA1">
        <w:rPr>
          <w:rFonts w:cs="Arial Narrow"/>
          <w:bCs/>
          <w:sz w:val="24"/>
        </w:rPr>
        <w:t>предвидени</w:t>
      </w:r>
      <w:r w:rsidRPr="00A94DA1">
        <w:rPr>
          <w:bCs/>
          <w:sz w:val="24"/>
        </w:rPr>
        <w:t xml:space="preserve"> </w:t>
      </w:r>
      <w:r w:rsidRPr="00A94DA1">
        <w:rPr>
          <w:rFonts w:cs="Arial Narrow"/>
          <w:bCs/>
          <w:sz w:val="24"/>
        </w:rPr>
        <w:t>за</w:t>
      </w:r>
      <w:r w:rsidRPr="00A94DA1">
        <w:rPr>
          <w:bCs/>
          <w:sz w:val="24"/>
        </w:rPr>
        <w:t xml:space="preserve"> </w:t>
      </w:r>
      <w:r w:rsidRPr="00A94DA1">
        <w:rPr>
          <w:rFonts w:cs="Arial Narrow"/>
          <w:bCs/>
          <w:sz w:val="24"/>
        </w:rPr>
        <w:t>около</w:t>
      </w:r>
      <w:r w:rsidRPr="00A94DA1">
        <w:rPr>
          <w:bCs/>
          <w:sz w:val="24"/>
        </w:rPr>
        <w:t xml:space="preserve"> 19% </w:t>
      </w:r>
      <w:r w:rsidRPr="00A94DA1">
        <w:rPr>
          <w:rFonts w:cs="Arial Narrow"/>
          <w:bCs/>
          <w:sz w:val="24"/>
        </w:rPr>
        <w:t>от</w:t>
      </w:r>
      <w:r w:rsidRPr="00A94DA1">
        <w:rPr>
          <w:bCs/>
          <w:sz w:val="24"/>
        </w:rPr>
        <w:t xml:space="preserve"> </w:t>
      </w:r>
      <w:r w:rsidRPr="00A94DA1">
        <w:rPr>
          <w:rFonts w:cs="Arial Narrow"/>
          <w:bCs/>
          <w:sz w:val="24"/>
        </w:rPr>
        <w:t>тях</w:t>
      </w:r>
      <w:r w:rsidRPr="00A94DA1">
        <w:rPr>
          <w:bCs/>
          <w:sz w:val="24"/>
        </w:rPr>
        <w:t xml:space="preserve"> </w:t>
      </w:r>
      <w:r w:rsidRPr="00A94DA1">
        <w:rPr>
          <w:rFonts w:cs="Arial Narrow"/>
          <w:bCs/>
          <w:sz w:val="24"/>
        </w:rPr>
        <w:t>във</w:t>
      </w:r>
      <w:r w:rsidRPr="00A94DA1">
        <w:rPr>
          <w:bCs/>
          <w:sz w:val="24"/>
        </w:rPr>
        <w:t xml:space="preserve"> </w:t>
      </w:r>
      <w:r w:rsidRPr="00A94DA1">
        <w:rPr>
          <w:rFonts w:cs="Arial Narrow"/>
          <w:bCs/>
          <w:sz w:val="24"/>
        </w:rPr>
        <w:t>всяка</w:t>
      </w:r>
      <w:r w:rsidRPr="00A94DA1">
        <w:rPr>
          <w:bCs/>
          <w:sz w:val="24"/>
        </w:rPr>
        <w:t xml:space="preserve"> </w:t>
      </w:r>
      <w:r w:rsidRPr="00A94DA1">
        <w:rPr>
          <w:rFonts w:cs="Arial Narrow"/>
          <w:bCs/>
          <w:sz w:val="24"/>
        </w:rPr>
        <w:t>пациентска</w:t>
      </w:r>
      <w:r w:rsidRPr="00A94DA1">
        <w:rPr>
          <w:bCs/>
          <w:sz w:val="24"/>
        </w:rPr>
        <w:t xml:space="preserve"> </w:t>
      </w:r>
      <w:r w:rsidRPr="00A94DA1">
        <w:rPr>
          <w:rFonts w:cs="Arial Narrow"/>
          <w:bCs/>
          <w:sz w:val="24"/>
        </w:rPr>
        <w:t>листа</w:t>
      </w:r>
      <w:r w:rsidRPr="00A94DA1">
        <w:rPr>
          <w:bCs/>
          <w:sz w:val="24"/>
        </w:rPr>
        <w:t>.</w:t>
      </w:r>
    </w:p>
    <w:p w14:paraId="0D61F405" w14:textId="77777777" w:rsidR="005B6BF2" w:rsidRPr="00A94DA1" w:rsidRDefault="005B6BF2" w:rsidP="00A94DA1">
      <w:pPr>
        <w:spacing w:before="0" w:after="0" w:line="20" w:lineRule="atLeast"/>
        <w:ind w:firstLine="20"/>
        <w:jc w:val="both"/>
        <w:rPr>
          <w:bCs/>
          <w:sz w:val="24"/>
        </w:rPr>
      </w:pPr>
      <w:r w:rsidRPr="00A94DA1">
        <w:rPr>
          <w:bCs/>
          <w:sz w:val="24"/>
        </w:rPr>
        <w:t xml:space="preserve">На въпрос за съобщенията, че някои лични лекари отказват да съставят списъци за безплатните ваксини, </w:t>
      </w:r>
      <w:proofErr w:type="spellStart"/>
      <w:r w:rsidRPr="00A94DA1">
        <w:rPr>
          <w:bCs/>
          <w:sz w:val="24"/>
        </w:rPr>
        <w:t>Бацелова</w:t>
      </w:r>
      <w:proofErr w:type="spellEnd"/>
      <w:r w:rsidRPr="00A94DA1">
        <w:rPr>
          <w:bCs/>
          <w:sz w:val="24"/>
        </w:rPr>
        <w:t xml:space="preserve"> коментира: „По принцип всеки личен лекар си организира практиката както прецени. Действително трябва да има контрол върху това кой и как ваксинира и кой получава ваксини.“</w:t>
      </w:r>
    </w:p>
    <w:p w14:paraId="2D771C1E" w14:textId="37E34F6E" w:rsidR="005B6BF2" w:rsidRPr="00A94DA1" w:rsidRDefault="005B6BF2" w:rsidP="00A94DA1">
      <w:pPr>
        <w:spacing w:before="0" w:after="0" w:line="20" w:lineRule="atLeast"/>
        <w:ind w:firstLine="20"/>
        <w:jc w:val="both"/>
        <w:rPr>
          <w:bCs/>
          <w:sz w:val="24"/>
        </w:rPr>
      </w:pPr>
      <w:r w:rsidRPr="00A94DA1">
        <w:rPr>
          <w:bCs/>
          <w:sz w:val="24"/>
        </w:rPr>
        <w:t>Според нея би било редно да има достатъчно ваксини за всички в рисковите групи. „Имайте предвид, че не само тези две възрастови групи са с риск от тежко преболедуване от грип. Бременните, много лица с хронични заболявания, които са между 18 и 65 години, реално нямат никаква възможност в момента, освен да отидат в чужбина и да се ваксинират“.</w:t>
      </w:r>
    </w:p>
    <w:p w14:paraId="4D7E6737" w14:textId="77777777" w:rsidR="005B6BF2" w:rsidRPr="00A94DA1" w:rsidRDefault="005B6BF2" w:rsidP="00A94DA1">
      <w:pPr>
        <w:spacing w:before="0" w:after="0" w:line="20" w:lineRule="atLeast"/>
        <w:ind w:firstLine="20"/>
        <w:jc w:val="both"/>
        <w:rPr>
          <w:bCs/>
          <w:sz w:val="24"/>
        </w:rPr>
      </w:pPr>
      <w:r w:rsidRPr="00A94DA1">
        <w:rPr>
          <w:bCs/>
          <w:sz w:val="24"/>
        </w:rPr>
        <w:t xml:space="preserve">Според доц. </w:t>
      </w:r>
      <w:proofErr w:type="spellStart"/>
      <w:r w:rsidRPr="00A94DA1">
        <w:rPr>
          <w:bCs/>
          <w:sz w:val="24"/>
        </w:rPr>
        <w:t>Бацелова</w:t>
      </w:r>
      <w:proofErr w:type="spellEnd"/>
      <w:r w:rsidRPr="00A94DA1">
        <w:rPr>
          <w:bCs/>
          <w:sz w:val="24"/>
        </w:rPr>
        <w:t xml:space="preserve"> имунизацията в съседна държава е възможно решение за хората, които не могат да намерят ваксина у нас.</w:t>
      </w:r>
    </w:p>
    <w:p w14:paraId="2D48D1D9" w14:textId="6581994F" w:rsidR="005B6BF2" w:rsidRPr="00A94DA1" w:rsidRDefault="005B6BF2" w:rsidP="00A94DA1">
      <w:pPr>
        <w:spacing w:before="0" w:after="0" w:line="20" w:lineRule="atLeast"/>
        <w:ind w:firstLine="20"/>
        <w:jc w:val="both"/>
        <w:rPr>
          <w:bCs/>
          <w:sz w:val="24"/>
        </w:rPr>
      </w:pPr>
      <w:r w:rsidRPr="00A94DA1">
        <w:rPr>
          <w:bCs/>
          <w:sz w:val="24"/>
        </w:rPr>
        <w:t>„За тези, които нямат друг шанс, това е най-доброто решение, но, разбира се, стига да имат възможност. Това е свързано с разходи, с губене на време, с пътуване“, обясни тя.</w:t>
      </w:r>
    </w:p>
    <w:p w14:paraId="74570AF1" w14:textId="55F9A6D2" w:rsidR="005B6BF2" w:rsidRPr="00A94DA1" w:rsidRDefault="005B6BF2" w:rsidP="00A94DA1">
      <w:pPr>
        <w:spacing w:before="0" w:after="0" w:line="20" w:lineRule="atLeast"/>
        <w:ind w:firstLine="20"/>
        <w:jc w:val="both"/>
        <w:rPr>
          <w:bCs/>
          <w:sz w:val="24"/>
        </w:rPr>
      </w:pPr>
      <w:r w:rsidRPr="00A94DA1">
        <w:rPr>
          <w:bCs/>
          <w:sz w:val="24"/>
        </w:rPr>
        <w:t>Специалистът подчерта, че някои от пациентите с хронични заболявания не могат да пътуват заради здравословното си състояние. „Някой трябва да го направи вместо тях и би трябвало този някой действително да са здравните власти“.</w:t>
      </w:r>
    </w:p>
    <w:p w14:paraId="53B826EF" w14:textId="5422CC04" w:rsidR="005B6BF2" w:rsidRPr="00A94DA1" w:rsidRDefault="005B6BF2" w:rsidP="00A94DA1">
      <w:pPr>
        <w:spacing w:before="0" w:after="0" w:line="20" w:lineRule="atLeast"/>
        <w:ind w:firstLine="20"/>
        <w:jc w:val="both"/>
        <w:rPr>
          <w:bCs/>
          <w:sz w:val="24"/>
        </w:rPr>
      </w:pPr>
      <w:r w:rsidRPr="00A94DA1">
        <w:rPr>
          <w:bCs/>
          <w:sz w:val="24"/>
        </w:rPr>
        <w:t xml:space="preserve">По думите </w:t>
      </w:r>
      <w:r w:rsidRPr="00A94DA1">
        <w:rPr>
          <w:rFonts w:ascii="Calibri" w:hAnsi="Calibri" w:cs="Calibri"/>
          <w:bCs/>
          <w:sz w:val="24"/>
        </w:rPr>
        <w:t>ѝ</w:t>
      </w:r>
      <w:r w:rsidRPr="00A94DA1">
        <w:rPr>
          <w:bCs/>
          <w:sz w:val="24"/>
        </w:rPr>
        <w:t xml:space="preserve"> </w:t>
      </w:r>
      <w:r w:rsidRPr="00A94DA1">
        <w:rPr>
          <w:rFonts w:cs="Arial Narrow"/>
          <w:bCs/>
          <w:sz w:val="24"/>
        </w:rPr>
        <w:t>в</w:t>
      </w:r>
      <w:r w:rsidRPr="00A94DA1">
        <w:rPr>
          <w:bCs/>
          <w:sz w:val="24"/>
        </w:rPr>
        <w:t xml:space="preserve"> </w:t>
      </w:r>
      <w:r w:rsidRPr="00A94DA1">
        <w:rPr>
          <w:rFonts w:cs="Arial Narrow"/>
          <w:bCs/>
          <w:sz w:val="24"/>
        </w:rPr>
        <w:t>Гърция</w:t>
      </w:r>
      <w:r w:rsidRPr="00A94DA1">
        <w:rPr>
          <w:bCs/>
          <w:sz w:val="24"/>
        </w:rPr>
        <w:t xml:space="preserve"> </w:t>
      </w:r>
      <w:r w:rsidRPr="00A94DA1">
        <w:rPr>
          <w:rFonts w:cs="Arial Narrow"/>
          <w:bCs/>
          <w:sz w:val="24"/>
        </w:rPr>
        <w:t>ваксинацията</w:t>
      </w:r>
      <w:r w:rsidRPr="00A94DA1">
        <w:rPr>
          <w:bCs/>
          <w:sz w:val="24"/>
        </w:rPr>
        <w:t xml:space="preserve"> </w:t>
      </w:r>
      <w:r w:rsidRPr="00A94DA1">
        <w:rPr>
          <w:rFonts w:cs="Arial Narrow"/>
          <w:bCs/>
          <w:sz w:val="24"/>
        </w:rPr>
        <w:t>може</w:t>
      </w:r>
      <w:r w:rsidRPr="00A94DA1">
        <w:rPr>
          <w:bCs/>
          <w:sz w:val="24"/>
        </w:rPr>
        <w:t xml:space="preserve"> </w:t>
      </w:r>
      <w:r w:rsidRPr="00A94DA1">
        <w:rPr>
          <w:rFonts w:cs="Arial Narrow"/>
          <w:bCs/>
          <w:sz w:val="24"/>
        </w:rPr>
        <w:t>да</w:t>
      </w:r>
      <w:r w:rsidRPr="00A94DA1">
        <w:rPr>
          <w:bCs/>
          <w:sz w:val="24"/>
        </w:rPr>
        <w:t xml:space="preserve"> </w:t>
      </w:r>
      <w:r w:rsidRPr="00A94DA1">
        <w:rPr>
          <w:rFonts w:cs="Arial Narrow"/>
          <w:bCs/>
          <w:sz w:val="24"/>
        </w:rPr>
        <w:t>се</w:t>
      </w:r>
      <w:r w:rsidRPr="00A94DA1">
        <w:rPr>
          <w:bCs/>
          <w:sz w:val="24"/>
        </w:rPr>
        <w:t xml:space="preserve"> </w:t>
      </w:r>
      <w:r w:rsidRPr="00A94DA1">
        <w:rPr>
          <w:rFonts w:cs="Arial Narrow"/>
          <w:bCs/>
          <w:sz w:val="24"/>
        </w:rPr>
        <w:t>извършва</w:t>
      </w:r>
      <w:r w:rsidRPr="00A94DA1">
        <w:rPr>
          <w:bCs/>
          <w:sz w:val="24"/>
        </w:rPr>
        <w:t xml:space="preserve"> </w:t>
      </w:r>
      <w:r w:rsidRPr="00A94DA1">
        <w:rPr>
          <w:rFonts w:cs="Arial Narrow"/>
          <w:bCs/>
          <w:sz w:val="24"/>
        </w:rPr>
        <w:t>и</w:t>
      </w:r>
      <w:r w:rsidRPr="00A94DA1">
        <w:rPr>
          <w:bCs/>
          <w:sz w:val="24"/>
        </w:rPr>
        <w:t xml:space="preserve"> </w:t>
      </w:r>
      <w:r w:rsidRPr="00A94DA1">
        <w:rPr>
          <w:rFonts w:cs="Arial Narrow"/>
          <w:bCs/>
          <w:sz w:val="24"/>
        </w:rPr>
        <w:t>в</w:t>
      </w:r>
      <w:r w:rsidRPr="00A94DA1">
        <w:rPr>
          <w:bCs/>
          <w:sz w:val="24"/>
        </w:rPr>
        <w:t xml:space="preserve"> </w:t>
      </w:r>
      <w:r w:rsidRPr="00A94DA1">
        <w:rPr>
          <w:rFonts w:cs="Arial Narrow"/>
          <w:bCs/>
          <w:sz w:val="24"/>
        </w:rPr>
        <w:t>аптеките</w:t>
      </w:r>
      <w:r w:rsidRPr="00A94DA1">
        <w:rPr>
          <w:bCs/>
          <w:sz w:val="24"/>
        </w:rPr>
        <w:t xml:space="preserve">, </w:t>
      </w:r>
      <w:r w:rsidRPr="00A94DA1">
        <w:rPr>
          <w:rFonts w:cs="Arial Narrow"/>
          <w:bCs/>
          <w:sz w:val="24"/>
        </w:rPr>
        <w:t>като</w:t>
      </w:r>
      <w:r w:rsidRPr="00A94DA1">
        <w:rPr>
          <w:bCs/>
          <w:sz w:val="24"/>
        </w:rPr>
        <w:t xml:space="preserve"> </w:t>
      </w:r>
      <w:r w:rsidRPr="00A94DA1">
        <w:rPr>
          <w:rFonts w:cs="Arial Narrow"/>
          <w:bCs/>
          <w:sz w:val="24"/>
        </w:rPr>
        <w:t>фармацевтите</w:t>
      </w:r>
      <w:r w:rsidRPr="00A94DA1">
        <w:rPr>
          <w:bCs/>
          <w:sz w:val="24"/>
        </w:rPr>
        <w:t xml:space="preserve"> </w:t>
      </w:r>
      <w:r w:rsidRPr="00A94DA1">
        <w:rPr>
          <w:rFonts w:cs="Arial Narrow"/>
          <w:bCs/>
          <w:sz w:val="24"/>
        </w:rPr>
        <w:t>преминават</w:t>
      </w:r>
      <w:r w:rsidRPr="00A94DA1">
        <w:rPr>
          <w:bCs/>
          <w:sz w:val="24"/>
        </w:rPr>
        <w:t xml:space="preserve"> </w:t>
      </w:r>
      <w:r w:rsidRPr="00A94DA1">
        <w:rPr>
          <w:rFonts w:cs="Arial Narrow"/>
          <w:bCs/>
          <w:sz w:val="24"/>
        </w:rPr>
        <w:t>специално</w:t>
      </w:r>
      <w:r w:rsidRPr="00A94DA1">
        <w:rPr>
          <w:bCs/>
          <w:sz w:val="24"/>
        </w:rPr>
        <w:t xml:space="preserve"> </w:t>
      </w:r>
      <w:r w:rsidRPr="00A94DA1">
        <w:rPr>
          <w:rFonts w:cs="Arial Narrow"/>
          <w:bCs/>
          <w:sz w:val="24"/>
        </w:rPr>
        <w:t>обучение</w:t>
      </w:r>
      <w:r w:rsidRPr="00A94DA1">
        <w:rPr>
          <w:bCs/>
          <w:sz w:val="24"/>
        </w:rPr>
        <w:t>.</w:t>
      </w:r>
    </w:p>
    <w:p w14:paraId="4299568E" w14:textId="7BC1C801" w:rsidR="005B6BF2" w:rsidRPr="00A94DA1" w:rsidRDefault="005B6BF2" w:rsidP="00A94DA1">
      <w:pPr>
        <w:spacing w:before="0" w:after="0" w:line="20" w:lineRule="atLeast"/>
        <w:ind w:firstLine="20"/>
        <w:jc w:val="both"/>
        <w:rPr>
          <w:bCs/>
          <w:sz w:val="24"/>
        </w:rPr>
      </w:pPr>
      <w:r w:rsidRPr="00A94DA1">
        <w:rPr>
          <w:bCs/>
          <w:sz w:val="24"/>
        </w:rPr>
        <w:t>„Както казват и мои пациенти – отишли са в Гърция, влезли са в малка или по-голяма аптека и са се ваксинирали, като са заплатили на повечето места само цената на самата ваксина“, разказа тя.</w:t>
      </w:r>
    </w:p>
    <w:p w14:paraId="2EA51D48" w14:textId="50D7A42A" w:rsidR="005B6BF2" w:rsidRPr="00A94DA1" w:rsidRDefault="005B6BF2" w:rsidP="00A94DA1">
      <w:pPr>
        <w:spacing w:before="0" w:after="0" w:line="20" w:lineRule="atLeast"/>
        <w:ind w:firstLine="20"/>
        <w:jc w:val="both"/>
        <w:rPr>
          <w:bCs/>
          <w:sz w:val="24"/>
        </w:rPr>
      </w:pPr>
      <w:r w:rsidRPr="00A94DA1">
        <w:rPr>
          <w:bCs/>
          <w:sz w:val="24"/>
        </w:rPr>
        <w:t xml:space="preserve">Според информацията, получена от нейни пациенти, цената на противогрипна ваксина там е между 16 и 18 евро в зависимост от вида </w:t>
      </w:r>
      <w:r w:rsidRPr="00A94DA1">
        <w:rPr>
          <w:rFonts w:ascii="Calibri" w:hAnsi="Calibri" w:cs="Calibri"/>
          <w:bCs/>
          <w:sz w:val="24"/>
        </w:rPr>
        <w:t>ѝ</w:t>
      </w:r>
      <w:r w:rsidRPr="00A94DA1">
        <w:rPr>
          <w:bCs/>
          <w:sz w:val="24"/>
        </w:rPr>
        <w:t>.</w:t>
      </w:r>
    </w:p>
    <w:p w14:paraId="0F612488" w14:textId="77777777" w:rsidR="005B6BF2" w:rsidRPr="00A94DA1" w:rsidRDefault="005B6BF2" w:rsidP="00A94DA1">
      <w:pPr>
        <w:spacing w:before="0" w:after="0" w:line="20" w:lineRule="atLeast"/>
        <w:ind w:firstLine="20"/>
        <w:jc w:val="both"/>
        <w:rPr>
          <w:bCs/>
          <w:sz w:val="24"/>
        </w:rPr>
      </w:pPr>
      <w:r w:rsidRPr="00A94DA1">
        <w:rPr>
          <w:bCs/>
          <w:sz w:val="24"/>
        </w:rPr>
        <w:t>„Със сигурност не са ми съобщили да заплащат самото поставяне“, уточни епидемиологът.</w:t>
      </w:r>
    </w:p>
    <w:p w14:paraId="0E8CDEAA" w14:textId="47F7896C" w:rsidR="006A2B3A" w:rsidRPr="00A94DA1" w:rsidRDefault="005B6BF2" w:rsidP="00A94DA1">
      <w:pPr>
        <w:spacing w:before="0" w:after="0" w:line="20" w:lineRule="atLeast"/>
        <w:jc w:val="both"/>
        <w:rPr>
          <w:bCs/>
          <w:sz w:val="24"/>
        </w:rPr>
      </w:pPr>
      <w:hyperlink r:id="rId15" w:history="1">
        <w:r w:rsidRPr="00A94DA1">
          <w:rPr>
            <w:rStyle w:val="a4"/>
            <w:bCs/>
            <w:sz w:val="24"/>
          </w:rPr>
          <w:t>https://btvnovinite.bg/predavania/tazi-sutrin/v-balgarija-njama-v-garcija-ima-zashto-ostanahme-bez-protivogripni-vaksini.html?campaignsrc=clipboard</w:t>
        </w:r>
      </w:hyperlink>
    </w:p>
    <w:p w14:paraId="452F5709" w14:textId="77777777" w:rsidR="00977C74" w:rsidRPr="00A94DA1" w:rsidRDefault="00977C74" w:rsidP="00A94DA1">
      <w:pPr>
        <w:spacing w:before="0" w:after="0" w:line="20" w:lineRule="atLeast"/>
        <w:jc w:val="both"/>
        <w:rPr>
          <w:bCs/>
          <w:sz w:val="24"/>
        </w:rPr>
      </w:pPr>
    </w:p>
    <w:p w14:paraId="442ABE39" w14:textId="77777777" w:rsidR="006A2B3A" w:rsidRPr="00FF43A3" w:rsidRDefault="006A2B3A" w:rsidP="00A94DA1">
      <w:pPr>
        <w:shd w:val="clear" w:color="auto" w:fill="C0C0C0"/>
        <w:spacing w:before="0" w:after="0" w:line="20" w:lineRule="atLeast"/>
        <w:ind w:firstLine="20"/>
        <w:jc w:val="right"/>
        <w:rPr>
          <w:rFonts w:ascii="Times New Roman" w:hAnsi="Times New Roman"/>
          <w:b/>
          <w:smallCaps/>
          <w:color w:val="00B050"/>
          <w:sz w:val="24"/>
        </w:rPr>
      </w:pPr>
      <w:r w:rsidRPr="00FF43A3">
        <w:rPr>
          <w:rFonts w:ascii="Times New Roman" w:hAnsi="Times New Roman"/>
          <w:b/>
          <w:smallCaps/>
          <w:color w:val="00B050"/>
          <w:sz w:val="24"/>
        </w:rPr>
        <w:t>Национални радиа</w:t>
      </w:r>
    </w:p>
    <w:p w14:paraId="36D07543" w14:textId="77777777" w:rsidR="006A2B3A" w:rsidRPr="00FF43A3" w:rsidRDefault="006A2B3A" w:rsidP="00A94DA1">
      <w:pPr>
        <w:spacing w:before="0" w:after="0" w:line="20" w:lineRule="atLeast"/>
        <w:ind w:firstLine="20"/>
        <w:jc w:val="both"/>
        <w:rPr>
          <w:rFonts w:ascii="Times New Roman" w:hAnsi="Times New Roman"/>
          <w:bCs/>
          <w:sz w:val="24"/>
        </w:rPr>
      </w:pPr>
    </w:p>
    <w:p w14:paraId="081845C0" w14:textId="26CF84F7" w:rsidR="00692A21" w:rsidRPr="00FF43A3" w:rsidRDefault="00BB3D13" w:rsidP="00A94DA1">
      <w:pPr>
        <w:spacing w:before="0" w:after="0" w:line="20" w:lineRule="atLeast"/>
        <w:jc w:val="both"/>
        <w:rPr>
          <w:bCs/>
          <w:sz w:val="24"/>
        </w:rPr>
      </w:pPr>
      <w:r w:rsidRPr="00FF43A3">
        <w:rPr>
          <w:bCs/>
          <w:sz w:val="24"/>
        </w:rPr>
        <w:t xml:space="preserve">Няма намерени материали </w:t>
      </w:r>
    </w:p>
    <w:p w14:paraId="079F7732" w14:textId="77777777" w:rsidR="00BB3D13" w:rsidRPr="00FF43A3" w:rsidRDefault="00BB3D13" w:rsidP="00A94DA1">
      <w:pPr>
        <w:spacing w:before="0" w:after="0" w:line="20" w:lineRule="atLeast"/>
        <w:jc w:val="both"/>
        <w:rPr>
          <w:rFonts w:ascii="Times New Roman" w:hAnsi="Times New Roman"/>
          <w:bCs/>
          <w:sz w:val="24"/>
        </w:rPr>
      </w:pPr>
    </w:p>
    <w:p w14:paraId="26388AAD" w14:textId="77777777" w:rsidR="00692A21" w:rsidRPr="00FF43A3" w:rsidRDefault="00692A21" w:rsidP="00A94DA1">
      <w:pPr>
        <w:shd w:val="clear" w:color="auto" w:fill="C0C0C0"/>
        <w:spacing w:before="0" w:after="0" w:line="20" w:lineRule="atLeast"/>
        <w:ind w:firstLine="20"/>
        <w:jc w:val="right"/>
        <w:rPr>
          <w:rFonts w:ascii="Times New Roman" w:hAnsi="Times New Roman"/>
          <w:b/>
          <w:smallCaps/>
          <w:color w:val="00B050"/>
          <w:sz w:val="24"/>
        </w:rPr>
      </w:pPr>
      <w:r w:rsidRPr="00FF43A3">
        <w:rPr>
          <w:rFonts w:ascii="Times New Roman" w:hAnsi="Times New Roman"/>
          <w:b/>
          <w:smallCaps/>
          <w:color w:val="00B050"/>
          <w:sz w:val="24"/>
        </w:rPr>
        <w:t>Интернет издания</w:t>
      </w:r>
    </w:p>
    <w:p w14:paraId="622CE3F7" w14:textId="77777777" w:rsidR="00692A21" w:rsidRPr="00A94DA1" w:rsidRDefault="00692A21" w:rsidP="00A94DA1">
      <w:pPr>
        <w:spacing w:before="0" w:after="0" w:line="20" w:lineRule="atLeast"/>
        <w:jc w:val="both"/>
        <w:rPr>
          <w:bCs/>
          <w:sz w:val="24"/>
        </w:rPr>
      </w:pPr>
    </w:p>
    <w:p w14:paraId="2EE590D4" w14:textId="542DC894" w:rsidR="00A14AE3" w:rsidRPr="00A94DA1" w:rsidRDefault="00A14AE3" w:rsidP="00A94DA1">
      <w:pPr>
        <w:pStyle w:val="1"/>
        <w:spacing w:before="0" w:after="0"/>
        <w:rPr>
          <w:rFonts w:ascii="Arial Narrow" w:hAnsi="Arial Narrow"/>
          <w:sz w:val="24"/>
          <w:szCs w:val="24"/>
        </w:rPr>
      </w:pPr>
      <w:hyperlink r:id="rId16" w:history="1">
        <w:bookmarkStart w:id="9" w:name="_Toc244156945"/>
        <w:r w:rsidRPr="00A94DA1">
          <w:rPr>
            <w:rStyle w:val="a4"/>
            <w:rFonts w:ascii="Arial Narrow" w:hAnsi="Arial Narrow"/>
            <w:sz w:val="24"/>
            <w:szCs w:val="24"/>
          </w:rPr>
          <w:t>РЗОК Варна с нов директор - финансист</w:t>
        </w:r>
        <w:bookmarkEnd w:id="9"/>
      </w:hyperlink>
      <w:r w:rsidRPr="00A94DA1">
        <w:rPr>
          <w:rFonts w:ascii="Arial Narrow" w:hAnsi="Arial Narrow"/>
          <w:sz w:val="24"/>
          <w:szCs w:val="24"/>
        </w:rPr>
        <w:t xml:space="preserve"> </w:t>
      </w:r>
    </w:p>
    <w:p w14:paraId="36B07EA4" w14:textId="2BF735D1" w:rsidR="00A14AE3" w:rsidRPr="00A94DA1" w:rsidRDefault="00A14AE3" w:rsidP="00A94DA1">
      <w:pPr>
        <w:spacing w:before="0" w:after="0" w:line="20" w:lineRule="atLeast"/>
        <w:jc w:val="both"/>
        <w:rPr>
          <w:b/>
          <w:bCs/>
          <w:sz w:val="24"/>
        </w:rPr>
      </w:pPr>
      <w:r w:rsidRPr="00A94DA1">
        <w:rPr>
          <w:b/>
          <w:bCs/>
          <w:sz w:val="24"/>
        </w:rPr>
        <w:t xml:space="preserve">Zdrave.net, 28.10.2026 </w:t>
      </w:r>
    </w:p>
    <w:p w14:paraId="37F1EDE2" w14:textId="77777777" w:rsidR="00A14AE3" w:rsidRPr="00A94DA1" w:rsidRDefault="00000000" w:rsidP="00A94DA1">
      <w:pPr>
        <w:spacing w:before="0" w:after="0" w:line="20" w:lineRule="atLeast"/>
        <w:jc w:val="both"/>
        <w:rPr>
          <w:bCs/>
          <w:sz w:val="24"/>
        </w:rPr>
      </w:pPr>
      <w:r w:rsidRPr="00A94DA1">
        <w:rPr>
          <w:bCs/>
          <w:sz w:val="24"/>
        </w:rPr>
        <w:pict w14:anchorId="62B045E9">
          <v:rect id="_x0000_i1028" style="width:453.6pt;height:1.5pt" o:hralign="center" o:hrstd="t" o:hrnoshade="t" o:hr="t" fillcolor="#aca899" stroked="f"/>
        </w:pict>
      </w:r>
      <w:r w:rsidR="00A14AE3" w:rsidRPr="00A94DA1">
        <w:rPr>
          <w:bCs/>
          <w:sz w:val="24"/>
        </w:rPr>
        <w:t>Районната здравноосигурителна каса във Варна вече има нов директор. Това показва уебстраницата на Здравната каса. Новият шеф на РЗОК – Варна е Христо Рафаилов.</w:t>
      </w:r>
    </w:p>
    <w:p w14:paraId="573FBAE9" w14:textId="77777777" w:rsidR="00A14AE3" w:rsidRPr="00A94DA1" w:rsidRDefault="00A14AE3" w:rsidP="00A94DA1">
      <w:pPr>
        <w:spacing w:before="0" w:after="0" w:line="20" w:lineRule="atLeast"/>
        <w:jc w:val="both"/>
        <w:rPr>
          <w:bCs/>
          <w:sz w:val="24"/>
        </w:rPr>
      </w:pPr>
      <w:r w:rsidRPr="00A94DA1">
        <w:rPr>
          <w:bCs/>
          <w:sz w:val="24"/>
        </w:rPr>
        <w:lastRenderedPageBreak/>
        <w:t>Рафаилов е бивш зам.-кмет по бюджет и финанси на Община Варна, освободен от поста през август 2025 г.</w:t>
      </w:r>
    </w:p>
    <w:p w14:paraId="42F2653F" w14:textId="77777777" w:rsidR="00A14AE3" w:rsidRPr="00A94DA1" w:rsidRDefault="00A14AE3" w:rsidP="00A94DA1">
      <w:pPr>
        <w:spacing w:before="0" w:after="0" w:line="20" w:lineRule="atLeast"/>
        <w:jc w:val="both"/>
        <w:rPr>
          <w:bCs/>
          <w:sz w:val="24"/>
        </w:rPr>
      </w:pPr>
      <w:r w:rsidRPr="00A94DA1">
        <w:rPr>
          <w:bCs/>
          <w:sz w:val="24"/>
        </w:rPr>
        <w:t>Финансистът Рафаилов заема поста на досегашния директор на РЗОК – Варна д-р Диян Димов, който ръководи РЗОК в продължение на 15 години – от 2011 г. досега.</w:t>
      </w:r>
    </w:p>
    <w:p w14:paraId="6822EB3D" w14:textId="77777777" w:rsidR="00A14AE3" w:rsidRPr="00A94DA1" w:rsidRDefault="00A14AE3" w:rsidP="00A94DA1">
      <w:pPr>
        <w:spacing w:before="0" w:after="0" w:line="20" w:lineRule="atLeast"/>
        <w:jc w:val="both"/>
        <w:rPr>
          <w:bCs/>
          <w:sz w:val="24"/>
        </w:rPr>
      </w:pPr>
      <w:r w:rsidRPr="00A94DA1">
        <w:rPr>
          <w:bCs/>
          <w:sz w:val="24"/>
        </w:rPr>
        <w:t>Христо Рафаилов е роден във Варна. Завършва висше образование в Икономическия университет в града. Има 21 години професионален опит в областта на финансите и банковото дело. Заемал е мениджърски позиции във водещи банки. Също така е бил хоноруван асистент в катедра „Маркетинг“ в Икономическия университет. Организационен секретар на районната организация на „Прогресивна България“ в район „Одесос“ във Варна.</w:t>
      </w:r>
    </w:p>
    <w:p w14:paraId="1EA77CB2" w14:textId="77777777" w:rsidR="00A14AE3" w:rsidRPr="00A94DA1" w:rsidRDefault="00A14AE3" w:rsidP="00A94DA1">
      <w:pPr>
        <w:spacing w:before="0" w:after="0" w:line="20" w:lineRule="atLeast"/>
        <w:jc w:val="both"/>
        <w:rPr>
          <w:bCs/>
          <w:sz w:val="24"/>
        </w:rPr>
      </w:pPr>
      <w:r w:rsidRPr="00A94DA1">
        <w:rPr>
          <w:bCs/>
          <w:sz w:val="24"/>
        </w:rPr>
        <w:t>Владее английски език. Семеен, с две деца.</w:t>
      </w:r>
    </w:p>
    <w:p w14:paraId="2C82C956" w14:textId="77777777" w:rsidR="00A14AE3" w:rsidRPr="00A94DA1" w:rsidRDefault="00A14AE3" w:rsidP="00A94DA1">
      <w:pPr>
        <w:spacing w:before="0" w:after="0" w:line="20" w:lineRule="atLeast"/>
        <w:jc w:val="both"/>
        <w:rPr>
          <w:bCs/>
          <w:sz w:val="24"/>
        </w:rPr>
      </w:pPr>
    </w:p>
    <w:p w14:paraId="36E32D72" w14:textId="63931751" w:rsidR="00680A60" w:rsidRPr="00A94DA1" w:rsidRDefault="00680A60" w:rsidP="00A94DA1">
      <w:pPr>
        <w:pStyle w:val="1"/>
        <w:spacing w:before="0" w:after="0"/>
        <w:rPr>
          <w:rFonts w:ascii="Arial Narrow" w:hAnsi="Arial Narrow"/>
          <w:sz w:val="24"/>
          <w:szCs w:val="24"/>
        </w:rPr>
      </w:pPr>
      <w:hyperlink r:id="rId17" w:history="1">
        <w:bookmarkStart w:id="10" w:name="_Toc244156946"/>
        <w:r w:rsidRPr="00A94DA1">
          <w:rPr>
            <w:rStyle w:val="a4"/>
            <w:rFonts w:ascii="Arial Narrow" w:hAnsi="Arial Narrow"/>
            <w:sz w:val="24"/>
            <w:szCs w:val="24"/>
          </w:rPr>
          <w:t>Бившият зам.-кмет Христо Рафаилов оглави здравната каса във Варна</w:t>
        </w:r>
        <w:bookmarkEnd w:id="10"/>
      </w:hyperlink>
    </w:p>
    <w:p w14:paraId="4453475B" w14:textId="77777777" w:rsidR="00680A60" w:rsidRPr="00A94DA1" w:rsidRDefault="00680A60" w:rsidP="00A94DA1">
      <w:pPr>
        <w:spacing w:before="0" w:after="0" w:line="20" w:lineRule="atLeast"/>
        <w:jc w:val="both"/>
        <w:rPr>
          <w:bCs/>
          <w:sz w:val="24"/>
        </w:rPr>
      </w:pPr>
      <w:hyperlink r:id="rId18" w:tooltip="Надежда Алексиева" w:history="1">
        <w:r w:rsidRPr="00A94DA1">
          <w:rPr>
            <w:rStyle w:val="a4"/>
            <w:b/>
            <w:bCs/>
            <w:sz w:val="24"/>
          </w:rPr>
          <w:t>Надежда Алексиева</w:t>
        </w:r>
      </w:hyperlink>
    </w:p>
    <w:p w14:paraId="6DE058FB" w14:textId="52C28D98" w:rsidR="00680A60" w:rsidRPr="00A94DA1" w:rsidRDefault="00680A60" w:rsidP="00A94DA1">
      <w:pPr>
        <w:spacing w:before="0" w:after="0" w:line="20" w:lineRule="atLeast"/>
        <w:jc w:val="both"/>
        <w:rPr>
          <w:b/>
          <w:bCs/>
          <w:sz w:val="24"/>
        </w:rPr>
      </w:pPr>
      <w:r w:rsidRPr="00A94DA1">
        <w:rPr>
          <w:b/>
          <w:bCs/>
          <w:sz w:val="24"/>
        </w:rPr>
        <w:t xml:space="preserve">24 часа онлайн, 28.10.2026 </w:t>
      </w:r>
    </w:p>
    <w:p w14:paraId="49E538D6" w14:textId="77777777" w:rsidR="00680A60" w:rsidRPr="00A94DA1" w:rsidRDefault="00000000" w:rsidP="00A94DA1">
      <w:pPr>
        <w:spacing w:before="0" w:after="0" w:line="20" w:lineRule="atLeast"/>
        <w:jc w:val="both"/>
        <w:rPr>
          <w:bCs/>
          <w:sz w:val="24"/>
        </w:rPr>
      </w:pPr>
      <w:r w:rsidRPr="00A94DA1">
        <w:rPr>
          <w:bCs/>
          <w:sz w:val="24"/>
        </w:rPr>
        <w:pict w14:anchorId="4860820E">
          <v:rect id="_x0000_i1029" style="width:453.6pt;height:1.5pt" o:hralign="center" o:hrstd="t" o:hrnoshade="t" o:hr="t" fillcolor="#aca899" stroked="f"/>
        </w:pict>
      </w:r>
    </w:p>
    <w:p w14:paraId="2E3FAA70" w14:textId="77777777" w:rsidR="00680A60" w:rsidRPr="00A94DA1" w:rsidRDefault="00680A60" w:rsidP="00A94DA1">
      <w:pPr>
        <w:spacing w:before="0" w:after="0" w:line="20" w:lineRule="atLeast"/>
        <w:jc w:val="both"/>
        <w:rPr>
          <w:bCs/>
          <w:sz w:val="24"/>
        </w:rPr>
      </w:pPr>
      <w:r w:rsidRPr="00A94DA1">
        <w:rPr>
          <w:bCs/>
          <w:sz w:val="24"/>
        </w:rPr>
        <w:t>Бившият заместник-кмет на Варна по финансите и бюджета Христо Рафаилов е новият директор на Районната здравноосигурителна каса (РЗОК) във Варна, научи "24 часа". </w:t>
      </w:r>
    </w:p>
    <w:p w14:paraId="5B7A5A56" w14:textId="77777777" w:rsidR="00680A60" w:rsidRPr="00A94DA1" w:rsidRDefault="00680A60" w:rsidP="00A94DA1">
      <w:pPr>
        <w:spacing w:before="0" w:after="0" w:line="20" w:lineRule="atLeast"/>
        <w:jc w:val="both"/>
        <w:rPr>
          <w:bCs/>
          <w:sz w:val="24"/>
        </w:rPr>
      </w:pPr>
      <w:r w:rsidRPr="00A94DA1">
        <w:rPr>
          <w:bCs/>
          <w:sz w:val="24"/>
        </w:rPr>
        <w:t xml:space="preserve">Рафаилов заемаше поста на зам.-кмет в Община Варна до август 2025 г., когато беше освободен от длъжността със заповед на </w:t>
      </w:r>
      <w:hyperlink r:id="rId19" w:tgtFrame="_blank" w:history="1">
        <w:r w:rsidRPr="00A94DA1">
          <w:rPr>
            <w:rStyle w:val="a4"/>
            <w:bCs/>
            <w:sz w:val="24"/>
          </w:rPr>
          <w:t>Благомир Коцев</w:t>
        </w:r>
      </w:hyperlink>
      <w:r w:rsidRPr="00A94DA1">
        <w:rPr>
          <w:bCs/>
          <w:sz w:val="24"/>
        </w:rPr>
        <w:t>. Преди да поеме ръководството на здравната каса, той стана организационен секретар на районната организация „Одесос" във Варна на „Прогресивна България".</w:t>
      </w:r>
    </w:p>
    <w:p w14:paraId="7FE8724D" w14:textId="77777777" w:rsidR="00680A60" w:rsidRPr="00A94DA1" w:rsidRDefault="00680A60" w:rsidP="00A94DA1">
      <w:pPr>
        <w:spacing w:before="0" w:after="0" w:line="20" w:lineRule="atLeast"/>
        <w:jc w:val="both"/>
        <w:rPr>
          <w:bCs/>
          <w:sz w:val="24"/>
        </w:rPr>
      </w:pPr>
      <w:r w:rsidRPr="00A94DA1">
        <w:rPr>
          <w:bCs/>
          <w:sz w:val="24"/>
        </w:rPr>
        <w:t>Досега директор на РЗОК – Варна, беше д-р Диян Димов, който заема поста от 2011 г.</w:t>
      </w:r>
    </w:p>
    <w:p w14:paraId="270E8154" w14:textId="77777777" w:rsidR="00BC6F5A" w:rsidRPr="00A94DA1" w:rsidRDefault="00BC6F5A" w:rsidP="00A94DA1">
      <w:pPr>
        <w:spacing w:before="0" w:after="0" w:line="20" w:lineRule="atLeast"/>
        <w:jc w:val="both"/>
        <w:rPr>
          <w:bCs/>
          <w:sz w:val="24"/>
        </w:rPr>
      </w:pPr>
    </w:p>
    <w:p w14:paraId="6D9F7B71" w14:textId="015FD545" w:rsidR="00BC6F5A" w:rsidRPr="00A94DA1" w:rsidRDefault="00BC6F5A" w:rsidP="00A94DA1">
      <w:pPr>
        <w:pStyle w:val="1"/>
        <w:spacing w:before="0" w:after="0"/>
        <w:rPr>
          <w:rFonts w:ascii="Arial Narrow" w:hAnsi="Arial Narrow"/>
          <w:sz w:val="24"/>
          <w:szCs w:val="24"/>
        </w:rPr>
      </w:pPr>
      <w:hyperlink r:id="rId20" w:history="1">
        <w:bookmarkStart w:id="11" w:name="_Toc244156947"/>
        <w:r w:rsidRPr="00A94DA1">
          <w:rPr>
            <w:rStyle w:val="a4"/>
            <w:rFonts w:ascii="Arial Narrow" w:hAnsi="Arial Narrow"/>
            <w:sz w:val="24"/>
            <w:szCs w:val="24"/>
          </w:rPr>
          <w:t>Финансист ще ръководи РЗОК-Варна</w:t>
        </w:r>
        <w:bookmarkEnd w:id="11"/>
      </w:hyperlink>
    </w:p>
    <w:p w14:paraId="1A4F836E" w14:textId="77777777" w:rsidR="00BC6F5A" w:rsidRPr="00A94DA1" w:rsidRDefault="00BC6F5A" w:rsidP="00A94DA1">
      <w:pPr>
        <w:spacing w:before="0" w:after="0" w:line="20" w:lineRule="atLeast"/>
        <w:jc w:val="both"/>
        <w:rPr>
          <w:bCs/>
          <w:i/>
          <w:iCs/>
          <w:sz w:val="24"/>
        </w:rPr>
      </w:pPr>
      <w:r w:rsidRPr="00A94DA1">
        <w:rPr>
          <w:bCs/>
          <w:i/>
          <w:iCs/>
          <w:sz w:val="24"/>
        </w:rPr>
        <w:t>Христо Рафаилов е организационен секретар на районната организация на „Прогресивна България“ в район „Одесос“ в морската столица</w:t>
      </w:r>
    </w:p>
    <w:p w14:paraId="3D02D6BA" w14:textId="77777777" w:rsidR="00BC6F5A" w:rsidRPr="00A94DA1" w:rsidRDefault="00BC6F5A" w:rsidP="00A94DA1">
      <w:pPr>
        <w:spacing w:before="0" w:after="0" w:line="20" w:lineRule="atLeast"/>
        <w:jc w:val="both"/>
        <w:rPr>
          <w:b/>
          <w:bCs/>
          <w:sz w:val="24"/>
        </w:rPr>
      </w:pPr>
      <w:proofErr w:type="spellStart"/>
      <w:r w:rsidRPr="00A94DA1">
        <w:rPr>
          <w:b/>
          <w:bCs/>
          <w:sz w:val="24"/>
        </w:rPr>
        <w:t>Skener.news</w:t>
      </w:r>
      <w:proofErr w:type="spellEnd"/>
      <w:r w:rsidRPr="00A94DA1">
        <w:rPr>
          <w:b/>
          <w:bCs/>
          <w:sz w:val="24"/>
        </w:rPr>
        <w:t xml:space="preserve"> - 28.10.2026</w:t>
      </w:r>
    </w:p>
    <w:p w14:paraId="7771E3A8" w14:textId="77777777" w:rsidR="00BC6F5A" w:rsidRPr="00A94DA1" w:rsidRDefault="00000000" w:rsidP="00A94DA1">
      <w:pPr>
        <w:spacing w:before="0" w:after="0" w:line="20" w:lineRule="atLeast"/>
        <w:jc w:val="both"/>
        <w:rPr>
          <w:bCs/>
          <w:sz w:val="24"/>
        </w:rPr>
      </w:pPr>
      <w:r w:rsidRPr="00A94DA1">
        <w:rPr>
          <w:bCs/>
          <w:sz w:val="24"/>
        </w:rPr>
        <w:pict w14:anchorId="34BC2E40">
          <v:rect id="_x0000_i1030" style="width:453.6pt;height:1.5pt" o:hralign="center" o:hrstd="t" o:hrnoshade="t" o:hr="t" fillcolor="#aca899" stroked="f"/>
        </w:pict>
      </w:r>
      <w:r w:rsidR="00BC6F5A" w:rsidRPr="00A94DA1">
        <w:rPr>
          <w:bCs/>
          <w:sz w:val="24"/>
        </w:rPr>
        <w:t>Финансистът Христо Рафаилов е новият директор на РЗОК-Варна. Той сменя на поста досегашния шеф на районната здравна каса в морската столица д-р Диян Димов, който се задържа в директорския стол цели 15 години.</w:t>
      </w:r>
    </w:p>
    <w:p w14:paraId="673795EC" w14:textId="77777777" w:rsidR="00BC6F5A" w:rsidRPr="00A94DA1" w:rsidRDefault="00BC6F5A" w:rsidP="00A94DA1">
      <w:pPr>
        <w:spacing w:before="0" w:after="0" w:line="20" w:lineRule="atLeast"/>
        <w:jc w:val="both"/>
        <w:rPr>
          <w:bCs/>
          <w:sz w:val="24"/>
        </w:rPr>
      </w:pPr>
      <w:r w:rsidRPr="00A94DA1">
        <w:rPr>
          <w:bCs/>
          <w:sz w:val="24"/>
        </w:rPr>
        <w:t>Рафаилов е бивш зам.-кмет по бюджет и финанси на Община Варна, освободен от поста през август 2025 г. Той е роден във Варна. Завършва висше образование в Икономическия университет в града. Има 21 години професионален опит в областта на финансите и банковото дело. Заемал е мениджърски позиции във водещи банки. Също така е бил хоноруван асистент в катедра „Маркетинг“ в Икономическия университет.</w:t>
      </w:r>
    </w:p>
    <w:p w14:paraId="5A7F5C2B" w14:textId="77777777" w:rsidR="00BC6F5A" w:rsidRPr="00A94DA1" w:rsidRDefault="00BC6F5A" w:rsidP="00A94DA1">
      <w:pPr>
        <w:spacing w:before="0" w:after="0" w:line="20" w:lineRule="atLeast"/>
        <w:jc w:val="both"/>
        <w:rPr>
          <w:bCs/>
          <w:sz w:val="24"/>
        </w:rPr>
      </w:pPr>
      <w:r w:rsidRPr="00A94DA1">
        <w:rPr>
          <w:bCs/>
          <w:sz w:val="24"/>
        </w:rPr>
        <w:t>Христо Рафаилов също така е организационен секретар на районната организация на „Прогресивна България“ в район „Одесос“ във Варна. Владее английски език. Семеен, с две деца.</w:t>
      </w:r>
    </w:p>
    <w:p w14:paraId="62FFCADD" w14:textId="77777777" w:rsidR="00BC6F5A" w:rsidRPr="00A94DA1" w:rsidRDefault="00BC6F5A" w:rsidP="00A94DA1">
      <w:pPr>
        <w:spacing w:before="0" w:after="0" w:line="20" w:lineRule="atLeast"/>
        <w:jc w:val="both"/>
        <w:rPr>
          <w:bCs/>
          <w:sz w:val="24"/>
        </w:rPr>
      </w:pPr>
      <w:r w:rsidRPr="00A94DA1">
        <w:rPr>
          <w:bCs/>
          <w:sz w:val="24"/>
        </w:rPr>
        <w:t>Рокади има и в Централното управление на НЗОК.</w:t>
      </w:r>
      <w:hyperlink r:id="rId21" w:history="1">
        <w:r w:rsidRPr="00A94DA1">
          <w:rPr>
            <w:rStyle w:val="a4"/>
            <w:bCs/>
            <w:sz w:val="24"/>
          </w:rPr>
          <w:t xml:space="preserve"> След избора на новия управител д-р Владимир Даскалов</w:t>
        </w:r>
      </w:hyperlink>
      <w:r w:rsidRPr="00A94DA1">
        <w:rPr>
          <w:bCs/>
          <w:sz w:val="24"/>
        </w:rPr>
        <w:t xml:space="preserve"> започна и смяна на директорските позиции в касата. Според запознати предстоят рокади и в други районни каси.</w:t>
      </w:r>
    </w:p>
    <w:p w14:paraId="3E88969C" w14:textId="77777777" w:rsidR="00E24F54" w:rsidRPr="00A94DA1" w:rsidRDefault="00E24F54" w:rsidP="00A94DA1">
      <w:pPr>
        <w:spacing w:before="0" w:after="0" w:line="20" w:lineRule="atLeast"/>
        <w:jc w:val="both"/>
        <w:rPr>
          <w:bCs/>
          <w:sz w:val="24"/>
        </w:rPr>
      </w:pPr>
    </w:p>
    <w:p w14:paraId="27339395" w14:textId="340E77FC" w:rsidR="00AB5402" w:rsidRPr="00A94DA1" w:rsidRDefault="00AB5402" w:rsidP="00A94DA1">
      <w:pPr>
        <w:pStyle w:val="1"/>
        <w:spacing w:before="0" w:after="0"/>
        <w:rPr>
          <w:rFonts w:ascii="Arial Narrow" w:hAnsi="Arial Narrow"/>
          <w:sz w:val="24"/>
          <w:szCs w:val="24"/>
        </w:rPr>
      </w:pPr>
      <w:hyperlink r:id="rId22" w:history="1">
        <w:bookmarkStart w:id="12" w:name="_Toc244156948"/>
        <w:r w:rsidRPr="00A94DA1">
          <w:rPr>
            <w:rStyle w:val="a4"/>
            <w:rFonts w:ascii="Arial Narrow" w:hAnsi="Arial Narrow"/>
            <w:sz w:val="24"/>
            <w:szCs w:val="24"/>
          </w:rPr>
          <w:t>Напредък в застой</w:t>
        </w:r>
        <w:bookmarkEnd w:id="12"/>
      </w:hyperlink>
    </w:p>
    <w:p w14:paraId="00B19100" w14:textId="77777777" w:rsidR="00AB5402" w:rsidRPr="00A94DA1" w:rsidRDefault="00AB5402" w:rsidP="00A94DA1">
      <w:pPr>
        <w:spacing w:before="0" w:after="0" w:line="20" w:lineRule="atLeast"/>
        <w:jc w:val="both"/>
        <w:rPr>
          <w:b/>
          <w:bCs/>
          <w:sz w:val="24"/>
        </w:rPr>
      </w:pPr>
      <w:r w:rsidRPr="00A94DA1">
        <w:rPr>
          <w:b/>
          <w:bCs/>
          <w:sz w:val="24"/>
        </w:rPr>
        <w:t xml:space="preserve">Мария </w:t>
      </w:r>
      <w:proofErr w:type="spellStart"/>
      <w:r w:rsidRPr="00A94DA1">
        <w:rPr>
          <w:b/>
          <w:bCs/>
          <w:sz w:val="24"/>
        </w:rPr>
        <w:t>Чипилева</w:t>
      </w:r>
      <w:proofErr w:type="spellEnd"/>
    </w:p>
    <w:p w14:paraId="03599E88" w14:textId="20238B5E" w:rsidR="00AB5402" w:rsidRPr="00A94DA1" w:rsidRDefault="00AB5402" w:rsidP="00A94DA1">
      <w:pPr>
        <w:spacing w:before="0" w:after="0" w:line="20" w:lineRule="atLeast"/>
        <w:jc w:val="both"/>
        <w:rPr>
          <w:b/>
          <w:bCs/>
          <w:sz w:val="24"/>
        </w:rPr>
      </w:pPr>
      <w:r w:rsidRPr="00A94DA1">
        <w:rPr>
          <w:b/>
          <w:bCs/>
          <w:sz w:val="24"/>
        </w:rPr>
        <w:t xml:space="preserve">Clinica.bg,  29-10-2026 </w:t>
      </w:r>
    </w:p>
    <w:p w14:paraId="3714669F" w14:textId="77777777" w:rsidR="00AB5402" w:rsidRPr="00A94DA1" w:rsidRDefault="00AB5402" w:rsidP="00A94DA1">
      <w:pPr>
        <w:spacing w:before="0" w:after="0" w:line="20" w:lineRule="atLeast"/>
        <w:jc w:val="both"/>
        <w:rPr>
          <w:bCs/>
          <w:sz w:val="24"/>
        </w:rPr>
      </w:pPr>
      <w:r w:rsidRPr="00A94DA1">
        <w:rPr>
          <w:bCs/>
          <w:sz w:val="24"/>
        </w:rPr>
        <w:pict w14:anchorId="292564A9">
          <v:rect id="_x0000_i1064" style="width:453.6pt;height:1.5pt" o:hralign="center" o:hrstd="t" o:hrnoshade="t" o:hr="t" fillcolor="#aca899" stroked="f"/>
        </w:pict>
      </w:r>
    </w:p>
    <w:p w14:paraId="24B1AF64" w14:textId="77777777" w:rsidR="00AB5402" w:rsidRPr="00A94DA1" w:rsidRDefault="00AB5402" w:rsidP="00A94DA1">
      <w:pPr>
        <w:spacing w:before="0" w:after="0" w:line="20" w:lineRule="atLeast"/>
        <w:jc w:val="both"/>
        <w:rPr>
          <w:bCs/>
          <w:sz w:val="24"/>
        </w:rPr>
      </w:pPr>
      <w:r w:rsidRPr="00A94DA1">
        <w:rPr>
          <w:bCs/>
          <w:sz w:val="24"/>
        </w:rPr>
        <w:t xml:space="preserve">Подробна управленска програма в сферата на здравеопазването заяви кабинетът на Румен Радев преди време, а честта тя да се осъществи се падна на екипа на министър Катя </w:t>
      </w:r>
      <w:proofErr w:type="spellStart"/>
      <w:r w:rsidRPr="00A94DA1">
        <w:rPr>
          <w:bCs/>
          <w:sz w:val="24"/>
        </w:rPr>
        <w:t>Ивкова</w:t>
      </w:r>
      <w:proofErr w:type="spellEnd"/>
      <w:r w:rsidRPr="00A94DA1">
        <w:rPr>
          <w:bCs/>
          <w:sz w:val="24"/>
        </w:rPr>
        <w:t xml:space="preserve">. Два месеца </w:t>
      </w:r>
      <w:r w:rsidRPr="00A94DA1">
        <w:rPr>
          <w:bCs/>
          <w:sz w:val="24"/>
        </w:rPr>
        <w:lastRenderedPageBreak/>
        <w:t>след приемането й и половин година след встъпването в длъжност на правителството са изпълнени едва няколко точки с неясен ефект.</w:t>
      </w:r>
    </w:p>
    <w:p w14:paraId="4FA25529" w14:textId="77777777" w:rsidR="00AB5402" w:rsidRPr="00A94DA1" w:rsidRDefault="00AB5402" w:rsidP="00A94DA1">
      <w:pPr>
        <w:spacing w:before="0" w:after="0" w:line="20" w:lineRule="atLeast"/>
        <w:jc w:val="both"/>
        <w:rPr>
          <w:bCs/>
          <w:sz w:val="24"/>
        </w:rPr>
      </w:pPr>
      <w:r w:rsidRPr="00A94DA1">
        <w:rPr>
          <w:bCs/>
          <w:sz w:val="24"/>
        </w:rPr>
        <w:t xml:space="preserve">Седем са мерките от управленската програма на кабинета, които са реализирани до момента в сферата на здравеопазването според официален отговор на МЗ до </w:t>
      </w:r>
      <w:proofErr w:type="spellStart"/>
      <w:r w:rsidRPr="00A94DA1">
        <w:rPr>
          <w:bCs/>
          <w:sz w:val="24"/>
        </w:rPr>
        <w:t>clinica</w:t>
      </w:r>
      <w:proofErr w:type="spellEnd"/>
      <w:r w:rsidRPr="00A94DA1">
        <w:rPr>
          <w:bCs/>
          <w:sz w:val="24"/>
        </w:rPr>
        <w:t>. Те включват следните дейности:</w:t>
      </w:r>
    </w:p>
    <w:p w14:paraId="21A9EAD3" w14:textId="77777777" w:rsidR="00AB5402" w:rsidRPr="00A94DA1" w:rsidRDefault="00AB5402" w:rsidP="00A94DA1">
      <w:pPr>
        <w:spacing w:before="0" w:after="0" w:line="20" w:lineRule="atLeast"/>
        <w:jc w:val="both"/>
        <w:rPr>
          <w:bCs/>
          <w:sz w:val="24"/>
        </w:rPr>
      </w:pPr>
      <w:r w:rsidRPr="00A94DA1">
        <w:rPr>
          <w:bCs/>
          <w:sz w:val="24"/>
        </w:rPr>
        <w:t>· Разработване и въвеждане на критерии за приоритизация на инвестиционни проекти на лечебни заведения с над 50% държавно участие;</w:t>
      </w:r>
    </w:p>
    <w:p w14:paraId="0EA26DD5" w14:textId="77777777" w:rsidR="00AB5402" w:rsidRPr="00A94DA1" w:rsidRDefault="00AB5402" w:rsidP="00A94DA1">
      <w:pPr>
        <w:spacing w:before="0" w:after="0" w:line="20" w:lineRule="atLeast"/>
        <w:jc w:val="both"/>
        <w:rPr>
          <w:bCs/>
          <w:sz w:val="24"/>
        </w:rPr>
      </w:pPr>
      <w:r w:rsidRPr="00A94DA1">
        <w:rPr>
          <w:bCs/>
          <w:sz w:val="24"/>
        </w:rPr>
        <w:t>· Разработване и въвеждане на методика за обвързване на възнагражденията на органите за управление и контрол в държавните лечебни заведения за болнична помощ с постигнатите финансови резултати;</w:t>
      </w:r>
    </w:p>
    <w:p w14:paraId="085C3B4E" w14:textId="77777777" w:rsidR="00AB5402" w:rsidRPr="00A94DA1" w:rsidRDefault="00AB5402" w:rsidP="00A94DA1">
      <w:pPr>
        <w:spacing w:before="0" w:after="0" w:line="20" w:lineRule="atLeast"/>
        <w:jc w:val="both"/>
        <w:rPr>
          <w:bCs/>
          <w:sz w:val="24"/>
        </w:rPr>
      </w:pPr>
      <w:r w:rsidRPr="00A94DA1">
        <w:rPr>
          <w:bCs/>
          <w:sz w:val="24"/>
        </w:rPr>
        <w:t>· Разгръщане на мрежа от амбулатории за първична помощ в малки населени места и отдалечени райони;</w:t>
      </w:r>
    </w:p>
    <w:p w14:paraId="555BD848" w14:textId="77777777" w:rsidR="00AB5402" w:rsidRPr="00A94DA1" w:rsidRDefault="00AB5402" w:rsidP="00A94DA1">
      <w:pPr>
        <w:spacing w:before="0" w:after="0" w:line="20" w:lineRule="atLeast"/>
        <w:jc w:val="both"/>
        <w:rPr>
          <w:bCs/>
          <w:sz w:val="24"/>
        </w:rPr>
      </w:pPr>
      <w:r w:rsidRPr="00A94DA1">
        <w:rPr>
          <w:bCs/>
          <w:sz w:val="24"/>
        </w:rPr>
        <w:t>· Финализиране на доставките на високоспециализирана медицинска апаратура за диагностика и лечение на онкологични, педиатрични и мозъчно-съдови заболявания и въвеждането им в експлоатация в над 50 държавни и общински лечебни заведения;</w:t>
      </w:r>
    </w:p>
    <w:p w14:paraId="3F851DCB" w14:textId="77777777" w:rsidR="00AB5402" w:rsidRPr="00A94DA1" w:rsidRDefault="00AB5402" w:rsidP="00A94DA1">
      <w:pPr>
        <w:spacing w:before="0" w:after="0" w:line="20" w:lineRule="atLeast"/>
        <w:jc w:val="both"/>
        <w:rPr>
          <w:bCs/>
          <w:sz w:val="24"/>
        </w:rPr>
      </w:pPr>
      <w:r w:rsidRPr="00A94DA1">
        <w:rPr>
          <w:bCs/>
          <w:sz w:val="24"/>
        </w:rPr>
        <w:t xml:space="preserve">· Подобряване на условията за предоставяне на педиатрични грижи чрез модернизация на </w:t>
      </w:r>
      <w:proofErr w:type="spellStart"/>
      <w:r w:rsidRPr="00A94DA1">
        <w:rPr>
          <w:bCs/>
          <w:sz w:val="24"/>
        </w:rPr>
        <w:t>неонатологични</w:t>
      </w:r>
      <w:proofErr w:type="spellEnd"/>
      <w:r w:rsidRPr="00A94DA1">
        <w:rPr>
          <w:bCs/>
          <w:sz w:val="24"/>
        </w:rPr>
        <w:t xml:space="preserve"> структури;</w:t>
      </w:r>
    </w:p>
    <w:p w14:paraId="70D4D434" w14:textId="77777777" w:rsidR="00AB5402" w:rsidRPr="00A94DA1" w:rsidRDefault="00AB5402" w:rsidP="00A94DA1">
      <w:pPr>
        <w:spacing w:before="0" w:after="0" w:line="20" w:lineRule="atLeast"/>
        <w:jc w:val="both"/>
        <w:rPr>
          <w:bCs/>
          <w:sz w:val="24"/>
        </w:rPr>
      </w:pPr>
      <w:r w:rsidRPr="00A94DA1">
        <w:rPr>
          <w:bCs/>
          <w:sz w:val="24"/>
        </w:rPr>
        <w:t>· Създаване на пилотни програми за внедряване на училищно здравно обслужване и здравната грамотност на децата и подрастващите;</w:t>
      </w:r>
    </w:p>
    <w:p w14:paraId="2FDDB877" w14:textId="77777777" w:rsidR="00AB5402" w:rsidRPr="00A94DA1" w:rsidRDefault="00AB5402" w:rsidP="00A94DA1">
      <w:pPr>
        <w:spacing w:before="0" w:after="0" w:line="20" w:lineRule="atLeast"/>
        <w:jc w:val="both"/>
        <w:rPr>
          <w:bCs/>
          <w:sz w:val="24"/>
        </w:rPr>
      </w:pPr>
      <w:r w:rsidRPr="00A94DA1">
        <w:rPr>
          <w:bCs/>
          <w:sz w:val="24"/>
        </w:rPr>
        <w:t>· Преобразуване на активите от данни в използваема информация за риск от кибератаки.</w:t>
      </w:r>
    </w:p>
    <w:p w14:paraId="67FA8485" w14:textId="77777777" w:rsidR="00AB5402" w:rsidRPr="00A94DA1" w:rsidRDefault="00AB5402" w:rsidP="00A94DA1">
      <w:pPr>
        <w:spacing w:before="0" w:after="0" w:line="20" w:lineRule="atLeast"/>
        <w:jc w:val="both"/>
        <w:rPr>
          <w:bCs/>
          <w:sz w:val="24"/>
        </w:rPr>
      </w:pPr>
      <w:r w:rsidRPr="00A94DA1">
        <w:rPr>
          <w:bCs/>
          <w:sz w:val="24"/>
        </w:rPr>
        <w:t>Реализираните мерки са по три приоритета от програмата - "Разходна ефективност в здравеопазването и намаляване на доплащанията", "Балансирано географско разпределение и достъп до здравни услуги в малки и труднодостъпни населени места" и "Гарантирано високо качество на детското здравеопазване, спешна медицинска помощ, HEMS и медицински специалисти", уточняват от ресорното ведомство. От здравното ведомство заявяват още, че за всички останали крайният срок не е изтекъл.</w:t>
      </w:r>
    </w:p>
    <w:p w14:paraId="10BAD39C" w14:textId="77777777" w:rsidR="00AB5402" w:rsidRPr="00A94DA1" w:rsidRDefault="00AB5402" w:rsidP="00A94DA1">
      <w:pPr>
        <w:spacing w:before="0" w:after="0" w:line="20" w:lineRule="atLeast"/>
        <w:jc w:val="both"/>
        <w:rPr>
          <w:bCs/>
          <w:sz w:val="24"/>
        </w:rPr>
      </w:pPr>
      <w:r w:rsidRPr="00A94DA1">
        <w:rPr>
          <w:b/>
          <w:bCs/>
          <w:sz w:val="24"/>
        </w:rPr>
        <w:t>Таймингът</w:t>
      </w:r>
    </w:p>
    <w:p w14:paraId="6A54D3B9" w14:textId="77777777" w:rsidR="00AB5402" w:rsidRPr="00A94DA1" w:rsidRDefault="00AB5402" w:rsidP="00A94DA1">
      <w:pPr>
        <w:spacing w:before="0" w:after="0" w:line="20" w:lineRule="atLeast"/>
        <w:jc w:val="both"/>
        <w:rPr>
          <w:bCs/>
          <w:sz w:val="24"/>
        </w:rPr>
      </w:pPr>
      <w:r w:rsidRPr="00A94DA1">
        <w:rPr>
          <w:bCs/>
          <w:sz w:val="24"/>
        </w:rPr>
        <w:t>Действително за огромната част от мерките крайният срок не е изтекъл, но наближава със страшна сила. За поне 15 от тях часовникът спира да тиктака в края на 2026 г., а дотогава не остава много. Или иначе казано това означава, че за два месеца здравните власти трябва да отметнат два пъти повече мерки, отколкото са успели за шест. Вероятно това не е невъзможно, защото може вече да са свършили повечето работа по тях. Ако тази хипотеза се окаже вярна, в оставащите дни до Нова година трябва да станем свидетели на някои смели промени в здравеопазването.</w:t>
      </w:r>
    </w:p>
    <w:p w14:paraId="534B480F" w14:textId="77777777" w:rsidR="00AB5402" w:rsidRPr="00A94DA1" w:rsidRDefault="00AB5402" w:rsidP="00A94DA1">
      <w:pPr>
        <w:spacing w:before="0" w:after="0" w:line="20" w:lineRule="atLeast"/>
        <w:jc w:val="both"/>
        <w:rPr>
          <w:bCs/>
          <w:sz w:val="24"/>
        </w:rPr>
      </w:pPr>
      <w:r w:rsidRPr="00A94DA1">
        <w:rPr>
          <w:bCs/>
          <w:sz w:val="24"/>
        </w:rPr>
        <w:t xml:space="preserve">Една от тях е въвеждането на критерии за качество на предоставяните медицински услуги и обвързване на финансирането на лечебните заведения с тях. Срокът за този изключително амбициозен проект е декември 2026 </w:t>
      </w:r>
      <w:proofErr w:type="spellStart"/>
      <w:r w:rsidRPr="00A94DA1">
        <w:rPr>
          <w:bCs/>
          <w:sz w:val="24"/>
        </w:rPr>
        <w:t>г.Вероятно</w:t>
      </w:r>
      <w:proofErr w:type="spellEnd"/>
      <w:r w:rsidRPr="00A94DA1">
        <w:rPr>
          <w:bCs/>
          <w:sz w:val="24"/>
        </w:rPr>
        <w:t xml:space="preserve"> Министерство на здравеопазването вече има готов проект, който чака само обществено обсъждане, за да бъде спазен този срок.</w:t>
      </w:r>
    </w:p>
    <w:p w14:paraId="0A1837DA" w14:textId="77777777" w:rsidR="00AB5402" w:rsidRPr="00A94DA1" w:rsidRDefault="00AB5402" w:rsidP="00A94DA1">
      <w:pPr>
        <w:spacing w:before="0" w:after="0" w:line="20" w:lineRule="atLeast"/>
        <w:jc w:val="both"/>
        <w:rPr>
          <w:bCs/>
          <w:sz w:val="24"/>
        </w:rPr>
      </w:pPr>
      <w:r w:rsidRPr="00A94DA1">
        <w:rPr>
          <w:bCs/>
          <w:sz w:val="24"/>
        </w:rPr>
        <w:t>Друга подобна мярка е създаването на възможност за разкриване на амбулатории за здравни грижи и финансирането им от бюджета на НЗОК. Срокът за това решение е октомври 2026 г. – ноември 2026 г., но до момента няма никакво действие от страна на здравните власти. БЛС не е съгласен с подобна промяна, а единствената възможност тази мярка да бъде реализирана навреме е с приемането на Закона за бюджета на НЗОК за 2027 г. Дали все пак ще се случи остават броени дни да разберем.</w:t>
      </w:r>
    </w:p>
    <w:p w14:paraId="5E2355D9" w14:textId="77777777" w:rsidR="00AB5402" w:rsidRPr="00A94DA1" w:rsidRDefault="00AB5402" w:rsidP="00A94DA1">
      <w:pPr>
        <w:spacing w:before="0" w:after="0" w:line="20" w:lineRule="atLeast"/>
        <w:jc w:val="both"/>
        <w:rPr>
          <w:bCs/>
          <w:sz w:val="24"/>
        </w:rPr>
      </w:pPr>
      <w:r w:rsidRPr="00A94DA1">
        <w:rPr>
          <w:bCs/>
          <w:sz w:val="24"/>
        </w:rPr>
        <w:t xml:space="preserve">Друга мярка от програмата на кабинета е премахването на (до)плащането за транспорт от Спешна помощ, каквото и да значи това. Изпълнението й до края на годината също фигурира сред обещанията на здравните власти. Има и други интересни предложения, като "въвеждане на прозрачен дигитален контрол на разходите в извънболничната и болничната медицинска помощ и </w:t>
      </w:r>
      <w:r w:rsidRPr="00A94DA1">
        <w:rPr>
          <w:bCs/>
          <w:sz w:val="24"/>
        </w:rPr>
        <w:lastRenderedPageBreak/>
        <w:t>повишаване на отчетността при управлението на публичния ресурс", зад които засега не е ясно дори какво точно се крие.</w:t>
      </w:r>
    </w:p>
    <w:p w14:paraId="0CA153C1" w14:textId="77777777" w:rsidR="00AB5402" w:rsidRPr="00A94DA1" w:rsidRDefault="00AB5402" w:rsidP="00A94DA1">
      <w:pPr>
        <w:spacing w:before="0" w:after="0" w:line="20" w:lineRule="atLeast"/>
        <w:jc w:val="both"/>
        <w:rPr>
          <w:bCs/>
          <w:sz w:val="24"/>
        </w:rPr>
      </w:pPr>
      <w:r w:rsidRPr="00A94DA1">
        <w:rPr>
          <w:bCs/>
          <w:sz w:val="24"/>
        </w:rPr>
        <w:t>Сред останалите краткосрочни мерки на МЗ са и няколко, които засягат младите лекари и сестри. Те вече изразиха своето негодуване от забавянето им. Към момента все още няма единен изпит за специализация, нито обективни критерии за зачисляване. На стенд бай са и дългоочакваните промени, които засягат възнагражденията на кадрите. В управленската програма бяха заложени обещания за "въвеждане на справедлив механизъм за заплащане на медицинските кадри чрез договаряне на Колективен трудов договор в отрасъл „Здравеопазване" и Национален рамков договор", но засега такъв механизъм няма, въпреки че вече има нов НРД. Може би и този въпрос МЗ и МФ предвиждат да бъде разрешен с новия бюджет за 2027 г., въпреки че заложения срок в управленската програма е ноември 2026 г.</w:t>
      </w:r>
    </w:p>
    <w:p w14:paraId="2416D880" w14:textId="77777777" w:rsidR="00AB5402" w:rsidRPr="00A94DA1" w:rsidRDefault="00AB5402" w:rsidP="00A94DA1">
      <w:pPr>
        <w:spacing w:before="0" w:after="0" w:line="20" w:lineRule="atLeast"/>
        <w:jc w:val="both"/>
        <w:rPr>
          <w:bCs/>
          <w:sz w:val="24"/>
        </w:rPr>
      </w:pPr>
      <w:r w:rsidRPr="00A94DA1">
        <w:rPr>
          <w:b/>
          <w:bCs/>
          <w:sz w:val="24"/>
        </w:rPr>
        <w:t>Малко по-дълъг хоризонт</w:t>
      </w:r>
    </w:p>
    <w:p w14:paraId="1B7C619F" w14:textId="77777777" w:rsidR="00AB5402" w:rsidRPr="00A94DA1" w:rsidRDefault="00AB5402" w:rsidP="00A94DA1">
      <w:pPr>
        <w:spacing w:before="0" w:after="0" w:line="20" w:lineRule="atLeast"/>
        <w:jc w:val="both"/>
        <w:rPr>
          <w:bCs/>
          <w:sz w:val="24"/>
        </w:rPr>
      </w:pPr>
      <w:r w:rsidRPr="00A94DA1">
        <w:rPr>
          <w:bCs/>
          <w:sz w:val="24"/>
        </w:rPr>
        <w:t>С малко повече време здравните власти разполагат за реализирането на други амбициозни обещания. Сред тях са централизиране на процесите по оценка на здравните технологии и повишаване качеството на получаваните медицински услуги. Макар и твърде обща, идеята не е лоша, но не е ясно дали системата разполага с капацитета и ресурсите да премине към тяхното изпълнение. В този смисъл - как тази мярка ще бъде реализирана до февруари 2027 г., който идва цифром и словом след 3 месеца, остава загадка. Друг подобен проект е увеличаването на "достъпа до терапия на нуждаещите се пациенти по международни непатентни наименования, включително заплащане на антибактериални лекарствени продукти на лица до 7-годишна възраст". Срокът е януари 2027 г., а към момента няма промени в ценовата политика за лекарствата, така че да направи приемлива идеята да се реимбурсират антибиотици. Вкарването им в позитивната листа ще намали цените им, които сега компаниите поддържат на свободен пазар години наред непроменени, без значение, че в други европейски държави са ги понижили. И докато сме на лекарствена политика трябва да отбележим, че на този етап няма и проект на "процедури за намаляване на доплащането от пациента за лекарствени продукти, включени в Позитивния лекарствен списък на лекарствени продукти (ПЛС) за домашно лечение, предназначени за лечение на хронични незаразни болести, и медицински изделия". Срокът тук е октомври 2026 г. – март 2027 г.</w:t>
      </w:r>
    </w:p>
    <w:p w14:paraId="0DB9D04E" w14:textId="77777777" w:rsidR="00AB5402" w:rsidRPr="00A94DA1" w:rsidRDefault="00AB5402" w:rsidP="00A94DA1">
      <w:pPr>
        <w:spacing w:before="0" w:after="0" w:line="20" w:lineRule="atLeast"/>
        <w:jc w:val="both"/>
        <w:rPr>
          <w:bCs/>
          <w:sz w:val="24"/>
        </w:rPr>
      </w:pPr>
      <w:r w:rsidRPr="00A94DA1">
        <w:rPr>
          <w:bCs/>
          <w:sz w:val="24"/>
        </w:rPr>
        <w:t>"Увеличаване заплащането на медицинския труд за работа в отдалечени и трудно достъпни населени места, обвързано с постигнатия обхват и регистрирани резултати" е друга важна мярка, която е заявена в управленската програма. Нейният срок за реализация изтича януари 2027 г., вероятно трябва да очакваме да я видим в проекта за бюджет за следващата година на МЗ или НЗОК. Аналогично е положението и с друг заявен приоритет - актуализиране на изискванията за финансиране на медицински услуги в извънболничната медицинска помощ, предоставяни в отдалечени и трудно достъпни населени места, включително разработване на програми за прегледи с мобилни медицински екипи и извършване на медицински услуги от разстояние чрез бюджета на НЗОК. Срокът и тук е януари 2027 г.</w:t>
      </w:r>
    </w:p>
    <w:p w14:paraId="2C78F503" w14:textId="77777777" w:rsidR="00AB5402" w:rsidRPr="00A94DA1" w:rsidRDefault="00AB5402" w:rsidP="00A94DA1">
      <w:pPr>
        <w:spacing w:before="0" w:after="0" w:line="20" w:lineRule="atLeast"/>
        <w:jc w:val="both"/>
        <w:rPr>
          <w:bCs/>
          <w:sz w:val="24"/>
        </w:rPr>
      </w:pPr>
      <w:r w:rsidRPr="00A94DA1">
        <w:rPr>
          <w:b/>
          <w:bCs/>
          <w:sz w:val="24"/>
        </w:rPr>
        <w:t>В дългосрочен план</w:t>
      </w:r>
    </w:p>
    <w:p w14:paraId="375C422A" w14:textId="77777777" w:rsidR="00AB5402" w:rsidRPr="00A94DA1" w:rsidRDefault="00AB5402" w:rsidP="00A94DA1">
      <w:pPr>
        <w:spacing w:before="0" w:after="0" w:line="20" w:lineRule="atLeast"/>
        <w:jc w:val="both"/>
        <w:rPr>
          <w:bCs/>
          <w:sz w:val="24"/>
        </w:rPr>
      </w:pPr>
      <w:r w:rsidRPr="00A94DA1">
        <w:rPr>
          <w:bCs/>
          <w:sz w:val="24"/>
        </w:rPr>
        <w:t xml:space="preserve">На опашката чакат още много обещания. Сред тях е финализирането на 15-годишния период от адаптиране на модела на ДСГ, като модел на заплащане и пилотно въвеждане. Срокът е декември 2027 г., той съвпада и с този за ревизия на медицинските стандарти по специалности, където ще се иска включване на повече от един лекар със специалност за съответно ниво на компетентност и обвързване на броя лекари с минимален брой медицински специалисти в зависимост от броя на заетите легла, изискванията на лечебно-диагностичния процес и спецификата на структурите. Идеята е чудесна, но не е ясно дали ще има воля да се изпълни, след като към момента дори няма </w:t>
      </w:r>
      <w:r w:rsidRPr="00A94DA1">
        <w:rPr>
          <w:bCs/>
          <w:sz w:val="24"/>
        </w:rPr>
        <w:lastRenderedPageBreak/>
        <w:t>опит да бъде въведен в практиката пожелателния стандарт по "Здравни грижи", в който са заложени част от тези изисквания.</w:t>
      </w:r>
    </w:p>
    <w:p w14:paraId="6963296F" w14:textId="77777777" w:rsidR="00AB5402" w:rsidRPr="00A94DA1" w:rsidRDefault="00AB5402" w:rsidP="00A94DA1">
      <w:pPr>
        <w:spacing w:before="0" w:after="0" w:line="20" w:lineRule="atLeast"/>
        <w:jc w:val="both"/>
        <w:rPr>
          <w:bCs/>
          <w:sz w:val="24"/>
        </w:rPr>
      </w:pPr>
      <w:r w:rsidRPr="00A94DA1">
        <w:rPr>
          <w:bCs/>
          <w:sz w:val="24"/>
        </w:rPr>
        <w:t xml:space="preserve">Интересно е, че имаме и мерки с разнопосочен тайминг. Така например разработването на "критерии за качество при оказването на медицинските грижи и обвързване с оценката на риска" е заложено с краен срок юли 2027 г., а въвеждането на "критерии за качество на предоставяните медицински услуги и обвързване на резултатите за качество с финансирането на лечебните заведения" - декември 2026 г. Явно здравните власти смятат, че трябва да има разлика между критериите за качество при </w:t>
      </w:r>
      <w:proofErr w:type="spellStart"/>
      <w:r w:rsidRPr="00A94DA1">
        <w:rPr>
          <w:bCs/>
          <w:sz w:val="24"/>
        </w:rPr>
        <w:t>оцена</w:t>
      </w:r>
      <w:proofErr w:type="spellEnd"/>
      <w:r w:rsidRPr="00A94DA1">
        <w:rPr>
          <w:bCs/>
          <w:sz w:val="24"/>
        </w:rPr>
        <w:t xml:space="preserve"> на риска и при финансирането на медицинските дейности.</w:t>
      </w:r>
    </w:p>
    <w:p w14:paraId="1C3981E9" w14:textId="77777777" w:rsidR="00AB5402" w:rsidRPr="00A94DA1" w:rsidRDefault="00AB5402" w:rsidP="00A94DA1">
      <w:pPr>
        <w:spacing w:before="0" w:after="0" w:line="20" w:lineRule="atLeast"/>
        <w:jc w:val="both"/>
        <w:rPr>
          <w:bCs/>
          <w:sz w:val="24"/>
        </w:rPr>
      </w:pPr>
      <w:r w:rsidRPr="00A94DA1">
        <w:rPr>
          <w:bCs/>
          <w:sz w:val="24"/>
        </w:rPr>
        <w:t>За още по-далече е оставен анализът на "нагласите на населението за трансформиране на неефективни лечебни заведения за болнична помощ за активно лечение в лечебни заведения за долекуване, продължително лечение и палиативни грижи". Срокът за реализирането на допитването изтича юни 2027 г., дотогава трябва да приключи и актуализирането и дигитализирането на Националната здравна карта, което по план-график трябва да започне следващия месец, а междувременно МЗ ще трябва да е готово с "анкета за периодична оценка на удовлетвореността на пациентите".</w:t>
      </w:r>
    </w:p>
    <w:p w14:paraId="6539816A" w14:textId="77777777" w:rsidR="00AB5402" w:rsidRPr="00A94DA1" w:rsidRDefault="00AB5402" w:rsidP="00A94DA1">
      <w:pPr>
        <w:spacing w:before="0" w:after="0" w:line="20" w:lineRule="atLeast"/>
        <w:jc w:val="both"/>
        <w:rPr>
          <w:bCs/>
          <w:sz w:val="24"/>
        </w:rPr>
      </w:pPr>
      <w:r w:rsidRPr="00A94DA1">
        <w:rPr>
          <w:b/>
          <w:bCs/>
          <w:sz w:val="24"/>
        </w:rPr>
        <w:t>Финално</w:t>
      </w:r>
    </w:p>
    <w:p w14:paraId="6A269B11" w14:textId="77777777" w:rsidR="00AB5402" w:rsidRPr="00A94DA1" w:rsidRDefault="00AB5402" w:rsidP="00A94DA1">
      <w:pPr>
        <w:spacing w:before="0" w:after="0" w:line="20" w:lineRule="atLeast"/>
        <w:jc w:val="both"/>
        <w:rPr>
          <w:bCs/>
          <w:sz w:val="24"/>
        </w:rPr>
      </w:pPr>
      <w:r w:rsidRPr="00A94DA1">
        <w:rPr>
          <w:bCs/>
          <w:sz w:val="24"/>
        </w:rPr>
        <w:t xml:space="preserve">С това обещанията в управленската програма на кабинета "Радев" в здравната сфера не се изчерпват. Много спорно е дали ще успеят да се реализират, но още по-важният въпрос е по какъв начин ще бъдат изпълнени и до какви резултати ще доведе това. Както вече </w:t>
      </w:r>
      <w:proofErr w:type="spellStart"/>
      <w:r w:rsidRPr="00A94DA1">
        <w:rPr>
          <w:bCs/>
          <w:sz w:val="24"/>
        </w:rPr>
        <w:t>clinica</w:t>
      </w:r>
      <w:proofErr w:type="spellEnd"/>
      <w:r w:rsidRPr="00A94DA1">
        <w:rPr>
          <w:bCs/>
          <w:sz w:val="24"/>
        </w:rPr>
        <w:t xml:space="preserve"> писа, те не обещават реална реформа в болничния сектор. А може би това не е и цел на управляващите, защото вече видяхме, че серията от промени в сферата на лекарствената политика, които бяха предприети не водят до затваряне на течовете в лекарствената верига, а до пренареждане на пазара. При </w:t>
      </w:r>
      <w:proofErr w:type="spellStart"/>
      <w:r w:rsidRPr="00A94DA1">
        <w:rPr>
          <w:bCs/>
          <w:sz w:val="24"/>
        </w:rPr>
        <w:t>онкомедикаментите</w:t>
      </w:r>
      <w:proofErr w:type="spellEnd"/>
      <w:r w:rsidRPr="00A94DA1">
        <w:rPr>
          <w:bCs/>
          <w:sz w:val="24"/>
        </w:rPr>
        <w:t xml:space="preserve"> все още НЗОК няма задължение да плаща най-ниската цена от среднопретеглената, договорената в рамковото споразумение на МЗ или от отделното лечебно заведение – мярка, която може да бъде въведена елементарна поправка в закона. </w:t>
      </w:r>
      <w:proofErr w:type="spellStart"/>
      <w:r w:rsidRPr="00A94DA1">
        <w:rPr>
          <w:bCs/>
          <w:sz w:val="24"/>
        </w:rPr>
        <w:t>Неадресирани</w:t>
      </w:r>
      <w:proofErr w:type="spellEnd"/>
      <w:r w:rsidRPr="00A94DA1">
        <w:rPr>
          <w:bCs/>
          <w:sz w:val="24"/>
        </w:rPr>
        <w:t xml:space="preserve"> остават и липсите на животоспасяващи евтини медикаменти за различни заболявания - хронични и инфекциозни, които имат нужда от приемането на специална ценова политика, така че да станат налични в страната. Дали управляващите ще въведат обещаните търгове за лекарства за частните болници, както и свързването на системите на НАП и Митниците със СЕСПА, все още е на кантар. Засега е ясно едно - системата се „реформира", но напредъкът сякаш е в застой.</w:t>
      </w:r>
    </w:p>
    <w:p w14:paraId="1E2039D4" w14:textId="77777777" w:rsidR="00AB5402" w:rsidRPr="00A94DA1" w:rsidRDefault="00AB5402" w:rsidP="00A94DA1">
      <w:pPr>
        <w:spacing w:before="0" w:after="0" w:line="20" w:lineRule="atLeast"/>
        <w:jc w:val="both"/>
        <w:rPr>
          <w:bCs/>
          <w:sz w:val="24"/>
        </w:rPr>
      </w:pPr>
    </w:p>
    <w:p w14:paraId="01E7A154" w14:textId="16265093" w:rsidR="00AB5402" w:rsidRPr="00A94DA1" w:rsidRDefault="00AB5402" w:rsidP="00A94DA1">
      <w:pPr>
        <w:pStyle w:val="1"/>
        <w:spacing w:before="0" w:after="0"/>
        <w:rPr>
          <w:rFonts w:ascii="Arial Narrow" w:hAnsi="Arial Narrow"/>
          <w:sz w:val="24"/>
          <w:szCs w:val="24"/>
        </w:rPr>
      </w:pPr>
      <w:hyperlink r:id="rId23" w:history="1">
        <w:bookmarkStart w:id="13" w:name="_Toc244156949"/>
        <w:r w:rsidRPr="00A94DA1">
          <w:rPr>
            <w:rStyle w:val="a4"/>
            <w:rFonts w:ascii="Arial Narrow" w:hAnsi="Arial Narrow"/>
            <w:sz w:val="24"/>
            <w:szCs w:val="24"/>
          </w:rPr>
          <w:t xml:space="preserve">Доц. д-р Росен </w:t>
        </w:r>
        <w:proofErr w:type="spellStart"/>
        <w:r w:rsidRPr="00A94DA1">
          <w:rPr>
            <w:rStyle w:val="a4"/>
            <w:rFonts w:ascii="Arial Narrow" w:hAnsi="Arial Narrow"/>
            <w:sz w:val="24"/>
            <w:szCs w:val="24"/>
          </w:rPr>
          <w:t>Калпачки</w:t>
        </w:r>
        <w:proofErr w:type="spellEnd"/>
        <w:r w:rsidRPr="00A94DA1">
          <w:rPr>
            <w:rStyle w:val="a4"/>
            <w:rFonts w:ascii="Arial Narrow" w:hAnsi="Arial Narrow"/>
            <w:sz w:val="24"/>
            <w:szCs w:val="24"/>
          </w:rPr>
          <w:t>: Едва 4% от инсултите се лекуват модерно</w:t>
        </w:r>
        <w:bookmarkEnd w:id="13"/>
      </w:hyperlink>
    </w:p>
    <w:p w14:paraId="2E24BAB4" w14:textId="77777777" w:rsidR="00AB5402" w:rsidRPr="00A94DA1" w:rsidRDefault="00AB5402" w:rsidP="00A94DA1">
      <w:pPr>
        <w:spacing w:before="0" w:after="0" w:line="20" w:lineRule="atLeast"/>
        <w:jc w:val="both"/>
        <w:rPr>
          <w:bCs/>
          <w:sz w:val="24"/>
        </w:rPr>
      </w:pPr>
      <w:hyperlink r:id="rId24" w:history="1">
        <w:r w:rsidRPr="00A94DA1">
          <w:rPr>
            <w:rStyle w:val="a4"/>
            <w:bCs/>
            <w:sz w:val="24"/>
          </w:rPr>
          <w:t>Вяра Николова</w:t>
        </w:r>
      </w:hyperlink>
    </w:p>
    <w:p w14:paraId="4231CCB9" w14:textId="77777777" w:rsidR="00AB5402" w:rsidRPr="00A94DA1" w:rsidRDefault="00AB5402" w:rsidP="00A94DA1">
      <w:pPr>
        <w:spacing w:before="0" w:after="0" w:line="20" w:lineRule="atLeast"/>
        <w:jc w:val="both"/>
        <w:rPr>
          <w:b/>
          <w:bCs/>
          <w:sz w:val="24"/>
        </w:rPr>
      </w:pPr>
      <w:r w:rsidRPr="00A94DA1">
        <w:rPr>
          <w:b/>
          <w:bCs/>
          <w:sz w:val="24"/>
        </w:rPr>
        <w:t>Dnevnik.bg, 29.10.2026</w:t>
      </w:r>
    </w:p>
    <w:p w14:paraId="521B6528" w14:textId="77777777" w:rsidR="00AB5402" w:rsidRPr="00A94DA1" w:rsidRDefault="00AB5402" w:rsidP="00A94DA1">
      <w:pPr>
        <w:spacing w:before="0" w:after="0" w:line="20" w:lineRule="atLeast"/>
        <w:jc w:val="both"/>
        <w:rPr>
          <w:bCs/>
          <w:sz w:val="24"/>
        </w:rPr>
      </w:pPr>
      <w:r w:rsidRPr="00A94DA1">
        <w:rPr>
          <w:bCs/>
          <w:sz w:val="24"/>
        </w:rPr>
        <w:pict w14:anchorId="090CB534">
          <v:rect id="_x0000_i1056" style="width:453.6pt;height:1.5pt" o:hralign="center" o:hrstd="t" o:hrnoshade="t" o:hr="t" fillcolor="#aca899"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AB5402" w:rsidRPr="00A94DA1" w14:paraId="6930159B" w14:textId="77777777" w:rsidTr="00B07A08">
        <w:trPr>
          <w:tblCellSpacing w:w="15" w:type="dxa"/>
        </w:trPr>
        <w:tc>
          <w:tcPr>
            <w:tcW w:w="0" w:type="auto"/>
            <w:vAlign w:val="center"/>
            <w:hideMark/>
          </w:tcPr>
          <w:p w14:paraId="0004913E" w14:textId="77777777" w:rsidR="00AB5402" w:rsidRPr="00A94DA1" w:rsidRDefault="00AB5402" w:rsidP="00A94DA1">
            <w:pPr>
              <w:numPr>
                <w:ilvl w:val="0"/>
                <w:numId w:val="4"/>
              </w:numPr>
              <w:spacing w:before="0" w:after="0" w:line="20" w:lineRule="atLeast"/>
              <w:jc w:val="both"/>
              <w:rPr>
                <w:bCs/>
                <w:sz w:val="24"/>
              </w:rPr>
            </w:pPr>
            <w:r w:rsidRPr="00A94DA1">
              <w:rPr>
                <w:bCs/>
                <w:sz w:val="24"/>
              </w:rPr>
              <w:t>Ако 20 болници изписват пациенти, претърпели инсулт, само една ги приема за долекуване.</w:t>
            </w:r>
          </w:p>
          <w:p w14:paraId="4A44A59B" w14:textId="77777777" w:rsidR="00AB5402" w:rsidRPr="00A94DA1" w:rsidRDefault="00AB5402" w:rsidP="00A94DA1">
            <w:pPr>
              <w:numPr>
                <w:ilvl w:val="0"/>
                <w:numId w:val="4"/>
              </w:numPr>
              <w:spacing w:before="0" w:after="0" w:line="20" w:lineRule="atLeast"/>
              <w:jc w:val="both"/>
              <w:rPr>
                <w:bCs/>
                <w:sz w:val="24"/>
              </w:rPr>
            </w:pPr>
            <w:r w:rsidRPr="00A94DA1">
              <w:rPr>
                <w:bCs/>
                <w:sz w:val="24"/>
              </w:rPr>
              <w:t>Едва 4% от инсултите в България се лекуват по съвременния метод.</w:t>
            </w:r>
          </w:p>
          <w:p w14:paraId="4691F9FC" w14:textId="77777777" w:rsidR="00AB5402" w:rsidRPr="00A94DA1" w:rsidRDefault="00AB5402" w:rsidP="00A94DA1">
            <w:pPr>
              <w:numPr>
                <w:ilvl w:val="0"/>
                <w:numId w:val="4"/>
              </w:numPr>
              <w:spacing w:before="0" w:after="0" w:line="20" w:lineRule="atLeast"/>
              <w:jc w:val="both"/>
              <w:rPr>
                <w:bCs/>
                <w:sz w:val="24"/>
              </w:rPr>
            </w:pPr>
            <w:r w:rsidRPr="00A94DA1">
              <w:rPr>
                <w:bCs/>
                <w:sz w:val="24"/>
              </w:rPr>
              <w:t>"Златният час" е от ключово значение, в мозъка умират около два милиона нервни клетки за всяка загубена минута.</w:t>
            </w:r>
          </w:p>
        </w:tc>
      </w:tr>
    </w:tbl>
    <w:p w14:paraId="74B9CC13" w14:textId="77777777" w:rsidR="00AB5402" w:rsidRPr="00A94DA1" w:rsidRDefault="00AB5402" w:rsidP="00A94DA1">
      <w:pPr>
        <w:spacing w:before="0" w:after="0" w:line="20" w:lineRule="atLeast"/>
        <w:jc w:val="both"/>
        <w:rPr>
          <w:bCs/>
          <w:sz w:val="24"/>
        </w:rPr>
      </w:pPr>
      <w:r w:rsidRPr="00A94DA1">
        <w:rPr>
          <w:bCs/>
          <w:i/>
          <w:iCs/>
          <w:sz w:val="24"/>
        </w:rPr>
        <w:t xml:space="preserve">В България годишно се регистрират около 40 000 случая на инсулт. От тях 10% умират още в острата фаза, а около 18 000 пациенти умират през първата година след изписването от болницата, сочи анализ на Българското дружество по инсулт. По последни данни на "Евростат" страната е с най-висока смъртност от </w:t>
      </w:r>
      <w:proofErr w:type="spellStart"/>
      <w:r w:rsidRPr="00A94DA1">
        <w:rPr>
          <w:bCs/>
          <w:i/>
          <w:iCs/>
          <w:sz w:val="24"/>
        </w:rPr>
        <w:t>мозъчносъдови</w:t>
      </w:r>
      <w:proofErr w:type="spellEnd"/>
      <w:r w:rsidRPr="00A94DA1">
        <w:rPr>
          <w:bCs/>
          <w:i/>
          <w:iCs/>
          <w:sz w:val="24"/>
        </w:rPr>
        <w:t xml:space="preserve"> заболявания в Европейския съюз. По повод Световния ден на борбата с инсулта (29 октомври) "Дневник" се свърза с доц. д-р Росен </w:t>
      </w:r>
      <w:proofErr w:type="spellStart"/>
      <w:r w:rsidRPr="00A94DA1">
        <w:rPr>
          <w:bCs/>
          <w:i/>
          <w:iCs/>
          <w:sz w:val="24"/>
        </w:rPr>
        <w:t>Калпачки</w:t>
      </w:r>
      <w:proofErr w:type="spellEnd"/>
      <w:r w:rsidRPr="00A94DA1">
        <w:rPr>
          <w:bCs/>
          <w:i/>
          <w:iCs/>
          <w:sz w:val="24"/>
        </w:rPr>
        <w:t xml:space="preserve">, който е началник на Клиниката по нервни болести в УМБАЛ "Св. Анна" в </w:t>
      </w:r>
      <w:r w:rsidRPr="00A94DA1">
        <w:rPr>
          <w:bCs/>
          <w:i/>
          <w:iCs/>
          <w:sz w:val="24"/>
        </w:rPr>
        <w:lastRenderedPageBreak/>
        <w:t xml:space="preserve">София, където през април бе открит първият </w:t>
      </w:r>
      <w:hyperlink r:id="rId25" w:tgtFrame="_blank" w:history="1">
        <w:proofErr w:type="spellStart"/>
        <w:r w:rsidRPr="00A94DA1">
          <w:rPr>
            <w:rStyle w:val="a4"/>
            <w:bCs/>
            <w:i/>
            <w:iCs/>
            <w:sz w:val="24"/>
          </w:rPr>
          <w:t>строук</w:t>
        </w:r>
        <w:proofErr w:type="spellEnd"/>
        <w:r w:rsidRPr="00A94DA1">
          <w:rPr>
            <w:rStyle w:val="a4"/>
            <w:bCs/>
            <w:i/>
            <w:iCs/>
            <w:sz w:val="24"/>
          </w:rPr>
          <w:t xml:space="preserve"> център в страната</w:t>
        </w:r>
      </w:hyperlink>
      <w:r w:rsidRPr="00A94DA1">
        <w:rPr>
          <w:bCs/>
          <w:i/>
          <w:iCs/>
          <w:sz w:val="24"/>
        </w:rPr>
        <w:t xml:space="preserve"> (високотехнологично звено за лечение на заболяването).</w:t>
      </w:r>
    </w:p>
    <w:p w14:paraId="16D6DCE8" w14:textId="77777777" w:rsidR="00AB5402" w:rsidRPr="00A94DA1" w:rsidRDefault="00AB5402" w:rsidP="00A94DA1">
      <w:pPr>
        <w:spacing w:before="0" w:after="0" w:line="20" w:lineRule="atLeast"/>
        <w:jc w:val="both"/>
        <w:rPr>
          <w:bCs/>
          <w:sz w:val="24"/>
        </w:rPr>
      </w:pPr>
      <w:r w:rsidRPr="00A94DA1">
        <w:rPr>
          <w:bCs/>
          <w:sz w:val="24"/>
        </w:rPr>
        <w:t>Защо България е сред страните с най-висока заболеваемост и смъртност от инсулт?</w:t>
      </w:r>
    </w:p>
    <w:p w14:paraId="4BE56841" w14:textId="77777777" w:rsidR="00AB5402" w:rsidRPr="00A94DA1" w:rsidRDefault="00AB5402" w:rsidP="00A94DA1">
      <w:pPr>
        <w:spacing w:before="0" w:after="0" w:line="20" w:lineRule="atLeast"/>
        <w:jc w:val="both"/>
        <w:rPr>
          <w:bCs/>
          <w:sz w:val="24"/>
        </w:rPr>
      </w:pPr>
      <w:r w:rsidRPr="00A94DA1">
        <w:rPr>
          <w:bCs/>
          <w:sz w:val="24"/>
        </w:rPr>
        <w:t>- Отговорът има няколко аспекта, а причината не е една. Отличаваме се от останалите европейски държави по организацията на здравната система, обхвата на профилактичните прегледи, ако щете и по здравния манталитет, по заболеваемост от захарен диабет, хипертония (високо кръвно) и т.н., които са сред рисковите фактори за инсулт.</w:t>
      </w:r>
    </w:p>
    <w:p w14:paraId="3ADD5364" w14:textId="77777777" w:rsidR="00AB5402" w:rsidRPr="00A94DA1" w:rsidRDefault="00AB5402" w:rsidP="00A94DA1">
      <w:pPr>
        <w:spacing w:before="0" w:after="0" w:line="20" w:lineRule="atLeast"/>
        <w:jc w:val="both"/>
        <w:rPr>
          <w:bCs/>
          <w:sz w:val="24"/>
        </w:rPr>
      </w:pPr>
      <w:r w:rsidRPr="00A94DA1">
        <w:rPr>
          <w:bCs/>
          <w:sz w:val="24"/>
        </w:rPr>
        <w:t>Това са обективните причини. Смятам, че има и някои субективни. На първо място, все още не се прави достатъчно за повишаване на здравната култура и информираността на хората.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AB5402" w:rsidRPr="00A94DA1" w14:paraId="1E608A8F" w14:textId="77777777" w:rsidTr="00B07A08">
        <w:trPr>
          <w:tblCellSpacing w:w="15" w:type="dxa"/>
        </w:trPr>
        <w:tc>
          <w:tcPr>
            <w:tcW w:w="0" w:type="auto"/>
            <w:vAlign w:val="center"/>
            <w:hideMark/>
          </w:tcPr>
          <w:p w14:paraId="57D4EBA2" w14:textId="77777777" w:rsidR="00AB5402" w:rsidRPr="00A94DA1" w:rsidRDefault="00AB5402" w:rsidP="00A94DA1">
            <w:pPr>
              <w:spacing w:before="0" w:after="0" w:line="20" w:lineRule="atLeast"/>
              <w:jc w:val="both"/>
              <w:rPr>
                <w:bCs/>
                <w:sz w:val="24"/>
              </w:rPr>
            </w:pPr>
            <w:r w:rsidRPr="00A94DA1">
              <w:rPr>
                <w:bCs/>
                <w:sz w:val="24"/>
              </w:rPr>
              <w:t>Доскоро инсултът в България се възприемаше като едно фатално и безнадеждно заболяване, което сполита възрастните хора: "Да не ти се случва, но и когато ти се случи няма какво много да се направи". Но това не е така.</w:t>
            </w:r>
          </w:p>
        </w:tc>
      </w:tr>
    </w:tbl>
    <w:p w14:paraId="78B04838" w14:textId="77777777" w:rsidR="00AB5402" w:rsidRPr="00A94DA1" w:rsidRDefault="00AB5402" w:rsidP="00A94DA1">
      <w:pPr>
        <w:spacing w:before="0" w:after="0" w:line="20" w:lineRule="atLeast"/>
        <w:jc w:val="both"/>
        <w:rPr>
          <w:bCs/>
          <w:sz w:val="24"/>
        </w:rPr>
      </w:pPr>
      <w:r w:rsidRPr="00A94DA1">
        <w:rPr>
          <w:bCs/>
          <w:sz w:val="24"/>
        </w:rPr>
        <w:t>В нормалния свят още в училище се говори какво представлява инсултът. На второ място, след настъпването на инсулта, реакцията в България все още не е на световно ниво. Става дума за необходимостта от бързо разпознаване на симптомите, своевременното транспортиране на пациента до специализирано лечебно заведение, където може да получи съвременно лечение.</w:t>
      </w:r>
    </w:p>
    <w:p w14:paraId="1DCF75FF" w14:textId="77777777" w:rsidR="00AB5402" w:rsidRPr="00A94DA1" w:rsidRDefault="00AB5402" w:rsidP="00A94DA1">
      <w:pPr>
        <w:spacing w:before="0" w:after="0" w:line="20" w:lineRule="atLeast"/>
        <w:jc w:val="both"/>
        <w:rPr>
          <w:bCs/>
          <w:sz w:val="24"/>
        </w:rPr>
      </w:pPr>
      <w:r w:rsidRPr="00A94DA1">
        <w:rPr>
          <w:bCs/>
          <w:sz w:val="24"/>
        </w:rPr>
        <w:t>Тук сериозно изоставаме, въпреки че последните години опитваме да догоним света.</w:t>
      </w:r>
    </w:p>
    <w:p w14:paraId="3AEE6F9C" w14:textId="77777777" w:rsidR="00AB5402" w:rsidRPr="00A94DA1" w:rsidRDefault="00AB5402" w:rsidP="00A94DA1">
      <w:pPr>
        <w:spacing w:before="0" w:after="0" w:line="20" w:lineRule="atLeast"/>
        <w:jc w:val="both"/>
        <w:rPr>
          <w:bCs/>
          <w:sz w:val="24"/>
        </w:rPr>
      </w:pPr>
      <w:r w:rsidRPr="00A94DA1">
        <w:rPr>
          <w:bCs/>
          <w:sz w:val="24"/>
        </w:rPr>
        <w:t>В много малко центрове в България инсултът се лекува по съвременни методи, а последиците са високата заболеваемост и смъртност. </w:t>
      </w:r>
    </w:p>
    <w:p w14:paraId="683C8172" w14:textId="77777777" w:rsidR="00AB5402" w:rsidRPr="00A94DA1" w:rsidRDefault="00AB5402" w:rsidP="00A94DA1">
      <w:pPr>
        <w:spacing w:before="0" w:after="0" w:line="20" w:lineRule="atLeast"/>
        <w:jc w:val="both"/>
        <w:rPr>
          <w:bCs/>
          <w:sz w:val="24"/>
        </w:rPr>
      </w:pPr>
      <w:r w:rsidRPr="00A94DA1">
        <w:rPr>
          <w:bCs/>
          <w:sz w:val="24"/>
        </w:rPr>
        <w:t>Има и още нещо много важно по отношение на високата смъртност - грижата след изписването от болница. На годишна база губим почти половината от хората, преживели инсулт именно заради пречките да получат най-адекватната грижа.</w:t>
      </w:r>
    </w:p>
    <w:p w14:paraId="743EE115" w14:textId="77777777" w:rsidR="00AB5402" w:rsidRPr="00A94DA1" w:rsidRDefault="00AB5402" w:rsidP="00A94DA1">
      <w:pPr>
        <w:spacing w:before="0" w:after="0" w:line="20" w:lineRule="atLeast"/>
        <w:jc w:val="both"/>
        <w:rPr>
          <w:bCs/>
          <w:sz w:val="24"/>
        </w:rPr>
      </w:pPr>
      <w:r w:rsidRPr="00A94DA1">
        <w:rPr>
          <w:b/>
          <w:bCs/>
          <w:sz w:val="24"/>
        </w:rPr>
        <w:t>След изписването им от болници каква е пътеката, какви грижи и рехабилитация получават пациентите?</w:t>
      </w:r>
    </w:p>
    <w:p w14:paraId="2B4DC756" w14:textId="77777777" w:rsidR="00AB5402" w:rsidRPr="00A94DA1" w:rsidRDefault="00AB5402" w:rsidP="00A94DA1">
      <w:pPr>
        <w:spacing w:before="0" w:after="0" w:line="20" w:lineRule="atLeast"/>
        <w:jc w:val="both"/>
        <w:rPr>
          <w:bCs/>
          <w:sz w:val="24"/>
        </w:rPr>
      </w:pPr>
      <w:r w:rsidRPr="00A94DA1">
        <w:rPr>
          <w:bCs/>
          <w:sz w:val="24"/>
        </w:rPr>
        <w:t xml:space="preserve">- Преживелите инсулт имат възможност да получат </w:t>
      </w:r>
      <w:proofErr w:type="spellStart"/>
      <w:r w:rsidRPr="00A94DA1">
        <w:rPr>
          <w:bCs/>
          <w:sz w:val="24"/>
        </w:rPr>
        <w:t>следболнично</w:t>
      </w:r>
      <w:proofErr w:type="spellEnd"/>
      <w:r w:rsidRPr="00A94DA1">
        <w:rPr>
          <w:bCs/>
          <w:sz w:val="24"/>
        </w:rPr>
        <w:t xml:space="preserve"> лечение, обикновено в болници за долекуване. Проблемът е, че този период често е ограничен до една-две седмици, което в 90% от случаите е крайно недостатъчно за възстановяването след инсулт. Друг фактор е, че болниците за долекуване са много малко сравнение с тези за активно лечение. Ако 20 болници изписват болни с инсулт, само една приема такива пациенти за допълнителна грижа, тоест леглата за долекуване в България са около 1/10 от тези, които са за активно лечение. Пирамидата е обърната.</w:t>
      </w:r>
    </w:p>
    <w:p w14:paraId="61E4E683" w14:textId="77777777" w:rsidR="00AB5402" w:rsidRPr="00A94DA1" w:rsidRDefault="00AB5402" w:rsidP="00A94DA1">
      <w:pPr>
        <w:spacing w:before="0" w:after="0" w:line="20" w:lineRule="atLeast"/>
        <w:jc w:val="both"/>
        <w:rPr>
          <w:bCs/>
          <w:sz w:val="24"/>
        </w:rPr>
      </w:pPr>
      <w:r w:rsidRPr="00A94DA1">
        <w:rPr>
          <w:bCs/>
          <w:sz w:val="24"/>
        </w:rPr>
        <w:t>В нормалните държави болниците за долекуване имат много по-голям капацитет, защото в единия случай говорим за от 3 до 5 дни престой, а в другия - за месеци. Това в България го няма. Рехабилитацията на по-голямата част от претърпелите инсулт се заплаща и те са в тежест на семействата си. Появяват се частни центрове, които обаче не предлагат комплексна грижа - някои са рехабилитационни, други за говорна терапия, а трети са подобни на хосписи. Всичко това е от джоба на близките на болния.</w:t>
      </w:r>
    </w:p>
    <w:p w14:paraId="256C193E" w14:textId="77777777" w:rsidR="00AB5402" w:rsidRPr="00A94DA1" w:rsidRDefault="00AB5402" w:rsidP="00A94DA1">
      <w:pPr>
        <w:spacing w:before="0" w:after="0" w:line="20" w:lineRule="atLeast"/>
        <w:jc w:val="both"/>
        <w:rPr>
          <w:bCs/>
          <w:sz w:val="24"/>
        </w:rPr>
      </w:pPr>
      <w:r w:rsidRPr="00A94DA1">
        <w:rPr>
          <w:bCs/>
          <w:sz w:val="24"/>
        </w:rPr>
        <w:t>Това са възможностите за грижа на преживелите инсулт в България. Те са на дъното и в това отношение сме най-големите длъжници на хората с инсулт.</w:t>
      </w:r>
    </w:p>
    <w:p w14:paraId="3F111758" w14:textId="77777777" w:rsidR="00AB5402" w:rsidRPr="00A94DA1" w:rsidRDefault="00AB5402" w:rsidP="00A94DA1">
      <w:pPr>
        <w:spacing w:before="0" w:after="0" w:line="20" w:lineRule="atLeast"/>
        <w:jc w:val="both"/>
        <w:rPr>
          <w:bCs/>
          <w:sz w:val="24"/>
        </w:rPr>
      </w:pPr>
      <w:r w:rsidRPr="00A94DA1">
        <w:rPr>
          <w:bCs/>
          <w:sz w:val="24"/>
        </w:rPr>
        <w:t>Но да се върнем в самото начало, какви са първите симптоми и колко важен е т.нар. "златен час"?</w:t>
      </w:r>
    </w:p>
    <w:p w14:paraId="0DB9712D" w14:textId="77777777" w:rsidR="00AB5402" w:rsidRPr="00A94DA1" w:rsidRDefault="00AB5402" w:rsidP="00A94DA1">
      <w:pPr>
        <w:spacing w:before="0" w:after="0" w:line="20" w:lineRule="atLeast"/>
        <w:jc w:val="both"/>
        <w:rPr>
          <w:bCs/>
          <w:sz w:val="24"/>
        </w:rPr>
      </w:pPr>
      <w:r w:rsidRPr="00A94DA1">
        <w:rPr>
          <w:bCs/>
          <w:sz w:val="24"/>
        </w:rPr>
        <w:t>- "Златният час" е от ключово значение на старта на бурята. "Времето е мозък" е девизът на Световната организация по инсулт.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AB5402" w:rsidRPr="00A94DA1" w14:paraId="50A4C65C" w14:textId="77777777" w:rsidTr="00B07A08">
        <w:trPr>
          <w:tblCellSpacing w:w="15" w:type="dxa"/>
        </w:trPr>
        <w:tc>
          <w:tcPr>
            <w:tcW w:w="0" w:type="auto"/>
            <w:vAlign w:val="center"/>
            <w:hideMark/>
          </w:tcPr>
          <w:p w14:paraId="1E377589" w14:textId="77777777" w:rsidR="00AB5402" w:rsidRPr="00A94DA1" w:rsidRDefault="00AB5402" w:rsidP="00A94DA1">
            <w:pPr>
              <w:spacing w:before="0" w:after="0" w:line="20" w:lineRule="atLeast"/>
              <w:jc w:val="both"/>
              <w:rPr>
                <w:bCs/>
                <w:sz w:val="24"/>
              </w:rPr>
            </w:pPr>
            <w:r w:rsidRPr="00A94DA1">
              <w:rPr>
                <w:bCs/>
                <w:sz w:val="24"/>
              </w:rPr>
              <w:t>Смята се, че в мозъка умират около два милиона нервни клетки за всяка загубена минута. А нервните клетки са единствените в нашето тяло, които не могат да се делят, тоест от тях не може да очакваме да станат повече.</w:t>
            </w:r>
          </w:p>
        </w:tc>
      </w:tr>
    </w:tbl>
    <w:p w14:paraId="5C5A9D19" w14:textId="77777777" w:rsidR="00AB5402" w:rsidRPr="00A94DA1" w:rsidRDefault="00AB5402" w:rsidP="00A94DA1">
      <w:pPr>
        <w:spacing w:before="0" w:after="0" w:line="20" w:lineRule="atLeast"/>
        <w:jc w:val="both"/>
        <w:rPr>
          <w:bCs/>
          <w:sz w:val="24"/>
        </w:rPr>
      </w:pPr>
      <w:r w:rsidRPr="00A94DA1">
        <w:rPr>
          <w:bCs/>
          <w:sz w:val="24"/>
        </w:rPr>
        <w:t xml:space="preserve">В над 90% от случаите при настъпване на инсулт се проявяват три основни симптома: внезапно изкривяване на лицето, внезапна промяна в говора, внезапна слабост на едната или другата ръка. </w:t>
      </w:r>
      <w:r w:rsidRPr="00A94DA1">
        <w:rPr>
          <w:bCs/>
          <w:sz w:val="24"/>
        </w:rPr>
        <w:lastRenderedPageBreak/>
        <w:t>Важно е да се отбележи, че не е задължително да се появят и трите едновременно. Това са признаци, които в първия момент невинаги самият човек може да ги установи, особено ако не говори с някого, не се гледа в огледалото или не държи нещо в ръката си.</w:t>
      </w:r>
    </w:p>
    <w:p w14:paraId="1B49B495" w14:textId="77777777" w:rsidR="00AB5402" w:rsidRPr="00A94DA1" w:rsidRDefault="00AB5402" w:rsidP="00A94DA1">
      <w:pPr>
        <w:spacing w:before="0" w:after="0" w:line="20" w:lineRule="atLeast"/>
        <w:jc w:val="both"/>
        <w:rPr>
          <w:bCs/>
          <w:sz w:val="24"/>
        </w:rPr>
      </w:pPr>
      <w:r w:rsidRPr="00A94DA1">
        <w:rPr>
          <w:bCs/>
          <w:sz w:val="24"/>
        </w:rPr>
        <w:t>Заради това обучението в училище е важно - децата и внуците на потенциалните пациенти да могат да разпознаят първите симптоми.</w:t>
      </w:r>
    </w:p>
    <w:p w14:paraId="75A16C33" w14:textId="77777777" w:rsidR="00AB5402" w:rsidRPr="00A94DA1" w:rsidRDefault="00AB5402" w:rsidP="00A94DA1">
      <w:pPr>
        <w:spacing w:before="0" w:after="0" w:line="20" w:lineRule="atLeast"/>
        <w:jc w:val="both"/>
        <w:rPr>
          <w:bCs/>
          <w:sz w:val="24"/>
        </w:rPr>
      </w:pPr>
      <w:r w:rsidRPr="00A94DA1">
        <w:rPr>
          <w:bCs/>
          <w:sz w:val="24"/>
        </w:rPr>
        <w:t>Споменахте, че в България инсултът не се лекува по съвременни методи - какви са те?</w:t>
      </w:r>
    </w:p>
    <w:p w14:paraId="4CC0E9F2" w14:textId="77777777" w:rsidR="00AB5402" w:rsidRPr="00A94DA1" w:rsidRDefault="00AB5402" w:rsidP="00A94DA1">
      <w:pPr>
        <w:spacing w:before="0" w:after="0" w:line="20" w:lineRule="atLeast"/>
        <w:jc w:val="both"/>
        <w:rPr>
          <w:bCs/>
          <w:sz w:val="24"/>
        </w:rPr>
      </w:pPr>
      <w:r w:rsidRPr="00A94DA1">
        <w:rPr>
          <w:bCs/>
          <w:sz w:val="24"/>
        </w:rPr>
        <w:t xml:space="preserve">- В много ограничен брой случаи, около 4%, инсултът в България се лекува по съвременния начин. Тъй като по-голямата част от инсултите се дължат на тромб (съсирек), който запушва артерия в мозъка. Най-доброто лечение в такъв случай е кръвоносният съд да бъде отпушен, тоест тромбът да бъде отстранен. На медицински език това се нарича </w:t>
      </w:r>
      <w:proofErr w:type="spellStart"/>
      <w:r w:rsidRPr="00A94DA1">
        <w:rPr>
          <w:bCs/>
          <w:sz w:val="24"/>
        </w:rPr>
        <w:t>тромболиза</w:t>
      </w:r>
      <w:proofErr w:type="spellEnd"/>
      <w:r w:rsidRPr="00A94DA1">
        <w:rPr>
          <w:bCs/>
          <w:sz w:val="24"/>
        </w:rPr>
        <w:t xml:space="preserve"> и е съвременен метод на лечение. Винаги има изключения, но говорим в масовия случай.</w:t>
      </w:r>
    </w:p>
    <w:p w14:paraId="1FDBC7DA" w14:textId="77777777" w:rsidR="00AB5402" w:rsidRPr="00A94DA1" w:rsidRDefault="00AB5402" w:rsidP="00A94DA1">
      <w:pPr>
        <w:spacing w:before="0" w:after="0" w:line="20" w:lineRule="atLeast"/>
        <w:jc w:val="both"/>
        <w:rPr>
          <w:bCs/>
          <w:sz w:val="24"/>
        </w:rPr>
      </w:pPr>
      <w:r w:rsidRPr="00A94DA1">
        <w:rPr>
          <w:bCs/>
          <w:sz w:val="24"/>
        </w:rPr>
        <w:t>От 2002 г. е въведено това лечение и не е променяно заради ефективността му, за нас е "съвременно", а за целия свят рутинно.</w:t>
      </w:r>
    </w:p>
    <w:p w14:paraId="4D8EAEFE" w14:textId="77777777" w:rsidR="00AB5402" w:rsidRPr="00A94DA1" w:rsidRDefault="00AB5402" w:rsidP="00A94DA1">
      <w:pPr>
        <w:spacing w:before="0" w:after="0" w:line="20" w:lineRule="atLeast"/>
        <w:jc w:val="both"/>
        <w:rPr>
          <w:bCs/>
          <w:sz w:val="24"/>
        </w:rPr>
      </w:pPr>
      <w:r w:rsidRPr="00A94DA1">
        <w:rPr>
          <w:bCs/>
          <w:sz w:val="24"/>
        </w:rPr>
        <w:t xml:space="preserve">В България </w:t>
      </w:r>
      <w:proofErr w:type="spellStart"/>
      <w:r w:rsidRPr="00A94DA1">
        <w:rPr>
          <w:bCs/>
          <w:sz w:val="24"/>
        </w:rPr>
        <w:t>тромболизата</w:t>
      </w:r>
      <w:proofErr w:type="spellEnd"/>
      <w:r w:rsidRPr="00A94DA1">
        <w:rPr>
          <w:bCs/>
          <w:sz w:val="24"/>
        </w:rPr>
        <w:t xml:space="preserve"> се прилага в 4% от случаите, тоест 4 пациенти от 100 получават такова лечение. Останалите 96 получават лекарство подобно на аспирин.</w:t>
      </w:r>
    </w:p>
    <w:p w14:paraId="75DC13F9" w14:textId="77777777" w:rsidR="00AB5402" w:rsidRPr="00A94DA1" w:rsidRDefault="00AB5402" w:rsidP="00A94DA1">
      <w:pPr>
        <w:spacing w:before="0" w:after="0" w:line="20" w:lineRule="atLeast"/>
        <w:jc w:val="both"/>
        <w:rPr>
          <w:bCs/>
          <w:sz w:val="24"/>
        </w:rPr>
      </w:pPr>
      <w:r w:rsidRPr="00A94DA1">
        <w:rPr>
          <w:bCs/>
          <w:sz w:val="24"/>
        </w:rPr>
        <w:t xml:space="preserve">Теоретично всяка година все повече и повече болници извършват </w:t>
      </w:r>
      <w:proofErr w:type="spellStart"/>
      <w:r w:rsidRPr="00A94DA1">
        <w:rPr>
          <w:bCs/>
          <w:sz w:val="24"/>
        </w:rPr>
        <w:t>тромболиза</w:t>
      </w:r>
      <w:proofErr w:type="spellEnd"/>
      <w:r w:rsidRPr="00A94DA1">
        <w:rPr>
          <w:bCs/>
          <w:sz w:val="24"/>
        </w:rPr>
        <w:t xml:space="preserve">, като през 2025 г. в 62 болници в България е провеждано поне едно такова лечение, но в почти 30 от тях </w:t>
      </w:r>
      <w:proofErr w:type="spellStart"/>
      <w:r w:rsidRPr="00A94DA1">
        <w:rPr>
          <w:bCs/>
          <w:sz w:val="24"/>
        </w:rPr>
        <w:t>тромболиза</w:t>
      </w:r>
      <w:proofErr w:type="spellEnd"/>
      <w:r w:rsidRPr="00A94DA1">
        <w:rPr>
          <w:bCs/>
          <w:sz w:val="24"/>
        </w:rPr>
        <w:t xml:space="preserve"> се извършва средно по-рядко от веднъж месечно. За сравнение в България стават над 45 000 инсулта на година.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AB5402" w:rsidRPr="00A94DA1" w14:paraId="21732A5C" w14:textId="77777777" w:rsidTr="00B07A08">
        <w:trPr>
          <w:tblCellSpacing w:w="15" w:type="dxa"/>
        </w:trPr>
        <w:tc>
          <w:tcPr>
            <w:tcW w:w="0" w:type="auto"/>
            <w:vAlign w:val="center"/>
            <w:hideMark/>
          </w:tcPr>
          <w:p w14:paraId="16F71F29" w14:textId="77777777" w:rsidR="00AB5402" w:rsidRPr="00A94DA1" w:rsidRDefault="00AB5402" w:rsidP="00A94DA1">
            <w:pPr>
              <w:spacing w:before="0" w:after="0" w:line="20" w:lineRule="atLeast"/>
              <w:jc w:val="both"/>
              <w:rPr>
                <w:bCs/>
                <w:sz w:val="24"/>
              </w:rPr>
            </w:pPr>
            <w:r w:rsidRPr="00A94DA1">
              <w:rPr>
                <w:bCs/>
                <w:sz w:val="24"/>
              </w:rPr>
              <w:t>Тоест въпросът не е колко са местата, където пациентите могат да получат лечение, а колко често то действително се прилага.</w:t>
            </w:r>
          </w:p>
        </w:tc>
      </w:tr>
    </w:tbl>
    <w:p w14:paraId="5A2CC351" w14:textId="77777777" w:rsidR="00AB5402" w:rsidRPr="00A94DA1" w:rsidRDefault="00AB5402" w:rsidP="00A94DA1">
      <w:pPr>
        <w:spacing w:before="0" w:after="0" w:line="20" w:lineRule="atLeast"/>
        <w:jc w:val="both"/>
        <w:rPr>
          <w:bCs/>
          <w:sz w:val="24"/>
        </w:rPr>
      </w:pPr>
      <w:r w:rsidRPr="00A94DA1">
        <w:rPr>
          <w:bCs/>
          <w:sz w:val="24"/>
        </w:rPr>
        <w:t xml:space="preserve">Напредък има, но е адски бавен. Само преди 10 години тези 62 болници бяха 20, а болните лекувани с </w:t>
      </w:r>
      <w:proofErr w:type="spellStart"/>
      <w:r w:rsidRPr="00A94DA1">
        <w:rPr>
          <w:bCs/>
          <w:sz w:val="24"/>
        </w:rPr>
        <w:t>тромболиза</w:t>
      </w:r>
      <w:proofErr w:type="spellEnd"/>
      <w:r w:rsidRPr="00A94DA1">
        <w:rPr>
          <w:bCs/>
          <w:sz w:val="24"/>
        </w:rPr>
        <w:t xml:space="preserve"> - около 0.6%, а сега са 4%.</w:t>
      </w:r>
    </w:p>
    <w:p w14:paraId="024DE79A" w14:textId="77777777" w:rsidR="00AB5402" w:rsidRPr="00A94DA1" w:rsidRDefault="00AB5402" w:rsidP="00A94DA1">
      <w:pPr>
        <w:spacing w:before="0" w:after="0" w:line="20" w:lineRule="atLeast"/>
        <w:jc w:val="both"/>
        <w:rPr>
          <w:bCs/>
          <w:sz w:val="24"/>
        </w:rPr>
      </w:pPr>
      <w:r w:rsidRPr="00A94DA1">
        <w:rPr>
          <w:bCs/>
          <w:sz w:val="24"/>
        </w:rPr>
        <w:t>Инсултите са десетки хиляди всяка година. Те не могат да ни чакат след 80 години да сме на европейското ниво.</w:t>
      </w:r>
    </w:p>
    <w:p w14:paraId="01BAA503" w14:textId="77777777" w:rsidR="00AB5402" w:rsidRPr="00A94DA1" w:rsidRDefault="00AB5402" w:rsidP="00A94DA1">
      <w:pPr>
        <w:spacing w:before="0" w:after="0" w:line="20" w:lineRule="atLeast"/>
        <w:jc w:val="both"/>
        <w:rPr>
          <w:bCs/>
          <w:sz w:val="24"/>
        </w:rPr>
      </w:pPr>
      <w:r w:rsidRPr="00A94DA1">
        <w:rPr>
          <w:bCs/>
          <w:sz w:val="24"/>
        </w:rPr>
        <w:t>А защо съвременните методи не се прилагат достатъчно често?</w:t>
      </w:r>
    </w:p>
    <w:p w14:paraId="7059220E" w14:textId="77777777" w:rsidR="00AB5402" w:rsidRPr="00A94DA1" w:rsidRDefault="00AB5402" w:rsidP="00A94DA1">
      <w:pPr>
        <w:spacing w:before="0" w:after="0" w:line="20" w:lineRule="atLeast"/>
        <w:jc w:val="both"/>
        <w:rPr>
          <w:bCs/>
          <w:sz w:val="24"/>
        </w:rPr>
      </w:pPr>
      <w:r w:rsidRPr="00A94DA1">
        <w:rPr>
          <w:bCs/>
          <w:sz w:val="24"/>
        </w:rPr>
        <w:t>- Това е големият въпрос и тук вероятно ще разсърдим някого. Повечето колеги биха казвали, че пациентите идват късно.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AB5402" w:rsidRPr="00A94DA1" w14:paraId="0E514DC9" w14:textId="77777777" w:rsidTr="00B07A08">
        <w:trPr>
          <w:tblCellSpacing w:w="15" w:type="dxa"/>
        </w:trPr>
        <w:tc>
          <w:tcPr>
            <w:tcW w:w="0" w:type="auto"/>
            <w:vAlign w:val="center"/>
            <w:hideMark/>
          </w:tcPr>
          <w:p w14:paraId="267C6C3E" w14:textId="77777777" w:rsidR="00AB5402" w:rsidRPr="00A94DA1" w:rsidRDefault="00AB5402" w:rsidP="00A94DA1">
            <w:pPr>
              <w:spacing w:before="0" w:after="0" w:line="20" w:lineRule="atLeast"/>
              <w:jc w:val="both"/>
              <w:rPr>
                <w:bCs/>
                <w:sz w:val="24"/>
              </w:rPr>
            </w:pPr>
            <w:r w:rsidRPr="00A94DA1">
              <w:rPr>
                <w:bCs/>
                <w:sz w:val="24"/>
              </w:rPr>
              <w:t>Връщаме се на идеята за т.нар. "златен час", ако пациентът дойде след 4 часа от началото на симптомите, прилагането на това съвременно лечение може да бъде фатално. Материята е изключително специфична - това, което лекува в първите часове, убива в следващите.</w:t>
            </w:r>
          </w:p>
        </w:tc>
      </w:tr>
    </w:tbl>
    <w:p w14:paraId="6021C187" w14:textId="77777777" w:rsidR="00AB5402" w:rsidRPr="00A94DA1" w:rsidRDefault="00AB5402" w:rsidP="00A94DA1">
      <w:pPr>
        <w:spacing w:before="0" w:after="0" w:line="20" w:lineRule="atLeast"/>
        <w:jc w:val="both"/>
        <w:rPr>
          <w:bCs/>
          <w:sz w:val="24"/>
        </w:rPr>
      </w:pPr>
      <w:r w:rsidRPr="00A94DA1">
        <w:rPr>
          <w:bCs/>
          <w:sz w:val="24"/>
        </w:rPr>
        <w:t>Заради това посочих колко е важно още в училище да се обръща внимание на първите симптоми. Неща, които изглежда, че са "</w:t>
      </w:r>
      <w:proofErr w:type="spellStart"/>
      <w:r w:rsidRPr="00A94DA1">
        <w:rPr>
          <w:bCs/>
          <w:sz w:val="24"/>
        </w:rPr>
        <w:t>бла</w:t>
      </w:r>
      <w:proofErr w:type="spellEnd"/>
      <w:r w:rsidRPr="00A94DA1">
        <w:rPr>
          <w:bCs/>
          <w:sz w:val="24"/>
        </w:rPr>
        <w:t xml:space="preserve">, </w:t>
      </w:r>
      <w:proofErr w:type="spellStart"/>
      <w:r w:rsidRPr="00A94DA1">
        <w:rPr>
          <w:bCs/>
          <w:sz w:val="24"/>
        </w:rPr>
        <w:t>бла</w:t>
      </w:r>
      <w:proofErr w:type="spellEnd"/>
      <w:r w:rsidRPr="00A94DA1">
        <w:rPr>
          <w:bCs/>
          <w:sz w:val="24"/>
        </w:rPr>
        <w:t>", но всъщност стоят в основата на всичко.</w:t>
      </w:r>
    </w:p>
    <w:p w14:paraId="0A0A4A03" w14:textId="77777777" w:rsidR="00AB5402" w:rsidRPr="00A94DA1" w:rsidRDefault="00AB5402" w:rsidP="00A94DA1">
      <w:pPr>
        <w:spacing w:before="0" w:after="0" w:line="20" w:lineRule="atLeast"/>
        <w:jc w:val="both"/>
        <w:rPr>
          <w:bCs/>
          <w:sz w:val="24"/>
        </w:rPr>
      </w:pPr>
      <w:r w:rsidRPr="00A94DA1">
        <w:rPr>
          <w:bCs/>
          <w:sz w:val="24"/>
        </w:rPr>
        <w:t>Защото четири часа могат да се изнижат много бързо - докато близките осъзнаят, че на човека му има нещо, започват да му мерят кръвното, да звънят по телефони, а след това някой трябва да извика Спешна помощ и да изчака линейката, после пациентът трябва да бъде откаран до лечебно заведение, в което може да получи необходимото лечение. Инсултите стават нощем, стават в почивни дни, точно когато няма никой наблизо.</w:t>
      </w:r>
    </w:p>
    <w:p w14:paraId="47C61321" w14:textId="77777777" w:rsidR="00AB5402" w:rsidRPr="00A94DA1" w:rsidRDefault="00AB5402" w:rsidP="00A94DA1">
      <w:pPr>
        <w:spacing w:before="0" w:after="0" w:line="20" w:lineRule="atLeast"/>
        <w:jc w:val="both"/>
        <w:rPr>
          <w:bCs/>
          <w:sz w:val="24"/>
        </w:rPr>
      </w:pPr>
      <w:r w:rsidRPr="00A94DA1">
        <w:rPr>
          <w:bCs/>
          <w:sz w:val="24"/>
        </w:rPr>
        <w:t>Наистина огромната част от хората не идват навреме, но самият факт, че има и такива болници, в които всеки ден се провежда лечение, означава, че отговорът вероятно не се корени само в това, че пациентите идват късно. И тук опираме до другите причини. Следващата брънка е болницата да е подготвена - самото лечение изисква технологично време, правят се изследвания на пациента, колегите, които ще лекуват инсулт трябва да са подготвени за такива пациенти 24/7, 365 дни в седмицата и да не губят повече от няколко минути.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AB5402" w:rsidRPr="00A94DA1" w14:paraId="5A9BA64E" w14:textId="77777777" w:rsidTr="00B07A08">
        <w:trPr>
          <w:tblCellSpacing w:w="15" w:type="dxa"/>
        </w:trPr>
        <w:tc>
          <w:tcPr>
            <w:tcW w:w="0" w:type="auto"/>
            <w:vAlign w:val="center"/>
            <w:hideMark/>
          </w:tcPr>
          <w:p w14:paraId="14D8C21E" w14:textId="77777777" w:rsidR="00AB5402" w:rsidRPr="00A94DA1" w:rsidRDefault="00AB5402" w:rsidP="00A94DA1">
            <w:pPr>
              <w:spacing w:before="0" w:after="0" w:line="20" w:lineRule="atLeast"/>
              <w:jc w:val="both"/>
              <w:rPr>
                <w:bCs/>
                <w:sz w:val="24"/>
              </w:rPr>
            </w:pPr>
            <w:r w:rsidRPr="00A94DA1">
              <w:rPr>
                <w:bCs/>
                <w:sz w:val="24"/>
              </w:rPr>
              <w:t>И тук идва големият въпрос: кой ще си признае, че се е забавил и изтървал пациента, или е по-лесно да кажем, че пациентът е дошъл късно.</w:t>
            </w:r>
          </w:p>
        </w:tc>
      </w:tr>
    </w:tbl>
    <w:p w14:paraId="2047DB06" w14:textId="77777777" w:rsidR="00AB5402" w:rsidRPr="00A94DA1" w:rsidRDefault="00AB5402" w:rsidP="00A94DA1">
      <w:pPr>
        <w:spacing w:before="0" w:after="0" w:line="20" w:lineRule="atLeast"/>
        <w:jc w:val="both"/>
        <w:rPr>
          <w:bCs/>
          <w:sz w:val="24"/>
        </w:rPr>
      </w:pPr>
      <w:r w:rsidRPr="00A94DA1">
        <w:rPr>
          <w:bCs/>
          <w:sz w:val="24"/>
        </w:rPr>
        <w:lastRenderedPageBreak/>
        <w:t>Логистиката е много важна, заради това се създават високоспециализирани центрове, разположени на ключови места в България. В тях ще има екипи, които да могат да изпълняват всички необходими условия за лечение на инсулт. Когато пациентът пристигне, да не чува: "Нямам легла, нямам хора, скенерът не работи".</w:t>
      </w:r>
    </w:p>
    <w:p w14:paraId="7FAA431A" w14:textId="77777777" w:rsidR="00AB5402" w:rsidRPr="00A94DA1" w:rsidRDefault="00AB5402" w:rsidP="00A94DA1">
      <w:pPr>
        <w:spacing w:before="0" w:after="0" w:line="20" w:lineRule="atLeast"/>
        <w:jc w:val="both"/>
        <w:rPr>
          <w:bCs/>
          <w:sz w:val="24"/>
        </w:rPr>
      </w:pPr>
      <w:r w:rsidRPr="00A94DA1">
        <w:rPr>
          <w:bCs/>
          <w:sz w:val="24"/>
        </w:rPr>
        <w:t>Тези места ще са известни и всеки, който има съмнение за инсулт, ще знае къде да потърси помощ. Това е модел, който също е разработен в Европа.</w:t>
      </w:r>
    </w:p>
    <w:p w14:paraId="41DD390D" w14:textId="77777777" w:rsidR="00AB5402" w:rsidRPr="00A94DA1" w:rsidRDefault="00AB5402" w:rsidP="00A94DA1">
      <w:pPr>
        <w:spacing w:before="0" w:after="0" w:line="20" w:lineRule="atLeast"/>
        <w:jc w:val="both"/>
        <w:rPr>
          <w:bCs/>
          <w:sz w:val="24"/>
        </w:rPr>
      </w:pPr>
      <w:r w:rsidRPr="00A94DA1">
        <w:rPr>
          <w:bCs/>
          <w:sz w:val="24"/>
        </w:rPr>
        <w:t>А има ли кадрови проблем?</w:t>
      </w:r>
    </w:p>
    <w:p w14:paraId="5EE28442" w14:textId="77777777" w:rsidR="00AB5402" w:rsidRPr="00A94DA1" w:rsidRDefault="00AB5402" w:rsidP="00A94DA1">
      <w:pPr>
        <w:spacing w:before="0" w:after="0" w:line="20" w:lineRule="atLeast"/>
        <w:jc w:val="both"/>
        <w:rPr>
          <w:bCs/>
          <w:sz w:val="24"/>
        </w:rPr>
      </w:pPr>
      <w:r w:rsidRPr="00A94DA1">
        <w:rPr>
          <w:bCs/>
          <w:sz w:val="24"/>
        </w:rPr>
        <w:t>- Кадровият проблем е толкова тежък, че аз не вярвам дори, че ще можем да формираме десетина такива центъра.</w:t>
      </w:r>
    </w:p>
    <w:p w14:paraId="32F8BE54" w14:textId="77777777" w:rsidR="00AB5402" w:rsidRPr="00A94DA1" w:rsidRDefault="00AB5402" w:rsidP="00A94DA1">
      <w:pPr>
        <w:spacing w:before="0" w:after="0" w:line="20" w:lineRule="atLeast"/>
        <w:jc w:val="both"/>
        <w:rPr>
          <w:bCs/>
          <w:sz w:val="24"/>
        </w:rPr>
      </w:pPr>
      <w:r w:rsidRPr="00A94DA1">
        <w:rPr>
          <w:bCs/>
          <w:sz w:val="24"/>
        </w:rPr>
        <w:t>За щастие, в "Св. Анна" имаме достатъчно специалисти, даже наши специалисти отиват в другите центрове.</w:t>
      </w:r>
    </w:p>
    <w:p w14:paraId="0BAA7B01" w14:textId="77777777" w:rsidR="00AB5402" w:rsidRPr="00A94DA1" w:rsidRDefault="00AB5402" w:rsidP="00A94DA1">
      <w:pPr>
        <w:spacing w:before="0" w:after="0" w:line="20" w:lineRule="atLeast"/>
        <w:jc w:val="both"/>
        <w:rPr>
          <w:bCs/>
          <w:sz w:val="24"/>
        </w:rPr>
      </w:pPr>
      <w:r w:rsidRPr="00A94DA1">
        <w:rPr>
          <w:bCs/>
          <w:sz w:val="24"/>
        </w:rPr>
        <w:t xml:space="preserve">По какво се различават </w:t>
      </w:r>
      <w:proofErr w:type="spellStart"/>
      <w:r w:rsidRPr="00A94DA1">
        <w:rPr>
          <w:bCs/>
          <w:sz w:val="24"/>
        </w:rPr>
        <w:t>строук</w:t>
      </w:r>
      <w:proofErr w:type="spellEnd"/>
      <w:r w:rsidRPr="00A94DA1">
        <w:rPr>
          <w:bCs/>
          <w:sz w:val="24"/>
        </w:rPr>
        <w:t xml:space="preserve"> центровете, освен че сте склонни да приемате пациенти веднага?</w:t>
      </w:r>
    </w:p>
    <w:p w14:paraId="263D8AB7" w14:textId="77777777" w:rsidR="00AB5402" w:rsidRPr="00A94DA1" w:rsidRDefault="00AB5402" w:rsidP="00A94DA1">
      <w:pPr>
        <w:spacing w:before="0" w:after="0" w:line="20" w:lineRule="atLeast"/>
        <w:jc w:val="both"/>
        <w:rPr>
          <w:bCs/>
          <w:sz w:val="24"/>
        </w:rPr>
      </w:pPr>
      <w:r w:rsidRPr="00A94DA1">
        <w:rPr>
          <w:bCs/>
          <w:sz w:val="24"/>
        </w:rPr>
        <w:t xml:space="preserve">- Това е от ключово значение, но си представете и друго - пациентът е дошъл навреме, извършена е </w:t>
      </w:r>
      <w:proofErr w:type="spellStart"/>
      <w:r w:rsidRPr="00A94DA1">
        <w:rPr>
          <w:bCs/>
          <w:sz w:val="24"/>
        </w:rPr>
        <w:t>тромболиза</w:t>
      </w:r>
      <w:proofErr w:type="spellEnd"/>
      <w:r w:rsidRPr="00A94DA1">
        <w:rPr>
          <w:bCs/>
          <w:sz w:val="24"/>
        </w:rPr>
        <w:t>, но лечението не е напълно успешно. Тогава трябва да се приложат оперативни методи, които не могат да се приложат във всяка болница.</w:t>
      </w:r>
    </w:p>
    <w:p w14:paraId="21FF4E8C" w14:textId="77777777" w:rsidR="00AB5402" w:rsidRPr="00A94DA1" w:rsidRDefault="00AB5402" w:rsidP="00A94DA1">
      <w:pPr>
        <w:spacing w:before="0" w:after="0" w:line="20" w:lineRule="atLeast"/>
        <w:jc w:val="both"/>
        <w:rPr>
          <w:bCs/>
          <w:sz w:val="24"/>
        </w:rPr>
      </w:pPr>
      <w:r w:rsidRPr="00A94DA1">
        <w:rPr>
          <w:bCs/>
          <w:sz w:val="24"/>
        </w:rPr>
        <w:t>Другото, което е още по-интересно и вероятно ще има все по-голямо значение в бъдеще, е свързано със "златния час". Представете си, че можем да удължим този прозорец до 12 часа, а в някои случаи - до 24 часа. Тоест да започваме съвременно лечение не само до четвъртия или шестия час, а до 12 часа от началото на инсулта. Представяте ли си колко повече пациенти ще можем да спасим? В света вече се прилагат такива методи.</w:t>
      </w:r>
    </w:p>
    <w:p w14:paraId="58A5623B" w14:textId="77777777" w:rsidR="00AB5402" w:rsidRPr="00A94DA1" w:rsidRDefault="00AB5402" w:rsidP="00A94DA1">
      <w:pPr>
        <w:spacing w:before="0" w:after="0" w:line="20" w:lineRule="atLeast"/>
        <w:jc w:val="both"/>
        <w:rPr>
          <w:bCs/>
          <w:sz w:val="24"/>
        </w:rPr>
      </w:pPr>
    </w:p>
    <w:p w14:paraId="17720FED" w14:textId="3C54DADE" w:rsidR="00575A53" w:rsidRPr="00A94DA1" w:rsidRDefault="00575A53" w:rsidP="00A94DA1">
      <w:pPr>
        <w:pStyle w:val="1"/>
        <w:spacing w:before="0" w:after="0"/>
        <w:rPr>
          <w:rFonts w:ascii="Arial Narrow" w:hAnsi="Arial Narrow"/>
          <w:sz w:val="24"/>
          <w:szCs w:val="24"/>
        </w:rPr>
      </w:pPr>
      <w:hyperlink r:id="rId26" w:history="1">
        <w:bookmarkStart w:id="14" w:name="_Toc244156950"/>
        <w:r w:rsidRPr="00A94DA1">
          <w:rPr>
            <w:rStyle w:val="a4"/>
            <w:rFonts w:ascii="Arial Narrow" w:hAnsi="Arial Narrow"/>
            <w:sz w:val="24"/>
            <w:szCs w:val="24"/>
          </w:rPr>
          <w:t>Медицински надзор установи нарушения в спешното в Благоевград след отказан прием на пациент с инсулт</w:t>
        </w:r>
        <w:bookmarkEnd w:id="14"/>
      </w:hyperlink>
    </w:p>
    <w:p w14:paraId="32F3C158" w14:textId="77777777" w:rsidR="00575A53" w:rsidRPr="00A94DA1" w:rsidRDefault="00575A53" w:rsidP="00A94DA1">
      <w:pPr>
        <w:spacing w:before="0" w:after="0" w:line="20" w:lineRule="atLeast"/>
        <w:jc w:val="both"/>
        <w:rPr>
          <w:bCs/>
          <w:sz w:val="24"/>
        </w:rPr>
      </w:pPr>
      <w:r w:rsidRPr="00A94DA1">
        <w:rPr>
          <w:b/>
          <w:bCs/>
          <w:sz w:val="24"/>
        </w:rPr>
        <w:t>Infomreja.bg, 28.10.2026</w:t>
      </w:r>
    </w:p>
    <w:p w14:paraId="0DD9A6D5" w14:textId="77777777" w:rsidR="00575A53" w:rsidRPr="00A94DA1" w:rsidRDefault="00000000" w:rsidP="00A94DA1">
      <w:pPr>
        <w:spacing w:before="0" w:after="0" w:line="20" w:lineRule="atLeast"/>
        <w:jc w:val="both"/>
        <w:rPr>
          <w:bCs/>
          <w:sz w:val="24"/>
        </w:rPr>
      </w:pPr>
      <w:r w:rsidRPr="00A94DA1">
        <w:rPr>
          <w:bCs/>
          <w:sz w:val="24"/>
        </w:rPr>
        <w:pict w14:anchorId="5C4F062A">
          <v:rect id="_x0000_i1031" style="width:453.6pt;height:1.5pt" o:hralign="center" o:hrstd="t" o:hrnoshade="t" o:hr="t" fillcolor="#aca899" stroked="f"/>
        </w:pict>
      </w:r>
      <w:r w:rsidR="00575A53" w:rsidRPr="00A94DA1">
        <w:rPr>
          <w:bCs/>
          <w:sz w:val="24"/>
        </w:rPr>
        <w:t>Агенцията за медицински надзор е установила нарушения в работата на Спешното приемно отделение към държавната болница в Благоевград при случай отпреди два месеца, свързан с пациент с тежък мозъчен инсулт, за когото е било съобщено, че не е бил приет за лечение.</w:t>
      </w:r>
    </w:p>
    <w:p w14:paraId="71E1E18A" w14:textId="77777777" w:rsidR="00575A53" w:rsidRPr="00A94DA1" w:rsidRDefault="00575A53" w:rsidP="00A94DA1">
      <w:pPr>
        <w:spacing w:before="0" w:after="0" w:line="20" w:lineRule="atLeast"/>
        <w:jc w:val="both"/>
        <w:rPr>
          <w:bCs/>
          <w:sz w:val="24"/>
        </w:rPr>
      </w:pPr>
      <w:r w:rsidRPr="00A94DA1">
        <w:rPr>
          <w:bCs/>
          <w:sz w:val="24"/>
        </w:rPr>
        <w:t>Информацията беше огласена от д-р Панайот Панчов, лекар в Спешна помощ – Дупница, който съобщи, че вече е получил официалния отговор от Агенцията за медицински надзор след приключилата проверка по случая.</w:t>
      </w:r>
    </w:p>
    <w:p w14:paraId="019652C3" w14:textId="77777777" w:rsidR="00575A53" w:rsidRPr="00A94DA1" w:rsidRDefault="00575A53" w:rsidP="00A94DA1">
      <w:pPr>
        <w:spacing w:before="0" w:after="0" w:line="20" w:lineRule="atLeast"/>
        <w:jc w:val="both"/>
        <w:rPr>
          <w:bCs/>
          <w:sz w:val="24"/>
        </w:rPr>
      </w:pPr>
      <w:r w:rsidRPr="00A94DA1">
        <w:rPr>
          <w:bCs/>
          <w:sz w:val="24"/>
        </w:rPr>
        <w:t>По думите му инспекцията е обхванала Центъра за спешна медицинска помощ в Кюстендил, филиала за спешна медицинска помощ в Рила и държавната болница в Благоевград.</w:t>
      </w:r>
    </w:p>
    <w:p w14:paraId="7EF1BE68" w14:textId="77777777" w:rsidR="00575A53" w:rsidRPr="00A94DA1" w:rsidRDefault="00575A53" w:rsidP="00A94DA1">
      <w:pPr>
        <w:spacing w:before="0" w:after="0" w:line="20" w:lineRule="atLeast"/>
        <w:jc w:val="both"/>
        <w:rPr>
          <w:bCs/>
          <w:sz w:val="24"/>
        </w:rPr>
      </w:pPr>
      <w:r w:rsidRPr="00A94DA1">
        <w:rPr>
          <w:bCs/>
          <w:sz w:val="24"/>
        </w:rPr>
        <w:t>Според констатациите на контролните органи в ЦСМП – Кюстендил и ФСМП – Рила не са били установени нарушения или пропуски по организацията и изпълнението на дейностите по конкретния случай.</w:t>
      </w:r>
    </w:p>
    <w:p w14:paraId="1B228522" w14:textId="77777777" w:rsidR="00575A53" w:rsidRPr="00A94DA1" w:rsidRDefault="00575A53" w:rsidP="00A94DA1">
      <w:pPr>
        <w:spacing w:before="0" w:after="0" w:line="20" w:lineRule="atLeast"/>
        <w:jc w:val="both"/>
        <w:rPr>
          <w:bCs/>
          <w:sz w:val="24"/>
        </w:rPr>
      </w:pPr>
      <w:r w:rsidRPr="00A94DA1">
        <w:rPr>
          <w:bCs/>
          <w:sz w:val="24"/>
        </w:rPr>
        <w:t>„</w:t>
      </w:r>
      <w:r w:rsidRPr="00A94DA1">
        <w:rPr>
          <w:b/>
          <w:bCs/>
          <w:sz w:val="24"/>
        </w:rPr>
        <w:t>В ЦСМП – Кюстендил и ФСМП – гр. Рила не са установени пропуски. Цялата работа по този случай е била безупречна</w:t>
      </w:r>
      <w:r w:rsidRPr="00A94DA1">
        <w:rPr>
          <w:bCs/>
          <w:sz w:val="24"/>
        </w:rPr>
        <w:t>“, посочва д-р Панчов.</w:t>
      </w:r>
    </w:p>
    <w:p w14:paraId="165A3734" w14:textId="77777777" w:rsidR="00575A53" w:rsidRPr="00A94DA1" w:rsidRDefault="00575A53" w:rsidP="00A94DA1">
      <w:pPr>
        <w:spacing w:before="0" w:after="0" w:line="20" w:lineRule="atLeast"/>
        <w:jc w:val="both"/>
        <w:rPr>
          <w:bCs/>
          <w:sz w:val="24"/>
        </w:rPr>
      </w:pPr>
      <w:r w:rsidRPr="00A94DA1">
        <w:rPr>
          <w:bCs/>
          <w:sz w:val="24"/>
        </w:rPr>
        <w:t>Проверката обаче е констатирала нарушения в Спешното приемно отделение на държавната болница в Благоевград, където според доклада не са били спазени утвърдените алгоритми за работа в системата на спешната медицинска помощ.</w:t>
      </w:r>
    </w:p>
    <w:p w14:paraId="1E04952B" w14:textId="77777777" w:rsidR="00575A53" w:rsidRPr="00A94DA1" w:rsidRDefault="00575A53" w:rsidP="00A94DA1">
      <w:pPr>
        <w:spacing w:before="0" w:after="0" w:line="20" w:lineRule="atLeast"/>
        <w:jc w:val="both"/>
        <w:rPr>
          <w:bCs/>
          <w:sz w:val="24"/>
        </w:rPr>
      </w:pPr>
      <w:r w:rsidRPr="00A94DA1">
        <w:rPr>
          <w:bCs/>
          <w:sz w:val="24"/>
        </w:rPr>
        <w:t>Разгледай карти</w:t>
      </w:r>
    </w:p>
    <w:p w14:paraId="30DB4CD7" w14:textId="77777777" w:rsidR="00575A53" w:rsidRPr="00A94DA1" w:rsidRDefault="00575A53" w:rsidP="00A94DA1">
      <w:pPr>
        <w:spacing w:before="0" w:after="0" w:line="20" w:lineRule="atLeast"/>
        <w:jc w:val="both"/>
        <w:rPr>
          <w:bCs/>
          <w:sz w:val="24"/>
        </w:rPr>
      </w:pPr>
      <w:r w:rsidRPr="00A94DA1">
        <w:rPr>
          <w:bCs/>
          <w:sz w:val="24"/>
        </w:rPr>
        <w:t>По информация, цитирана от лекаря, не е бил извършен триаж на пациента, не е бил проведен медицински преглед и не е била създадена необходимата медицинска документация по случая.</w:t>
      </w:r>
    </w:p>
    <w:p w14:paraId="681FB31D" w14:textId="77777777" w:rsidR="00575A53" w:rsidRPr="00A94DA1" w:rsidRDefault="00575A53" w:rsidP="00A94DA1">
      <w:pPr>
        <w:spacing w:before="0" w:after="0" w:line="20" w:lineRule="atLeast"/>
        <w:jc w:val="both"/>
        <w:rPr>
          <w:bCs/>
          <w:sz w:val="24"/>
        </w:rPr>
      </w:pPr>
      <w:r w:rsidRPr="00A94DA1">
        <w:rPr>
          <w:bCs/>
          <w:sz w:val="24"/>
        </w:rPr>
        <w:t>„</w:t>
      </w:r>
      <w:r w:rsidRPr="00A94DA1">
        <w:rPr>
          <w:b/>
          <w:bCs/>
          <w:sz w:val="24"/>
        </w:rPr>
        <w:t>Не е извършен триаж, не е прегледан болният, не са водени никакви документи</w:t>
      </w:r>
      <w:r w:rsidRPr="00A94DA1">
        <w:rPr>
          <w:bCs/>
          <w:sz w:val="24"/>
        </w:rPr>
        <w:t>“, заявява д-р Панчов.</w:t>
      </w:r>
    </w:p>
    <w:p w14:paraId="232745AA" w14:textId="77777777" w:rsidR="00575A53" w:rsidRPr="00A94DA1" w:rsidRDefault="00575A53" w:rsidP="00A94DA1">
      <w:pPr>
        <w:spacing w:before="0" w:after="0" w:line="20" w:lineRule="atLeast"/>
        <w:jc w:val="both"/>
        <w:rPr>
          <w:bCs/>
          <w:sz w:val="24"/>
        </w:rPr>
      </w:pPr>
      <w:r w:rsidRPr="00A94DA1">
        <w:rPr>
          <w:bCs/>
          <w:sz w:val="24"/>
        </w:rPr>
        <w:t>Той определя установените нарушения като особено тежки и несъвместими с правилата на спешната медицина и медицинската етика.</w:t>
      </w:r>
    </w:p>
    <w:p w14:paraId="34A85457" w14:textId="77777777" w:rsidR="00575A53" w:rsidRPr="00A94DA1" w:rsidRDefault="00575A53" w:rsidP="00A94DA1">
      <w:pPr>
        <w:spacing w:before="0" w:after="0" w:line="20" w:lineRule="atLeast"/>
        <w:jc w:val="both"/>
        <w:rPr>
          <w:bCs/>
          <w:sz w:val="24"/>
        </w:rPr>
      </w:pPr>
      <w:r w:rsidRPr="00A94DA1">
        <w:rPr>
          <w:bCs/>
          <w:sz w:val="24"/>
        </w:rPr>
        <w:lastRenderedPageBreak/>
        <w:t>„</w:t>
      </w:r>
      <w:r w:rsidRPr="00A94DA1">
        <w:rPr>
          <w:b/>
          <w:bCs/>
          <w:sz w:val="24"/>
        </w:rPr>
        <w:t>Това е грубо, недопустимо, съзнателно нарушение на алгоритмите в спешната медицина и на лекарската етика. Грубо. Недопустимо.</w:t>
      </w:r>
      <w:r w:rsidRPr="00A94DA1">
        <w:rPr>
          <w:bCs/>
          <w:sz w:val="24"/>
        </w:rPr>
        <w:t>“</w:t>
      </w:r>
    </w:p>
    <w:p w14:paraId="38B84F51" w14:textId="77777777" w:rsidR="00575A53" w:rsidRPr="00A94DA1" w:rsidRDefault="00575A53" w:rsidP="00A94DA1">
      <w:pPr>
        <w:spacing w:before="0" w:after="0" w:line="20" w:lineRule="atLeast"/>
        <w:jc w:val="both"/>
        <w:rPr>
          <w:bCs/>
          <w:sz w:val="24"/>
        </w:rPr>
      </w:pPr>
      <w:r w:rsidRPr="00A94DA1">
        <w:rPr>
          <w:bCs/>
          <w:sz w:val="24"/>
        </w:rPr>
        <w:t>Според него подобни действия могат да доведат до сериозни последици за пациентите, включително трайно увреждане на здравето или фатален изход.</w:t>
      </w:r>
    </w:p>
    <w:p w14:paraId="11C7BBBB" w14:textId="77777777" w:rsidR="00575A53" w:rsidRPr="00A94DA1" w:rsidRDefault="00575A53" w:rsidP="00A94DA1">
      <w:pPr>
        <w:spacing w:before="0" w:after="0" w:line="20" w:lineRule="atLeast"/>
        <w:jc w:val="both"/>
        <w:rPr>
          <w:bCs/>
          <w:sz w:val="24"/>
        </w:rPr>
      </w:pPr>
      <w:r w:rsidRPr="00A94DA1">
        <w:rPr>
          <w:bCs/>
          <w:sz w:val="24"/>
        </w:rPr>
        <w:t>„</w:t>
      </w:r>
      <w:r w:rsidRPr="00A94DA1">
        <w:rPr>
          <w:b/>
          <w:bCs/>
          <w:sz w:val="24"/>
        </w:rPr>
        <w:t xml:space="preserve">Нарушение, което води до загуба на здраве, </w:t>
      </w:r>
      <w:proofErr w:type="spellStart"/>
      <w:r w:rsidRPr="00A94DA1">
        <w:rPr>
          <w:b/>
          <w:bCs/>
          <w:sz w:val="24"/>
        </w:rPr>
        <w:t>инвалидизиране</w:t>
      </w:r>
      <w:proofErr w:type="spellEnd"/>
      <w:r w:rsidRPr="00A94DA1">
        <w:rPr>
          <w:b/>
          <w:bCs/>
          <w:sz w:val="24"/>
        </w:rPr>
        <w:t>, смърт</w:t>
      </w:r>
      <w:r w:rsidRPr="00A94DA1">
        <w:rPr>
          <w:bCs/>
          <w:sz w:val="24"/>
        </w:rPr>
        <w:t>“, посочва още той.</w:t>
      </w:r>
    </w:p>
    <w:p w14:paraId="3679BE97" w14:textId="77777777" w:rsidR="00575A53" w:rsidRPr="00A94DA1" w:rsidRDefault="00575A53" w:rsidP="00A94DA1">
      <w:pPr>
        <w:spacing w:before="0" w:after="0" w:line="20" w:lineRule="atLeast"/>
        <w:jc w:val="both"/>
        <w:rPr>
          <w:bCs/>
          <w:sz w:val="24"/>
        </w:rPr>
      </w:pPr>
      <w:r w:rsidRPr="00A94DA1">
        <w:rPr>
          <w:bCs/>
          <w:sz w:val="24"/>
        </w:rPr>
        <w:t>В публикацията си лекарят съобщава, че двамата медици от Спешното приемно отделение са били санкционирани дисциплинарно след приключването на проверката.</w:t>
      </w:r>
    </w:p>
    <w:p w14:paraId="77916F88" w14:textId="77777777" w:rsidR="00575A53" w:rsidRPr="00A94DA1" w:rsidRDefault="00575A53" w:rsidP="00A94DA1">
      <w:pPr>
        <w:spacing w:before="0" w:after="0" w:line="20" w:lineRule="atLeast"/>
        <w:jc w:val="both"/>
        <w:rPr>
          <w:bCs/>
          <w:sz w:val="24"/>
        </w:rPr>
      </w:pPr>
      <w:r w:rsidRPr="00A94DA1">
        <w:rPr>
          <w:bCs/>
          <w:sz w:val="24"/>
        </w:rPr>
        <w:t>„</w:t>
      </w:r>
      <w:r w:rsidRPr="00A94DA1">
        <w:rPr>
          <w:b/>
          <w:bCs/>
          <w:sz w:val="24"/>
        </w:rPr>
        <w:t>Двамата лекари в СПО са наказани дисциплинарно</w:t>
      </w:r>
      <w:r w:rsidRPr="00A94DA1">
        <w:rPr>
          <w:bCs/>
          <w:sz w:val="24"/>
        </w:rPr>
        <w:t>“, пише д-р Панчов.</w:t>
      </w:r>
    </w:p>
    <w:p w14:paraId="2170BBF4" w14:textId="77777777" w:rsidR="00575A53" w:rsidRPr="00A94DA1" w:rsidRDefault="00575A53" w:rsidP="00A94DA1">
      <w:pPr>
        <w:spacing w:before="0" w:after="0" w:line="20" w:lineRule="atLeast"/>
        <w:jc w:val="both"/>
        <w:rPr>
          <w:bCs/>
          <w:sz w:val="24"/>
        </w:rPr>
      </w:pPr>
      <w:r w:rsidRPr="00A94DA1">
        <w:rPr>
          <w:bCs/>
          <w:sz w:val="24"/>
        </w:rPr>
        <w:t>Той уточнява, че не се интересува от характера на наложените наказания, а от това подобни ситуации да не се повтарят занапред.</w:t>
      </w:r>
    </w:p>
    <w:p w14:paraId="7CE749BE" w14:textId="77777777" w:rsidR="00575A53" w:rsidRPr="00A94DA1" w:rsidRDefault="00575A53" w:rsidP="00A94DA1">
      <w:pPr>
        <w:spacing w:before="0" w:after="0" w:line="20" w:lineRule="atLeast"/>
        <w:jc w:val="both"/>
        <w:rPr>
          <w:bCs/>
          <w:sz w:val="24"/>
        </w:rPr>
      </w:pPr>
      <w:r w:rsidRPr="00A94DA1">
        <w:rPr>
          <w:bCs/>
          <w:sz w:val="24"/>
        </w:rPr>
        <w:t>По думите му при евентуален нов подобен случай вече би могло да се говори за рецидив, който да доведе до по-сериозни последствия за отговорните лица.</w:t>
      </w:r>
    </w:p>
    <w:p w14:paraId="5004F083" w14:textId="77777777" w:rsidR="00575A53" w:rsidRPr="00A94DA1" w:rsidRDefault="00575A53" w:rsidP="00A94DA1">
      <w:pPr>
        <w:spacing w:before="0" w:after="0" w:line="20" w:lineRule="atLeast"/>
        <w:jc w:val="both"/>
        <w:rPr>
          <w:bCs/>
          <w:sz w:val="24"/>
        </w:rPr>
      </w:pPr>
      <w:r w:rsidRPr="00A94DA1">
        <w:rPr>
          <w:bCs/>
          <w:sz w:val="24"/>
        </w:rPr>
        <w:t>Д-р Панчов коментира още, че близките на пациента разполагат с възможността да потърсят правата си по съдебен ред въз основа на констатациите в доклада на Агенцията за медицински надзор, като решението дали да предприемат подобни действия остава изцяло тяхно.</w:t>
      </w:r>
    </w:p>
    <w:p w14:paraId="7595D8F9" w14:textId="77777777" w:rsidR="00575A53" w:rsidRPr="00A94DA1" w:rsidRDefault="00575A53" w:rsidP="00A94DA1">
      <w:pPr>
        <w:spacing w:before="0" w:after="0" w:line="20" w:lineRule="atLeast"/>
        <w:jc w:val="both"/>
        <w:rPr>
          <w:bCs/>
          <w:sz w:val="24"/>
        </w:rPr>
      </w:pPr>
    </w:p>
    <w:p w14:paraId="101C62C1" w14:textId="0762A77B" w:rsidR="00556984" w:rsidRPr="00A94DA1" w:rsidRDefault="00556984" w:rsidP="00A94DA1">
      <w:pPr>
        <w:pStyle w:val="1"/>
        <w:spacing w:before="0" w:after="0"/>
        <w:rPr>
          <w:rFonts w:ascii="Arial Narrow" w:hAnsi="Arial Narrow"/>
          <w:sz w:val="24"/>
          <w:szCs w:val="24"/>
        </w:rPr>
      </w:pPr>
      <w:hyperlink r:id="rId27" w:history="1">
        <w:bookmarkStart w:id="15" w:name="_Toc244156951"/>
        <w:proofErr w:type="spellStart"/>
        <w:r w:rsidRPr="00A94DA1">
          <w:rPr>
            <w:rStyle w:val="a4"/>
            <w:rFonts w:ascii="Arial Narrow" w:hAnsi="Arial Narrow"/>
            <w:sz w:val="24"/>
            <w:szCs w:val="24"/>
          </w:rPr>
          <w:t>Ивкова</w:t>
        </w:r>
        <w:proofErr w:type="spellEnd"/>
        <w:r w:rsidRPr="00A94DA1">
          <w:rPr>
            <w:rStyle w:val="a4"/>
            <w:rFonts w:ascii="Arial Narrow" w:hAnsi="Arial Narrow"/>
            <w:sz w:val="24"/>
            <w:szCs w:val="24"/>
          </w:rPr>
          <w:t>: Закъснялото включване на трети щам в противогрипните ваксини е забавило производството им</w:t>
        </w:r>
        <w:bookmarkEnd w:id="15"/>
      </w:hyperlink>
    </w:p>
    <w:p w14:paraId="2FE819B7" w14:textId="762F595E" w:rsidR="00556984" w:rsidRPr="00A94DA1" w:rsidRDefault="00556984" w:rsidP="00A94DA1">
      <w:pPr>
        <w:spacing w:before="0" w:after="0" w:line="20" w:lineRule="atLeast"/>
        <w:jc w:val="both"/>
        <w:rPr>
          <w:b/>
          <w:bCs/>
          <w:sz w:val="24"/>
        </w:rPr>
      </w:pPr>
      <w:r w:rsidRPr="00A94DA1">
        <w:rPr>
          <w:b/>
          <w:bCs/>
          <w:sz w:val="24"/>
        </w:rPr>
        <w:t xml:space="preserve">Zdrave.net, 29.10.2026 </w:t>
      </w:r>
    </w:p>
    <w:p w14:paraId="2C054727" w14:textId="77777777" w:rsidR="00556984" w:rsidRPr="00A94DA1" w:rsidRDefault="00556984" w:rsidP="00A94DA1">
      <w:pPr>
        <w:spacing w:before="0" w:after="0" w:line="20" w:lineRule="atLeast"/>
        <w:jc w:val="both"/>
        <w:rPr>
          <w:bCs/>
          <w:sz w:val="24"/>
        </w:rPr>
      </w:pPr>
      <w:r w:rsidRPr="00A94DA1">
        <w:rPr>
          <w:bCs/>
          <w:sz w:val="24"/>
        </w:rPr>
        <w:pict w14:anchorId="20884210">
          <v:rect id="_x0000_i1072" style="width:453.6pt;height:1.5pt" o:hralign="center" o:hrstd="t" o:hrnoshade="t" o:hr="t" fillcolor="#aca899" stroked="f"/>
        </w:pict>
      </w:r>
      <w:r w:rsidRPr="00A94DA1">
        <w:rPr>
          <w:bCs/>
          <w:sz w:val="24"/>
        </w:rPr>
        <w:t xml:space="preserve">Включването на три нови </w:t>
      </w:r>
      <w:proofErr w:type="spellStart"/>
      <w:r w:rsidRPr="00A94DA1">
        <w:rPr>
          <w:bCs/>
          <w:sz w:val="24"/>
        </w:rPr>
        <w:t>ваксинални</w:t>
      </w:r>
      <w:proofErr w:type="spellEnd"/>
      <w:r w:rsidRPr="00A94DA1">
        <w:rPr>
          <w:bCs/>
          <w:sz w:val="24"/>
        </w:rPr>
        <w:t xml:space="preserve"> щама (като щамът на грипен вирус тип В е определен по-късно) в състава на грипните ваксини съгласно препоръките на Световната здравна организация, са причините за забавянето на производството им. Това казва министърът на здравеопазването Катя </w:t>
      </w:r>
      <w:proofErr w:type="spellStart"/>
      <w:r w:rsidRPr="00A94DA1">
        <w:rPr>
          <w:bCs/>
          <w:sz w:val="24"/>
        </w:rPr>
        <w:t>Ивкова</w:t>
      </w:r>
      <w:proofErr w:type="spellEnd"/>
      <w:r w:rsidRPr="00A94DA1">
        <w:rPr>
          <w:bCs/>
          <w:sz w:val="24"/>
        </w:rPr>
        <w:t xml:space="preserve"> в отговор на въпрос на депутата от „Демократична България“ Катя Панева относно причините за забавянето на доставките на противогрипни ваксини за лица на и над 65-годишна възраст за сезон 2026/2027 г.</w:t>
      </w:r>
    </w:p>
    <w:p w14:paraId="6187701E" w14:textId="77777777" w:rsidR="00556984" w:rsidRPr="00A94DA1" w:rsidRDefault="00556984" w:rsidP="00A94DA1">
      <w:pPr>
        <w:spacing w:before="0" w:after="0" w:line="20" w:lineRule="atLeast"/>
        <w:jc w:val="both"/>
        <w:rPr>
          <w:bCs/>
          <w:sz w:val="24"/>
        </w:rPr>
      </w:pPr>
      <w:r w:rsidRPr="00A94DA1">
        <w:rPr>
          <w:bCs/>
          <w:sz w:val="24"/>
        </w:rPr>
        <w:t>Министърът посочва като допълнителни причини за забавянето на предварително планираните доставки възникнали оперативни затруднения, оказващи влияние върху действителния темп на процесите по пълнене и опаковане на продукта, планирането на доставки, регулаторните изисквания и търсенето на съответния пазар.</w:t>
      </w:r>
    </w:p>
    <w:p w14:paraId="23E51DA5" w14:textId="77777777" w:rsidR="00556984" w:rsidRPr="00A94DA1" w:rsidRDefault="00556984" w:rsidP="00A94DA1">
      <w:pPr>
        <w:spacing w:before="0" w:after="0" w:line="20" w:lineRule="atLeast"/>
        <w:jc w:val="both"/>
        <w:rPr>
          <w:bCs/>
          <w:sz w:val="24"/>
        </w:rPr>
      </w:pPr>
      <w:r w:rsidRPr="00A94DA1">
        <w:rPr>
          <w:bCs/>
          <w:sz w:val="24"/>
        </w:rPr>
        <w:t>НЗОК е уведомила Министерството на здравеопазването за възниквалата ситуация, свързана със забавянето на доставките на грипните ваксини с писмо от 6 октомври 2026 г.</w:t>
      </w:r>
    </w:p>
    <w:p w14:paraId="27AF0840" w14:textId="77777777" w:rsidR="00556984" w:rsidRPr="00A94DA1" w:rsidRDefault="00556984" w:rsidP="00A94DA1">
      <w:pPr>
        <w:spacing w:before="0" w:after="0" w:line="20" w:lineRule="atLeast"/>
        <w:jc w:val="both"/>
        <w:rPr>
          <w:bCs/>
          <w:sz w:val="24"/>
        </w:rPr>
      </w:pPr>
      <w:r w:rsidRPr="00A94DA1">
        <w:rPr>
          <w:bCs/>
          <w:sz w:val="24"/>
        </w:rPr>
        <w:t>Изпълнителна агенция по лекарствата (ИАЛ) е изискала от „</w:t>
      </w:r>
      <w:proofErr w:type="spellStart"/>
      <w:r w:rsidRPr="00A94DA1">
        <w:rPr>
          <w:bCs/>
          <w:sz w:val="24"/>
        </w:rPr>
        <w:t>Суикс</w:t>
      </w:r>
      <w:proofErr w:type="spellEnd"/>
      <w:r w:rsidRPr="00A94DA1">
        <w:rPr>
          <w:bCs/>
          <w:sz w:val="24"/>
        </w:rPr>
        <w:t xml:space="preserve"> </w:t>
      </w:r>
      <w:proofErr w:type="spellStart"/>
      <w:r w:rsidRPr="00A94DA1">
        <w:rPr>
          <w:bCs/>
          <w:sz w:val="24"/>
        </w:rPr>
        <w:t>Биофарма</w:t>
      </w:r>
      <w:proofErr w:type="spellEnd"/>
      <w:r w:rsidRPr="00A94DA1">
        <w:rPr>
          <w:bCs/>
          <w:sz w:val="24"/>
        </w:rPr>
        <w:t>" и „</w:t>
      </w:r>
      <w:proofErr w:type="spellStart"/>
      <w:r w:rsidRPr="00A94DA1">
        <w:rPr>
          <w:bCs/>
          <w:sz w:val="24"/>
        </w:rPr>
        <w:t>Виатрис</w:t>
      </w:r>
      <w:proofErr w:type="spellEnd"/>
      <w:r w:rsidRPr="00A94DA1">
        <w:rPr>
          <w:bCs/>
          <w:sz w:val="24"/>
        </w:rPr>
        <w:t xml:space="preserve">" представяне на информация за цялото планирано от тях количество за доставки в България за сезон 2026 /2027 г., включващо и Националната програма за подобряване на </w:t>
      </w:r>
      <w:proofErr w:type="spellStart"/>
      <w:r w:rsidRPr="00A94DA1">
        <w:rPr>
          <w:bCs/>
          <w:sz w:val="24"/>
        </w:rPr>
        <w:t>ваксинопрофилактиката</w:t>
      </w:r>
      <w:proofErr w:type="spellEnd"/>
      <w:r w:rsidRPr="00A94DA1">
        <w:rPr>
          <w:bCs/>
          <w:sz w:val="24"/>
        </w:rPr>
        <w:t xml:space="preserve"> на сезонния грип и на </w:t>
      </w:r>
      <w:proofErr w:type="spellStart"/>
      <w:r w:rsidRPr="00A94DA1">
        <w:rPr>
          <w:bCs/>
          <w:sz w:val="24"/>
        </w:rPr>
        <w:t>пневмококовите</w:t>
      </w:r>
      <w:proofErr w:type="spellEnd"/>
      <w:r w:rsidRPr="00A94DA1">
        <w:rPr>
          <w:bCs/>
          <w:sz w:val="24"/>
        </w:rPr>
        <w:t xml:space="preserve"> инфекции при лица на и над 65-rодишна възраст 2023-2026 г., както и тези за свободна продажба с посочени дати на очаквани доставки и съответни количества.</w:t>
      </w:r>
    </w:p>
    <w:p w14:paraId="00DC59C4" w14:textId="77777777" w:rsidR="00556984" w:rsidRPr="00A94DA1" w:rsidRDefault="00556984" w:rsidP="00A94DA1">
      <w:pPr>
        <w:spacing w:before="0" w:after="0" w:line="20" w:lineRule="atLeast"/>
        <w:jc w:val="both"/>
        <w:rPr>
          <w:bCs/>
          <w:sz w:val="24"/>
        </w:rPr>
      </w:pPr>
      <w:r w:rsidRPr="00A94DA1">
        <w:rPr>
          <w:bCs/>
          <w:sz w:val="24"/>
        </w:rPr>
        <w:t>От „</w:t>
      </w:r>
      <w:proofErr w:type="spellStart"/>
      <w:r w:rsidRPr="00A94DA1">
        <w:rPr>
          <w:bCs/>
          <w:sz w:val="24"/>
        </w:rPr>
        <w:t>Суикс</w:t>
      </w:r>
      <w:proofErr w:type="spellEnd"/>
      <w:r w:rsidRPr="00A94DA1">
        <w:rPr>
          <w:bCs/>
          <w:sz w:val="24"/>
        </w:rPr>
        <w:t xml:space="preserve"> </w:t>
      </w:r>
      <w:proofErr w:type="spellStart"/>
      <w:r w:rsidRPr="00A94DA1">
        <w:rPr>
          <w:bCs/>
          <w:sz w:val="24"/>
        </w:rPr>
        <w:t>Биофарма</w:t>
      </w:r>
      <w:proofErr w:type="spellEnd"/>
      <w:r w:rsidRPr="00A94DA1">
        <w:rPr>
          <w:bCs/>
          <w:sz w:val="24"/>
        </w:rPr>
        <w:t xml:space="preserve">“ отговарят, че 70 000 броя от тяхната противогрипна ваксина </w:t>
      </w:r>
      <w:proofErr w:type="spellStart"/>
      <w:r w:rsidRPr="00A94DA1">
        <w:rPr>
          <w:bCs/>
          <w:sz w:val="24"/>
        </w:rPr>
        <w:t>Vaxigrip</w:t>
      </w:r>
      <w:proofErr w:type="spellEnd"/>
      <w:r w:rsidRPr="00A94DA1">
        <w:rPr>
          <w:bCs/>
          <w:sz w:val="24"/>
        </w:rPr>
        <w:t xml:space="preserve">, </w:t>
      </w:r>
      <w:proofErr w:type="spellStart"/>
      <w:r w:rsidRPr="00A94DA1">
        <w:rPr>
          <w:bCs/>
          <w:sz w:val="24"/>
        </w:rPr>
        <w:t>pack</w:t>
      </w:r>
      <w:proofErr w:type="spellEnd"/>
      <w:r w:rsidRPr="00A94DA1">
        <w:rPr>
          <w:bCs/>
          <w:sz w:val="24"/>
        </w:rPr>
        <w:t xml:space="preserve"> 1 ще бъдат пуснати за аптечния пазар през 46 календарна седмица на 2026 г. (16-22 ноември). По националните програми 100 000 дози от </w:t>
      </w:r>
      <w:proofErr w:type="spellStart"/>
      <w:r w:rsidRPr="00A94DA1">
        <w:rPr>
          <w:bCs/>
          <w:sz w:val="24"/>
        </w:rPr>
        <w:t>pack</w:t>
      </w:r>
      <w:proofErr w:type="spellEnd"/>
      <w:r w:rsidRPr="00A94DA1">
        <w:rPr>
          <w:bCs/>
          <w:sz w:val="24"/>
        </w:rPr>
        <w:t xml:space="preserve"> 10 ще бъдат доставени в края на 43 календарна седмица (26 октомври-1 ноември) и още 300 000 дози през 46 седмица. От „</w:t>
      </w:r>
      <w:proofErr w:type="spellStart"/>
      <w:r w:rsidRPr="00A94DA1">
        <w:rPr>
          <w:bCs/>
          <w:sz w:val="24"/>
        </w:rPr>
        <w:t>Суикс</w:t>
      </w:r>
      <w:proofErr w:type="spellEnd"/>
      <w:r w:rsidRPr="00A94DA1">
        <w:rPr>
          <w:bCs/>
          <w:sz w:val="24"/>
        </w:rPr>
        <w:t xml:space="preserve"> </w:t>
      </w:r>
      <w:proofErr w:type="spellStart"/>
      <w:r w:rsidRPr="00A94DA1">
        <w:rPr>
          <w:bCs/>
          <w:sz w:val="24"/>
        </w:rPr>
        <w:t>Биофарма</w:t>
      </w:r>
      <w:proofErr w:type="spellEnd"/>
      <w:r w:rsidRPr="00A94DA1">
        <w:rPr>
          <w:bCs/>
          <w:sz w:val="24"/>
        </w:rPr>
        <w:t xml:space="preserve">“ вече са внесли  100 100 дози </w:t>
      </w:r>
      <w:proofErr w:type="spellStart"/>
      <w:r w:rsidRPr="00A94DA1">
        <w:rPr>
          <w:bCs/>
          <w:sz w:val="24"/>
        </w:rPr>
        <w:t>Vaxigrip</w:t>
      </w:r>
      <w:proofErr w:type="spellEnd"/>
      <w:r w:rsidRPr="00A94DA1">
        <w:rPr>
          <w:bCs/>
          <w:sz w:val="24"/>
        </w:rPr>
        <w:t xml:space="preserve"> и 50 000 дози </w:t>
      </w:r>
      <w:proofErr w:type="spellStart"/>
      <w:r w:rsidRPr="00A94DA1">
        <w:rPr>
          <w:bCs/>
          <w:sz w:val="24"/>
        </w:rPr>
        <w:t>Efluelda</w:t>
      </w:r>
      <w:proofErr w:type="spellEnd"/>
      <w:r w:rsidRPr="00A94DA1">
        <w:rPr>
          <w:bCs/>
          <w:sz w:val="24"/>
        </w:rPr>
        <w:t>, предназначени за Националните програми.</w:t>
      </w:r>
    </w:p>
    <w:p w14:paraId="206C77DE" w14:textId="77777777" w:rsidR="00556984" w:rsidRPr="00A94DA1" w:rsidRDefault="00556984" w:rsidP="00A94DA1">
      <w:pPr>
        <w:spacing w:before="0" w:after="0" w:line="20" w:lineRule="atLeast"/>
        <w:jc w:val="both"/>
        <w:rPr>
          <w:bCs/>
          <w:sz w:val="24"/>
        </w:rPr>
      </w:pPr>
      <w:r w:rsidRPr="00A94DA1">
        <w:rPr>
          <w:bCs/>
          <w:sz w:val="24"/>
        </w:rPr>
        <w:t>„</w:t>
      </w:r>
      <w:proofErr w:type="spellStart"/>
      <w:r w:rsidRPr="00A94DA1">
        <w:rPr>
          <w:bCs/>
          <w:sz w:val="24"/>
        </w:rPr>
        <w:t>Виатрис</w:t>
      </w:r>
      <w:proofErr w:type="spellEnd"/>
      <w:r w:rsidRPr="00A94DA1">
        <w:rPr>
          <w:bCs/>
          <w:sz w:val="24"/>
        </w:rPr>
        <w:t xml:space="preserve">“ съобщава, че в периода 43-46 седмица предстои да бъде доставен </w:t>
      </w:r>
      <w:proofErr w:type="spellStart"/>
      <w:r w:rsidRPr="00A94DA1">
        <w:rPr>
          <w:bCs/>
          <w:sz w:val="24"/>
        </w:rPr>
        <w:t>Influvac</w:t>
      </w:r>
      <w:proofErr w:type="spellEnd"/>
      <w:r w:rsidRPr="00A94DA1">
        <w:rPr>
          <w:bCs/>
          <w:sz w:val="24"/>
        </w:rPr>
        <w:t xml:space="preserve"> в количество 50 000 опаковки по Националните програми. Доставени са 150 000 дози ваксини по национални програми, в т.ч. </w:t>
      </w:r>
      <w:proofErr w:type="spellStart"/>
      <w:r w:rsidRPr="00A94DA1">
        <w:rPr>
          <w:bCs/>
          <w:sz w:val="24"/>
        </w:rPr>
        <w:t>Vaxigrip</w:t>
      </w:r>
      <w:proofErr w:type="spellEnd"/>
      <w:r w:rsidRPr="00A94DA1">
        <w:rPr>
          <w:bCs/>
          <w:sz w:val="24"/>
        </w:rPr>
        <w:t xml:space="preserve"> и </w:t>
      </w:r>
      <w:proofErr w:type="spellStart"/>
      <w:r w:rsidRPr="00A94DA1">
        <w:rPr>
          <w:bCs/>
          <w:sz w:val="24"/>
        </w:rPr>
        <w:t>Efluelda</w:t>
      </w:r>
      <w:proofErr w:type="spellEnd"/>
      <w:r w:rsidRPr="00A94DA1">
        <w:rPr>
          <w:bCs/>
          <w:sz w:val="24"/>
        </w:rPr>
        <w:t>.</w:t>
      </w:r>
    </w:p>
    <w:p w14:paraId="7C3F33F2" w14:textId="77777777" w:rsidR="00556984" w:rsidRPr="00A94DA1" w:rsidRDefault="00556984" w:rsidP="00A94DA1">
      <w:pPr>
        <w:spacing w:before="0" w:after="0" w:line="20" w:lineRule="atLeast"/>
        <w:jc w:val="both"/>
        <w:rPr>
          <w:bCs/>
          <w:sz w:val="24"/>
        </w:rPr>
      </w:pPr>
      <w:r w:rsidRPr="00A94DA1">
        <w:rPr>
          <w:bCs/>
          <w:sz w:val="24"/>
        </w:rPr>
        <w:t>„От тази седмица ваксините се разпространяват от търговец на едро до общопрактикуващите лекари“, казва още министърът.</w:t>
      </w:r>
    </w:p>
    <w:p w14:paraId="13617FEB" w14:textId="77777777" w:rsidR="00556984" w:rsidRPr="00A94DA1" w:rsidRDefault="00556984" w:rsidP="00A94DA1">
      <w:pPr>
        <w:spacing w:before="0" w:after="0" w:line="20" w:lineRule="atLeast"/>
        <w:jc w:val="both"/>
        <w:rPr>
          <w:bCs/>
          <w:sz w:val="24"/>
        </w:rPr>
      </w:pPr>
    </w:p>
    <w:p w14:paraId="6E3FED28" w14:textId="0E3E49A0" w:rsidR="00707516" w:rsidRPr="00A94DA1" w:rsidRDefault="00707516" w:rsidP="00A94DA1">
      <w:pPr>
        <w:pStyle w:val="1"/>
        <w:spacing w:before="0" w:after="0"/>
        <w:rPr>
          <w:rFonts w:ascii="Arial Narrow" w:hAnsi="Arial Narrow"/>
          <w:sz w:val="24"/>
          <w:szCs w:val="24"/>
        </w:rPr>
      </w:pPr>
      <w:hyperlink r:id="rId28" w:history="1">
        <w:bookmarkStart w:id="16" w:name="_Toc244156952"/>
        <w:r w:rsidRPr="00A94DA1">
          <w:rPr>
            <w:rStyle w:val="a4"/>
            <w:rFonts w:ascii="Arial Narrow" w:hAnsi="Arial Narrow"/>
            <w:sz w:val="24"/>
            <w:szCs w:val="24"/>
          </w:rPr>
          <w:t>"Приоритет са големите пазари": защо в гръцките аптеки има ваксини, а в българските не</w:t>
        </w:r>
        <w:bookmarkEnd w:id="16"/>
      </w:hyperlink>
    </w:p>
    <w:p w14:paraId="257A15DD" w14:textId="77777777" w:rsidR="00707516" w:rsidRPr="00A94DA1" w:rsidRDefault="00707516" w:rsidP="00A94DA1">
      <w:pPr>
        <w:spacing w:before="0" w:after="0" w:line="20" w:lineRule="atLeast"/>
        <w:jc w:val="both"/>
        <w:rPr>
          <w:bCs/>
          <w:sz w:val="24"/>
        </w:rPr>
      </w:pPr>
      <w:hyperlink r:id="rId29" w:history="1">
        <w:r w:rsidRPr="00A94DA1">
          <w:rPr>
            <w:rStyle w:val="a4"/>
            <w:bCs/>
            <w:sz w:val="24"/>
          </w:rPr>
          <w:t>Вяра Николова</w:t>
        </w:r>
      </w:hyperlink>
    </w:p>
    <w:p w14:paraId="1B32407B" w14:textId="77777777" w:rsidR="00707516" w:rsidRPr="00A94DA1" w:rsidRDefault="00707516" w:rsidP="00A94DA1">
      <w:pPr>
        <w:spacing w:before="0" w:after="0" w:line="20" w:lineRule="atLeast"/>
        <w:jc w:val="both"/>
        <w:rPr>
          <w:b/>
          <w:bCs/>
          <w:sz w:val="24"/>
        </w:rPr>
      </w:pPr>
      <w:r w:rsidRPr="00A94DA1">
        <w:rPr>
          <w:b/>
          <w:bCs/>
          <w:sz w:val="24"/>
        </w:rPr>
        <w:t>Dnevnik.bg, 28.10.2026</w:t>
      </w:r>
    </w:p>
    <w:p w14:paraId="57A57C5A" w14:textId="77777777" w:rsidR="00707516" w:rsidRPr="00A94DA1" w:rsidRDefault="00000000" w:rsidP="00A94DA1">
      <w:pPr>
        <w:spacing w:before="0" w:after="0" w:line="20" w:lineRule="atLeast"/>
        <w:jc w:val="both"/>
        <w:rPr>
          <w:bCs/>
          <w:sz w:val="24"/>
        </w:rPr>
      </w:pPr>
      <w:r w:rsidRPr="00A94DA1">
        <w:rPr>
          <w:bCs/>
          <w:sz w:val="24"/>
        </w:rPr>
        <w:pict w14:anchorId="707BA48B">
          <v:rect id="_x0000_i1032" style="width:453.6pt;height:1.5pt" o:hralign="center" o:hrstd="t" o:hrnoshade="t" o:hr="t" fillcolor="#aca899" stroked="f"/>
        </w:pict>
      </w:r>
    </w:p>
    <w:p w14:paraId="02A063F6" w14:textId="77777777" w:rsidR="00707516" w:rsidRPr="00A94DA1" w:rsidRDefault="00707516" w:rsidP="00A94DA1">
      <w:pPr>
        <w:spacing w:before="0" w:after="0" w:line="20" w:lineRule="atLeast"/>
        <w:jc w:val="both"/>
        <w:rPr>
          <w:bCs/>
          <w:sz w:val="24"/>
        </w:rPr>
      </w:pPr>
      <w:r w:rsidRPr="00A94DA1">
        <w:rPr>
          <w:bCs/>
          <w:sz w:val="24"/>
        </w:rPr>
        <w:t xml:space="preserve">Забавянето на доставките на инжекционните </w:t>
      </w:r>
      <w:hyperlink r:id="rId30" w:tgtFrame="_blank" w:history="1">
        <w:r w:rsidRPr="00A94DA1">
          <w:rPr>
            <w:rStyle w:val="a4"/>
            <w:bCs/>
            <w:sz w:val="24"/>
          </w:rPr>
          <w:t>противогрипни ваксини в аптеките</w:t>
        </w:r>
      </w:hyperlink>
      <w:r w:rsidRPr="00A94DA1">
        <w:rPr>
          <w:bCs/>
          <w:sz w:val="24"/>
        </w:rPr>
        <w:t xml:space="preserve"> предизвика </w:t>
      </w:r>
      <w:proofErr w:type="spellStart"/>
      <w:r w:rsidRPr="00A94DA1">
        <w:rPr>
          <w:bCs/>
          <w:sz w:val="24"/>
        </w:rPr>
        <w:t>ваксинационен</w:t>
      </w:r>
      <w:proofErr w:type="spellEnd"/>
      <w:r w:rsidRPr="00A94DA1">
        <w:rPr>
          <w:bCs/>
          <w:sz w:val="24"/>
        </w:rPr>
        <w:t xml:space="preserve"> туризъм. В социалните мрежи българи споделят, че пътуват до Гърция, за да се подготвят преди грипната вълна. Аптека има дори след границата, където също има налични ваксини, разказват читатели пред "Дневник".</w:t>
      </w:r>
    </w:p>
    <w:p w14:paraId="5E2790FC" w14:textId="77777777" w:rsidR="00707516" w:rsidRPr="00A94DA1" w:rsidRDefault="00707516" w:rsidP="00A94DA1">
      <w:pPr>
        <w:spacing w:before="0" w:after="0" w:line="20" w:lineRule="atLeast"/>
        <w:jc w:val="both"/>
        <w:rPr>
          <w:bCs/>
          <w:sz w:val="24"/>
        </w:rPr>
      </w:pPr>
      <w:r w:rsidRPr="00A94DA1">
        <w:rPr>
          <w:bCs/>
          <w:sz w:val="24"/>
        </w:rPr>
        <w:t xml:space="preserve">Директорът на Изпълнителната агенция по лекарствата Богдан Кирилов коментира пред БНТ, че в аптеките в Гърция има ваксини, тъй като производителите приоритизират големите пазари, а там традиционно се доставят между 3-4 милиона дози всяка година. За сравнение за сезон 2026/2027 в България се очакваше да бъдат доставени общо </w:t>
      </w:r>
      <w:hyperlink r:id="rId31" w:tgtFrame="_blank" w:history="1">
        <w:r w:rsidRPr="00A94DA1">
          <w:rPr>
            <w:rStyle w:val="a4"/>
            <w:bCs/>
            <w:sz w:val="24"/>
          </w:rPr>
          <w:t>770 000 дози противогрипни ваксини</w:t>
        </w:r>
      </w:hyperlink>
      <w:r w:rsidRPr="00A94DA1">
        <w:rPr>
          <w:bCs/>
          <w:sz w:val="24"/>
        </w:rPr>
        <w:t xml:space="preserve"> (по националните програми и за свободния пазар).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707516" w:rsidRPr="00A94DA1" w14:paraId="11DF3B22" w14:textId="77777777" w:rsidTr="0092106E">
        <w:trPr>
          <w:tblCellSpacing w:w="15" w:type="dxa"/>
        </w:trPr>
        <w:tc>
          <w:tcPr>
            <w:tcW w:w="0" w:type="auto"/>
            <w:vAlign w:val="center"/>
            <w:hideMark/>
          </w:tcPr>
          <w:p w14:paraId="2EF1EB5E" w14:textId="77777777" w:rsidR="00707516" w:rsidRPr="00A94DA1" w:rsidRDefault="00707516" w:rsidP="00A94DA1">
            <w:pPr>
              <w:spacing w:before="0" w:after="0" w:line="20" w:lineRule="atLeast"/>
              <w:jc w:val="both"/>
              <w:rPr>
                <w:bCs/>
                <w:sz w:val="24"/>
              </w:rPr>
            </w:pPr>
            <w:r w:rsidRPr="00A94DA1">
              <w:rPr>
                <w:bCs/>
                <w:sz w:val="24"/>
              </w:rPr>
              <w:t>Кирилов сега обяви, че около 1000 хиляди дози ще бъдат доставени в аптеките след 10 ноември.</w:t>
            </w:r>
          </w:p>
        </w:tc>
      </w:tr>
    </w:tbl>
    <w:p w14:paraId="3BEC53DB" w14:textId="77777777" w:rsidR="00707516" w:rsidRPr="00A94DA1" w:rsidRDefault="00707516" w:rsidP="00A94DA1">
      <w:pPr>
        <w:spacing w:before="0" w:after="0" w:line="20" w:lineRule="atLeast"/>
        <w:jc w:val="both"/>
        <w:rPr>
          <w:bCs/>
          <w:sz w:val="24"/>
        </w:rPr>
      </w:pPr>
      <w:r w:rsidRPr="00A94DA1">
        <w:rPr>
          <w:bCs/>
          <w:sz w:val="24"/>
        </w:rPr>
        <w:t>Първите дози инжекционни ваксини по националните програми на Министерството на здравеопазването вече са доставени.</w:t>
      </w:r>
    </w:p>
    <w:p w14:paraId="7459BD7D" w14:textId="77777777" w:rsidR="00707516" w:rsidRPr="00A94DA1" w:rsidRDefault="00707516" w:rsidP="00A94DA1">
      <w:pPr>
        <w:spacing w:before="0" w:after="0" w:line="20" w:lineRule="atLeast"/>
        <w:jc w:val="both"/>
        <w:rPr>
          <w:b/>
          <w:bCs/>
          <w:sz w:val="24"/>
        </w:rPr>
      </w:pPr>
      <w:r w:rsidRPr="00A94DA1">
        <w:rPr>
          <w:b/>
          <w:bCs/>
          <w:sz w:val="24"/>
        </w:rPr>
        <w:t>Защо в Гърция има ваксини</w:t>
      </w:r>
    </w:p>
    <w:p w14:paraId="31C768CF" w14:textId="77777777" w:rsidR="00707516" w:rsidRPr="00A94DA1" w:rsidRDefault="00707516" w:rsidP="00A94DA1">
      <w:pPr>
        <w:spacing w:before="0" w:after="0" w:line="20" w:lineRule="atLeast"/>
        <w:jc w:val="both"/>
        <w:rPr>
          <w:bCs/>
          <w:sz w:val="24"/>
        </w:rPr>
      </w:pPr>
      <w:r w:rsidRPr="00A94DA1">
        <w:rPr>
          <w:bCs/>
          <w:sz w:val="24"/>
        </w:rPr>
        <w:t>"В държавите в Европейския съюз са налични различен брой ваксини от различни производители", коментира Кирилов пред държавната телевизия.</w:t>
      </w:r>
    </w:p>
    <w:p w14:paraId="4A0CA58A" w14:textId="77777777" w:rsidR="00707516" w:rsidRPr="00A94DA1" w:rsidRDefault="00707516" w:rsidP="00A94DA1">
      <w:pPr>
        <w:spacing w:before="0" w:after="0" w:line="20" w:lineRule="atLeast"/>
        <w:jc w:val="both"/>
        <w:rPr>
          <w:bCs/>
          <w:sz w:val="24"/>
        </w:rPr>
      </w:pPr>
      <w:r w:rsidRPr="00A94DA1">
        <w:rPr>
          <w:bCs/>
          <w:sz w:val="24"/>
        </w:rPr>
        <w:t xml:space="preserve">На българския пазар се предлагат само две инжекционни ваксини срещу грип - </w:t>
      </w:r>
      <w:proofErr w:type="spellStart"/>
      <w:r w:rsidRPr="00A94DA1">
        <w:rPr>
          <w:bCs/>
          <w:sz w:val="24"/>
        </w:rPr>
        <w:t>Vaxigrip</w:t>
      </w:r>
      <w:proofErr w:type="spellEnd"/>
      <w:r w:rsidRPr="00A94DA1">
        <w:rPr>
          <w:bCs/>
          <w:sz w:val="24"/>
        </w:rPr>
        <w:t xml:space="preserve"> Tetra и </w:t>
      </w:r>
      <w:proofErr w:type="spellStart"/>
      <w:r w:rsidRPr="00A94DA1">
        <w:rPr>
          <w:bCs/>
          <w:sz w:val="24"/>
        </w:rPr>
        <w:t>Influvac</w:t>
      </w:r>
      <w:proofErr w:type="spellEnd"/>
      <w:r w:rsidRPr="00A94DA1">
        <w:rPr>
          <w:bCs/>
          <w:sz w:val="24"/>
        </w:rPr>
        <w:t xml:space="preserve"> Tetra. В началото на месеца се разбра, че </w:t>
      </w:r>
      <w:hyperlink r:id="rId32" w:tgtFrame="_blank" w:history="1">
        <w:proofErr w:type="spellStart"/>
        <w:r w:rsidRPr="00A94DA1">
          <w:rPr>
            <w:rStyle w:val="a4"/>
            <w:bCs/>
            <w:sz w:val="24"/>
          </w:rPr>
          <w:t>Influvac</w:t>
        </w:r>
        <w:proofErr w:type="spellEnd"/>
        <w:r w:rsidRPr="00A94DA1">
          <w:rPr>
            <w:rStyle w:val="a4"/>
            <w:bCs/>
            <w:sz w:val="24"/>
          </w:rPr>
          <w:t xml:space="preserve"> няма да е налична за свободна продажба в аптеките</w:t>
        </w:r>
      </w:hyperlink>
      <w:r w:rsidRPr="00A94DA1">
        <w:rPr>
          <w:bCs/>
          <w:sz w:val="24"/>
        </w:rPr>
        <w:t xml:space="preserve"> заради производствени затруднения. </w:t>
      </w:r>
      <w:hyperlink r:id="rId33" w:tgtFrame="_blank" w:history="1">
        <w:r w:rsidRPr="00A94DA1">
          <w:rPr>
            <w:rStyle w:val="a4"/>
            <w:bCs/>
            <w:sz w:val="24"/>
          </w:rPr>
          <w:t>"Капитал"</w:t>
        </w:r>
      </w:hyperlink>
      <w:r w:rsidRPr="00A94DA1">
        <w:rPr>
          <w:bCs/>
          <w:sz w:val="24"/>
        </w:rPr>
        <w:t xml:space="preserve"> пише, че гръцкото правителство се е погрижило да договори ваксини срещу грип с четири фармацевтични компании.</w:t>
      </w:r>
    </w:p>
    <w:p w14:paraId="62377EE4" w14:textId="77777777" w:rsidR="00707516" w:rsidRPr="00A94DA1" w:rsidRDefault="00707516" w:rsidP="00A94DA1">
      <w:pPr>
        <w:spacing w:before="0" w:after="0" w:line="20" w:lineRule="atLeast"/>
        <w:jc w:val="both"/>
        <w:rPr>
          <w:bCs/>
          <w:sz w:val="24"/>
        </w:rPr>
      </w:pPr>
      <w:r w:rsidRPr="00A94DA1">
        <w:rPr>
          <w:bCs/>
          <w:sz w:val="24"/>
        </w:rPr>
        <w:t>"До голяма степен решението на производителите зависи от фактори като големина на пазара, тоест интереса в отделните държави. Следва да се има предвид, че според публичните данни в Гърция традиционно се доставят между 3-4 милиона дози всяка година. Производителите приоритизират по-големите пазари, също така се наблюдават разлики в цените", заяви директорът на Изпълнителната агенция по лекарствата Богдан Кирилов.</w:t>
      </w:r>
    </w:p>
    <w:p w14:paraId="060BCFEA" w14:textId="77777777" w:rsidR="00707516" w:rsidRPr="00A94DA1" w:rsidRDefault="00707516" w:rsidP="00A94DA1">
      <w:pPr>
        <w:spacing w:before="0" w:after="0" w:line="20" w:lineRule="atLeast"/>
        <w:jc w:val="both"/>
        <w:rPr>
          <w:bCs/>
          <w:sz w:val="24"/>
        </w:rPr>
      </w:pPr>
      <w:r w:rsidRPr="00A94DA1">
        <w:rPr>
          <w:bCs/>
          <w:sz w:val="24"/>
        </w:rPr>
        <w:t xml:space="preserve">На въпрос защо в Гърция се поръчват толкова много дози, а България не, той заяви: "Това е национално решение, което се базира както на препоръките, така и на </w:t>
      </w:r>
      <w:proofErr w:type="spellStart"/>
      <w:r w:rsidRPr="00A94DA1">
        <w:rPr>
          <w:bCs/>
          <w:sz w:val="24"/>
        </w:rPr>
        <w:t>ваксинационните</w:t>
      </w:r>
      <w:proofErr w:type="spellEnd"/>
      <w:r w:rsidRPr="00A94DA1">
        <w:rPr>
          <w:bCs/>
          <w:sz w:val="24"/>
        </w:rPr>
        <w:t xml:space="preserve"> нагласи. През последните години в България се отбелязва повишаване на интереса, което до голяма степен се дължи на усилията на медицинските специалисти, пациентските организации и здравните власти".</w:t>
      </w:r>
    </w:p>
    <w:p w14:paraId="0E340ABE" w14:textId="77777777" w:rsidR="00707516" w:rsidRPr="00A94DA1" w:rsidRDefault="00707516" w:rsidP="00A94DA1">
      <w:pPr>
        <w:spacing w:before="0" w:after="0" w:line="20" w:lineRule="atLeast"/>
        <w:jc w:val="both"/>
        <w:rPr>
          <w:b/>
          <w:bCs/>
          <w:sz w:val="24"/>
        </w:rPr>
      </w:pPr>
      <w:r w:rsidRPr="00A94DA1">
        <w:rPr>
          <w:b/>
          <w:bCs/>
          <w:sz w:val="24"/>
        </w:rPr>
        <w:t>Производствените затруднения</w:t>
      </w:r>
    </w:p>
    <w:p w14:paraId="7D8CE07B" w14:textId="77777777" w:rsidR="00707516" w:rsidRPr="00A94DA1" w:rsidRDefault="00707516" w:rsidP="00A94DA1">
      <w:pPr>
        <w:spacing w:before="0" w:after="0" w:line="20" w:lineRule="atLeast"/>
        <w:jc w:val="both"/>
        <w:rPr>
          <w:bCs/>
          <w:sz w:val="24"/>
        </w:rPr>
      </w:pPr>
      <w:r w:rsidRPr="00A94DA1">
        <w:rPr>
          <w:bCs/>
          <w:sz w:val="24"/>
        </w:rPr>
        <w:t xml:space="preserve">На 30 септември здравното министерство съобщи, че е уведомено за предстоящото забавяне на инжекционните препарати заради промени в състава на грипните ваксини за Северното полукълбо за сезон 2026/2027, които са отложили началото на производството. Промените включват три нови </w:t>
      </w:r>
      <w:proofErr w:type="spellStart"/>
      <w:r w:rsidRPr="00A94DA1">
        <w:rPr>
          <w:bCs/>
          <w:sz w:val="24"/>
        </w:rPr>
        <w:t>ваксинални</w:t>
      </w:r>
      <w:proofErr w:type="spellEnd"/>
      <w:r w:rsidRPr="00A94DA1">
        <w:rPr>
          <w:bCs/>
          <w:sz w:val="24"/>
        </w:rPr>
        <w:t xml:space="preserve"> щама съгласно препоръките на Световната здравна организация (СЗО), като щамът на грипен вирус тип B е определен по-късно.</w:t>
      </w:r>
    </w:p>
    <w:p w14:paraId="208CB723" w14:textId="77777777" w:rsidR="00707516" w:rsidRPr="00A94DA1" w:rsidRDefault="00707516" w:rsidP="00A94DA1">
      <w:pPr>
        <w:spacing w:before="0" w:after="0" w:line="20" w:lineRule="atLeast"/>
        <w:jc w:val="both"/>
        <w:rPr>
          <w:bCs/>
          <w:sz w:val="24"/>
        </w:rPr>
      </w:pPr>
      <w:r w:rsidRPr="00A94DA1">
        <w:rPr>
          <w:bCs/>
          <w:sz w:val="24"/>
        </w:rPr>
        <w:t>Допълнителен фактор е повишеното търсене на грипни ваксини в световен мащаб.</w:t>
      </w:r>
    </w:p>
    <w:p w14:paraId="515A7548" w14:textId="77777777" w:rsidR="00707516" w:rsidRPr="00A94DA1" w:rsidRDefault="00707516" w:rsidP="00A94DA1">
      <w:pPr>
        <w:spacing w:before="0" w:after="0" w:line="20" w:lineRule="atLeast"/>
        <w:jc w:val="both"/>
        <w:rPr>
          <w:bCs/>
          <w:sz w:val="24"/>
        </w:rPr>
      </w:pPr>
      <w:hyperlink r:id="rId34" w:tgtFrame="_blank" w:history="1">
        <w:r w:rsidRPr="00A94DA1">
          <w:rPr>
            <w:rStyle w:val="a4"/>
            <w:bCs/>
            <w:sz w:val="24"/>
          </w:rPr>
          <w:t>Първите 150 000 дози инжекционни ваксини</w:t>
        </w:r>
      </w:hyperlink>
      <w:r w:rsidRPr="00A94DA1">
        <w:rPr>
          <w:bCs/>
          <w:sz w:val="24"/>
        </w:rPr>
        <w:t xml:space="preserve"> по двете национални програми, които са отделно от свободния пазар в аптеките, са доставени в България. </w:t>
      </w:r>
      <w:hyperlink r:id="rId35" w:tgtFrame="_blank" w:history="1">
        <w:r w:rsidRPr="00A94DA1">
          <w:rPr>
            <w:rStyle w:val="a4"/>
            <w:bCs/>
            <w:sz w:val="24"/>
          </w:rPr>
          <w:t>Ваксината е безплатна за</w:t>
        </w:r>
      </w:hyperlink>
      <w:r w:rsidRPr="00A94DA1">
        <w:rPr>
          <w:bCs/>
          <w:sz w:val="24"/>
        </w:rPr>
        <w:t xml:space="preserve"> хора на и над 65 години, а от тази година и за деца от 6-месечна възраст до 7 години.</w:t>
      </w:r>
    </w:p>
    <w:p w14:paraId="09C27F43" w14:textId="77777777" w:rsidR="00C97AB8" w:rsidRPr="00A94DA1" w:rsidRDefault="00C97AB8" w:rsidP="00A94DA1">
      <w:pPr>
        <w:spacing w:before="0" w:after="0" w:line="20" w:lineRule="atLeast"/>
        <w:jc w:val="both"/>
        <w:rPr>
          <w:bCs/>
          <w:sz w:val="24"/>
        </w:rPr>
      </w:pPr>
    </w:p>
    <w:p w14:paraId="0122E83E" w14:textId="73F0B6F8" w:rsidR="00C97AB8" w:rsidRPr="00A94DA1" w:rsidRDefault="00C97AB8" w:rsidP="00A94DA1">
      <w:pPr>
        <w:pStyle w:val="1"/>
        <w:spacing w:before="0" w:after="0"/>
        <w:rPr>
          <w:rFonts w:ascii="Arial Narrow" w:hAnsi="Arial Narrow"/>
          <w:sz w:val="24"/>
          <w:szCs w:val="24"/>
        </w:rPr>
      </w:pPr>
      <w:hyperlink r:id="rId36" w:history="1">
        <w:bookmarkStart w:id="17" w:name="_Toc244156953"/>
        <w:r w:rsidRPr="00A94DA1">
          <w:rPr>
            <w:rStyle w:val="a4"/>
            <w:rFonts w:ascii="Arial Narrow" w:hAnsi="Arial Narrow"/>
            <w:sz w:val="24"/>
            <w:szCs w:val="24"/>
          </w:rPr>
          <w:t>Защо ваксините срещу грип закъсняват, първа сделка за български дистрибутор на медицински изделия</w:t>
        </w:r>
        <w:bookmarkEnd w:id="17"/>
      </w:hyperlink>
      <w:r w:rsidRPr="00A94DA1">
        <w:rPr>
          <w:rFonts w:ascii="Arial Narrow" w:hAnsi="Arial Narrow"/>
          <w:sz w:val="24"/>
          <w:szCs w:val="24"/>
        </w:rPr>
        <w:t xml:space="preserve"> </w:t>
      </w:r>
    </w:p>
    <w:p w14:paraId="33344D45" w14:textId="77777777" w:rsidR="00C97AB8" w:rsidRPr="00A94DA1" w:rsidRDefault="00C97AB8" w:rsidP="00A94DA1">
      <w:pPr>
        <w:spacing w:before="0" w:after="0" w:line="20" w:lineRule="atLeast"/>
        <w:jc w:val="both"/>
        <w:rPr>
          <w:bCs/>
          <w:sz w:val="24"/>
        </w:rPr>
      </w:pPr>
      <w:hyperlink r:id="rId37" w:history="1">
        <w:r w:rsidRPr="00A94DA1">
          <w:rPr>
            <w:rStyle w:val="a4"/>
            <w:b/>
            <w:bCs/>
            <w:sz w:val="24"/>
          </w:rPr>
          <w:t xml:space="preserve">Десислава Николова </w:t>
        </w:r>
      </w:hyperlink>
    </w:p>
    <w:p w14:paraId="7F8A3D09" w14:textId="75548DEF" w:rsidR="00C97AB8" w:rsidRPr="00A94DA1" w:rsidRDefault="00C97AB8" w:rsidP="00A94DA1">
      <w:pPr>
        <w:spacing w:before="0" w:after="0" w:line="20" w:lineRule="atLeast"/>
        <w:jc w:val="both"/>
        <w:rPr>
          <w:b/>
          <w:bCs/>
          <w:sz w:val="24"/>
        </w:rPr>
      </w:pPr>
      <w:r w:rsidRPr="00A94DA1">
        <w:rPr>
          <w:b/>
          <w:bCs/>
          <w:sz w:val="24"/>
        </w:rPr>
        <w:t xml:space="preserve">Capital.bg, 28.10.2026 </w:t>
      </w:r>
    </w:p>
    <w:p w14:paraId="78851320" w14:textId="77777777" w:rsidR="00C97AB8" w:rsidRPr="00A94DA1" w:rsidRDefault="00000000" w:rsidP="00A94DA1">
      <w:pPr>
        <w:spacing w:before="0" w:after="0" w:line="20" w:lineRule="atLeast"/>
        <w:jc w:val="both"/>
        <w:rPr>
          <w:b/>
          <w:bCs/>
          <w:sz w:val="24"/>
        </w:rPr>
      </w:pPr>
      <w:r w:rsidRPr="00A94DA1">
        <w:rPr>
          <w:bCs/>
          <w:sz w:val="24"/>
        </w:rPr>
        <w:pict w14:anchorId="48B42B58">
          <v:rect id="_x0000_i1033" style="width:453.6pt;height:1.5pt" o:hralign="center" o:hrstd="t" o:hrnoshade="t" o:hr="t" fillcolor="#aca899" stroked="f"/>
        </w:pict>
      </w:r>
    </w:p>
    <w:p w14:paraId="243BADC6" w14:textId="77777777" w:rsidR="00C97AB8" w:rsidRPr="00A94DA1" w:rsidRDefault="00C97AB8" w:rsidP="00A94DA1">
      <w:pPr>
        <w:spacing w:before="0" w:after="0" w:line="20" w:lineRule="atLeast"/>
        <w:jc w:val="both"/>
        <w:rPr>
          <w:bCs/>
          <w:sz w:val="24"/>
        </w:rPr>
      </w:pPr>
      <w:r w:rsidRPr="00A94DA1">
        <w:rPr>
          <w:bCs/>
          <w:sz w:val="24"/>
        </w:rPr>
        <w:t xml:space="preserve">Новините в хирургията и в България вече звучат така: проф. д-р Добромир Димитров, ректор на Медицинския университет в Плевен и хирург в университетската болница "Д-р Георги Странски", извърши </w:t>
      </w:r>
      <w:hyperlink r:id="rId38" w:history="1">
        <w:r w:rsidRPr="00A94DA1">
          <w:rPr>
            <w:rStyle w:val="a4"/>
            <w:bCs/>
            <w:sz w:val="24"/>
          </w:rPr>
          <w:t xml:space="preserve">роботизирана операция на български пациент за </w:t>
        </w:r>
        <w:proofErr w:type="spellStart"/>
        <w:r w:rsidRPr="00A94DA1">
          <w:rPr>
            <w:rStyle w:val="a4"/>
            <w:bCs/>
            <w:sz w:val="24"/>
          </w:rPr>
          <w:t>ингвинална</w:t>
        </w:r>
        <w:proofErr w:type="spellEnd"/>
        <w:r w:rsidRPr="00A94DA1">
          <w:rPr>
            <w:rStyle w:val="a4"/>
            <w:bCs/>
            <w:sz w:val="24"/>
          </w:rPr>
          <w:t xml:space="preserve"> херния от разстояние, докато е в Шанхай</w:t>
        </w:r>
      </w:hyperlink>
      <w:r w:rsidRPr="00A94DA1">
        <w:rPr>
          <w:bCs/>
          <w:sz w:val="24"/>
        </w:rPr>
        <w:t xml:space="preserve"> - на над 8000 км от пациента. Реализирането на операцията е предшествано от четири дни технически изпитвания на комуникационната връзка между двете локации, роботизираната система и механизмите за безопасност.</w:t>
      </w:r>
    </w:p>
    <w:p w14:paraId="20863975" w14:textId="77777777" w:rsidR="00C97AB8" w:rsidRPr="00A94DA1" w:rsidRDefault="00C97AB8" w:rsidP="00A94DA1">
      <w:pPr>
        <w:spacing w:before="0" w:after="0" w:line="20" w:lineRule="atLeast"/>
        <w:jc w:val="both"/>
        <w:rPr>
          <w:b/>
          <w:bCs/>
          <w:sz w:val="24"/>
        </w:rPr>
      </w:pPr>
      <w:r w:rsidRPr="00A94DA1">
        <w:rPr>
          <w:b/>
          <w:bCs/>
          <w:sz w:val="24"/>
        </w:rPr>
        <w:t>Най-важното</w:t>
      </w:r>
    </w:p>
    <w:p w14:paraId="5856FDA4" w14:textId="77777777" w:rsidR="00C97AB8" w:rsidRPr="00A94DA1" w:rsidRDefault="00C97AB8" w:rsidP="00A94DA1">
      <w:pPr>
        <w:spacing w:before="0" w:after="0" w:line="20" w:lineRule="atLeast"/>
        <w:jc w:val="both"/>
        <w:rPr>
          <w:b/>
          <w:bCs/>
          <w:sz w:val="24"/>
        </w:rPr>
      </w:pPr>
      <w:r w:rsidRPr="00A94DA1">
        <w:rPr>
          <w:b/>
          <w:bCs/>
          <w:sz w:val="24"/>
        </w:rPr>
        <w:t xml:space="preserve">XIII Годишна конференция "Иновации и добри практики в здравния сектор" </w:t>
      </w:r>
    </w:p>
    <w:p w14:paraId="1C4D6900" w14:textId="77777777" w:rsidR="00C97AB8" w:rsidRPr="00A94DA1" w:rsidRDefault="00C97AB8" w:rsidP="00A94DA1">
      <w:pPr>
        <w:spacing w:before="0" w:after="0" w:line="20" w:lineRule="atLeast"/>
        <w:jc w:val="both"/>
        <w:rPr>
          <w:bCs/>
          <w:i/>
          <w:iCs/>
          <w:sz w:val="24"/>
        </w:rPr>
      </w:pPr>
      <w:r w:rsidRPr="00A94DA1">
        <w:rPr>
          <w:bCs/>
          <w:i/>
          <w:iCs/>
          <w:sz w:val="24"/>
        </w:rPr>
        <w:t xml:space="preserve">17 ноември 2026 г. | </w:t>
      </w:r>
      <w:proofErr w:type="spellStart"/>
      <w:r w:rsidRPr="00A94DA1">
        <w:rPr>
          <w:bCs/>
          <w:i/>
          <w:iCs/>
          <w:sz w:val="24"/>
        </w:rPr>
        <w:t>East</w:t>
      </w:r>
      <w:proofErr w:type="spellEnd"/>
      <w:r w:rsidRPr="00A94DA1">
        <w:rPr>
          <w:bCs/>
          <w:i/>
          <w:iCs/>
          <w:sz w:val="24"/>
        </w:rPr>
        <w:t xml:space="preserve"> </w:t>
      </w:r>
      <w:proofErr w:type="spellStart"/>
      <w:r w:rsidRPr="00A94DA1">
        <w:rPr>
          <w:bCs/>
          <w:i/>
          <w:iCs/>
          <w:sz w:val="24"/>
        </w:rPr>
        <w:t>Plaza</w:t>
      </w:r>
      <w:proofErr w:type="spellEnd"/>
      <w:r w:rsidRPr="00A94DA1">
        <w:rPr>
          <w:bCs/>
          <w:i/>
          <w:iCs/>
          <w:sz w:val="24"/>
        </w:rPr>
        <w:t xml:space="preserve"> </w:t>
      </w:r>
      <w:proofErr w:type="spellStart"/>
      <w:r w:rsidRPr="00A94DA1">
        <w:rPr>
          <w:bCs/>
          <w:i/>
          <w:iCs/>
          <w:sz w:val="24"/>
        </w:rPr>
        <w:t>Hotel</w:t>
      </w:r>
      <w:proofErr w:type="spellEnd"/>
      <w:r w:rsidRPr="00A94DA1">
        <w:rPr>
          <w:bCs/>
          <w:i/>
          <w:iCs/>
          <w:sz w:val="24"/>
        </w:rPr>
        <w:t xml:space="preserve"> </w:t>
      </w:r>
      <w:proofErr w:type="spellStart"/>
      <w:r w:rsidRPr="00A94DA1">
        <w:rPr>
          <w:bCs/>
          <w:i/>
          <w:iCs/>
          <w:sz w:val="24"/>
        </w:rPr>
        <w:t>Sofia</w:t>
      </w:r>
      <w:proofErr w:type="spellEnd"/>
      <w:r w:rsidRPr="00A94DA1">
        <w:rPr>
          <w:bCs/>
          <w:i/>
          <w:iCs/>
          <w:sz w:val="24"/>
        </w:rPr>
        <w:t xml:space="preserve"> </w:t>
      </w:r>
    </w:p>
    <w:p w14:paraId="60C1F878" w14:textId="77777777" w:rsidR="00C97AB8" w:rsidRPr="00A94DA1" w:rsidRDefault="00C97AB8" w:rsidP="00A94DA1">
      <w:pPr>
        <w:spacing w:before="0" w:after="0" w:line="20" w:lineRule="atLeast"/>
        <w:jc w:val="both"/>
        <w:rPr>
          <w:bCs/>
          <w:sz w:val="24"/>
        </w:rPr>
      </w:pPr>
      <w:r w:rsidRPr="00A94DA1">
        <w:rPr>
          <w:bCs/>
          <w:sz w:val="24"/>
        </w:rPr>
        <w:t>Фокус на тазгодишното издание е промяна на парадигмата – извеждане на дискусията извън рамката на „бюджетния дефицит“ и поставяне на фокуса върху конкретните резултати за пациентите.</w:t>
      </w:r>
    </w:p>
    <w:p w14:paraId="0C65FAC6" w14:textId="77777777" w:rsidR="00C97AB8" w:rsidRPr="00A94DA1" w:rsidRDefault="00C97AB8" w:rsidP="00A94DA1">
      <w:pPr>
        <w:spacing w:before="0" w:after="0" w:line="20" w:lineRule="atLeast"/>
        <w:jc w:val="both"/>
        <w:rPr>
          <w:bCs/>
          <w:sz w:val="24"/>
        </w:rPr>
      </w:pPr>
      <w:hyperlink r:id="rId39" w:tgtFrame="_blank" w:tooltip="XIII Годишна конференция &quot;Иновации и добри практики в здравния сектор&quot;" w:history="1">
        <w:r w:rsidRPr="00A94DA1">
          <w:rPr>
            <w:rStyle w:val="a4"/>
            <w:bCs/>
            <w:sz w:val="24"/>
          </w:rPr>
          <w:t>Вижте повече</w:t>
        </w:r>
      </w:hyperlink>
      <w:r w:rsidRPr="00A94DA1">
        <w:rPr>
          <w:bCs/>
          <w:sz w:val="24"/>
        </w:rPr>
        <w:t xml:space="preserve"> </w:t>
      </w:r>
    </w:p>
    <w:p w14:paraId="3F5235FA" w14:textId="77777777" w:rsidR="00C97AB8" w:rsidRPr="00A94DA1" w:rsidRDefault="00C97AB8" w:rsidP="00A94DA1">
      <w:pPr>
        <w:spacing w:before="0" w:after="0" w:line="20" w:lineRule="atLeast"/>
        <w:jc w:val="both"/>
        <w:rPr>
          <w:b/>
          <w:bCs/>
          <w:sz w:val="24"/>
        </w:rPr>
      </w:pPr>
      <w:r w:rsidRPr="00A94DA1">
        <w:rPr>
          <w:b/>
          <w:bCs/>
          <w:sz w:val="24"/>
        </w:rPr>
        <w:t>Какво се случи</w:t>
      </w:r>
    </w:p>
    <w:p w14:paraId="4FED8C90" w14:textId="77777777" w:rsidR="00C97AB8" w:rsidRPr="00A94DA1" w:rsidRDefault="00C97AB8" w:rsidP="00A94DA1">
      <w:pPr>
        <w:spacing w:before="0" w:after="0" w:line="20" w:lineRule="atLeast"/>
        <w:jc w:val="both"/>
        <w:rPr>
          <w:bCs/>
          <w:sz w:val="24"/>
        </w:rPr>
      </w:pPr>
      <w:r w:rsidRPr="00A94DA1">
        <w:rPr>
          <w:bCs/>
          <w:sz w:val="24"/>
        </w:rPr>
        <w:t>Сред множеството си задължения за опазване на общественото здраве Министерството на здравеопазването има работа да осигури ваксини за националните имунизационни програми. Една от тях е доброволната кампания за имунизация срещу грип. Получи се така, че докато в съседните страни имаше по четири вида ваксини и българи пътуваха, за да се имунизират там, ваксините в България закъсняха. Министерството не само не съобщи защо единият производител е отказал да снабдява България, няма да изпълни поръчката си и каква неустойка ще плати, но и не обясни разбираемо защо кампанията няма да протече навреме.</w:t>
      </w:r>
    </w:p>
    <w:p w14:paraId="67365ADC" w14:textId="77777777" w:rsidR="00C97AB8" w:rsidRPr="00A94DA1" w:rsidRDefault="00C97AB8" w:rsidP="00A94DA1">
      <w:pPr>
        <w:spacing w:before="0" w:after="0" w:line="20" w:lineRule="atLeast"/>
        <w:jc w:val="both"/>
        <w:rPr>
          <w:b/>
          <w:bCs/>
          <w:sz w:val="24"/>
        </w:rPr>
      </w:pPr>
      <w:r w:rsidRPr="00A94DA1">
        <w:rPr>
          <w:b/>
          <w:bCs/>
          <w:sz w:val="24"/>
        </w:rPr>
        <w:t>Защо е важно</w:t>
      </w:r>
    </w:p>
    <w:p w14:paraId="2B488F00" w14:textId="77777777" w:rsidR="00C97AB8" w:rsidRPr="00A94DA1" w:rsidRDefault="00C97AB8" w:rsidP="00A94DA1">
      <w:pPr>
        <w:spacing w:before="0" w:after="0" w:line="20" w:lineRule="atLeast"/>
        <w:jc w:val="both"/>
        <w:rPr>
          <w:bCs/>
          <w:sz w:val="24"/>
        </w:rPr>
      </w:pPr>
      <w:r w:rsidRPr="00A94DA1">
        <w:rPr>
          <w:bCs/>
          <w:sz w:val="24"/>
        </w:rPr>
        <w:t xml:space="preserve">Случаите на грип започват да зачестяват по лекарските кабинети. Времето за постигане на имунен отговор след ваксинация е около две или три седмици, а грипният сезон настъпва. Причините за забавянето, които здравното ведомство не споменава, са няколко. Освен че България не се възприема много сериозно с нейната половинчата програма, тъй като имунизацията, покрита от държавата, обхваща много малка част от населението, тя е изключително малък пазар и производителите с приоритет снабдяват по-големите си пазари и произвеждат по-големите поръчки. Освен това в останалите държави министерствата купуват ваксините и поемат риска от </w:t>
      </w:r>
      <w:proofErr w:type="spellStart"/>
      <w:r w:rsidRPr="00A94DA1">
        <w:rPr>
          <w:bCs/>
          <w:sz w:val="24"/>
        </w:rPr>
        <w:t>непоставените</w:t>
      </w:r>
      <w:proofErr w:type="spellEnd"/>
      <w:r w:rsidRPr="00A94DA1">
        <w:rPr>
          <w:bCs/>
          <w:sz w:val="24"/>
        </w:rPr>
        <w:t xml:space="preserve"> количества. В България държавата плаща само за поставена доза и така </w:t>
      </w:r>
      <w:proofErr w:type="spellStart"/>
      <w:r w:rsidRPr="00A94DA1">
        <w:rPr>
          <w:bCs/>
          <w:sz w:val="24"/>
        </w:rPr>
        <w:t>непоставените</w:t>
      </w:r>
      <w:proofErr w:type="spellEnd"/>
      <w:r w:rsidRPr="00A94DA1">
        <w:rPr>
          <w:bCs/>
          <w:sz w:val="24"/>
        </w:rPr>
        <w:t xml:space="preserve"> са изцяло за сметка на производителите, а търсенето в аптеките на свободна продажба не се приема за сигурно.</w:t>
      </w:r>
    </w:p>
    <w:p w14:paraId="19A2CE1E" w14:textId="77777777" w:rsidR="00C97AB8" w:rsidRPr="00A94DA1" w:rsidRDefault="00C97AB8" w:rsidP="00A94DA1">
      <w:pPr>
        <w:spacing w:before="0" w:after="0" w:line="20" w:lineRule="atLeast"/>
        <w:jc w:val="both"/>
        <w:rPr>
          <w:b/>
          <w:bCs/>
          <w:sz w:val="24"/>
        </w:rPr>
      </w:pPr>
      <w:r w:rsidRPr="00A94DA1">
        <w:rPr>
          <w:b/>
          <w:bCs/>
          <w:sz w:val="24"/>
        </w:rPr>
        <w:t>Какво следва</w:t>
      </w:r>
    </w:p>
    <w:p w14:paraId="15CA0395" w14:textId="77777777" w:rsidR="00C97AB8" w:rsidRPr="00A94DA1" w:rsidRDefault="00C97AB8" w:rsidP="00A94DA1">
      <w:pPr>
        <w:spacing w:before="0" w:after="0" w:line="20" w:lineRule="atLeast"/>
        <w:jc w:val="both"/>
        <w:rPr>
          <w:bCs/>
          <w:sz w:val="24"/>
        </w:rPr>
      </w:pPr>
      <w:r w:rsidRPr="00A94DA1">
        <w:rPr>
          <w:bCs/>
          <w:sz w:val="24"/>
        </w:rPr>
        <w:t>Производителите на ваксини имат договор с държавата само за доставка на количества ваксини по националните програми за имунизация на деца и възрастни срещу грип и никакво задължение да снабдяват свободния пазар с ваксини. В много европейски държави обаче министерствата се ангажират да преговарят с производителите и да ги канят да допълват националните програми за безплатна имунизация с възможни количества, с които може да се постигне по-широко покритие. България засега не е заявила да направи това.</w:t>
      </w:r>
    </w:p>
    <w:p w14:paraId="01F824D4" w14:textId="77777777" w:rsidR="00C97AB8" w:rsidRPr="00A94DA1" w:rsidRDefault="00C97AB8" w:rsidP="00A94DA1">
      <w:pPr>
        <w:spacing w:before="0" w:after="0" w:line="20" w:lineRule="atLeast"/>
        <w:jc w:val="both"/>
        <w:rPr>
          <w:b/>
          <w:bCs/>
          <w:sz w:val="24"/>
        </w:rPr>
      </w:pPr>
      <w:r w:rsidRPr="00A94DA1">
        <w:rPr>
          <w:b/>
          <w:bCs/>
          <w:sz w:val="24"/>
        </w:rPr>
        <w:t>Новини</w:t>
      </w:r>
    </w:p>
    <w:p w14:paraId="27A98740" w14:textId="77777777" w:rsidR="00C97AB8" w:rsidRPr="00A94DA1" w:rsidRDefault="00C97AB8" w:rsidP="00A94DA1">
      <w:pPr>
        <w:spacing w:before="0" w:after="0" w:line="20" w:lineRule="atLeast"/>
        <w:jc w:val="both"/>
        <w:rPr>
          <w:bCs/>
          <w:sz w:val="24"/>
        </w:rPr>
      </w:pPr>
      <w:hyperlink r:id="rId40" w:history="1">
        <w:r w:rsidRPr="00A94DA1">
          <w:rPr>
            <w:rStyle w:val="a4"/>
            <w:bCs/>
            <w:sz w:val="24"/>
          </w:rPr>
          <w:t>Здравната каса дава едва 8% от парите си за медикаменти за генерични лекарства</w:t>
        </w:r>
      </w:hyperlink>
      <w:r w:rsidRPr="00A94DA1">
        <w:rPr>
          <w:bCs/>
          <w:sz w:val="24"/>
        </w:rPr>
        <w:t xml:space="preserve">. В останалата част на ЕС средният дял от евтините медикаменти след изтичане на патента е 24%. Това стана </w:t>
      </w:r>
      <w:r w:rsidRPr="00A94DA1">
        <w:rPr>
          <w:bCs/>
          <w:sz w:val="24"/>
        </w:rPr>
        <w:lastRenderedPageBreak/>
        <w:t xml:space="preserve">ясно на отбелязването на 25-ата годишнина от основаването на "Лекарства за Европа - </w:t>
      </w:r>
      <w:proofErr w:type="spellStart"/>
      <w:r w:rsidRPr="00A94DA1">
        <w:rPr>
          <w:bCs/>
          <w:sz w:val="24"/>
        </w:rPr>
        <w:t>БГФарма</w:t>
      </w:r>
      <w:proofErr w:type="spellEnd"/>
      <w:r w:rsidRPr="00A94DA1">
        <w:rPr>
          <w:bCs/>
          <w:sz w:val="24"/>
        </w:rPr>
        <w:t>" - асоциацията, която обединява генеричните фармацевтични компании, работещи в България.</w:t>
      </w:r>
    </w:p>
    <w:p w14:paraId="2DB65880" w14:textId="77777777" w:rsidR="00C97AB8" w:rsidRPr="00A94DA1" w:rsidRDefault="00C97AB8" w:rsidP="00A94DA1">
      <w:pPr>
        <w:spacing w:before="0" w:after="0" w:line="20" w:lineRule="atLeast"/>
        <w:jc w:val="both"/>
        <w:rPr>
          <w:bCs/>
          <w:sz w:val="24"/>
        </w:rPr>
      </w:pPr>
      <w:r w:rsidRPr="00A94DA1">
        <w:rPr>
          <w:bCs/>
          <w:sz w:val="24"/>
        </w:rPr>
        <w:t xml:space="preserve">Проектозаконът за лекарствата, който беше приет набързо в парламентарната здравна комисия, </w:t>
      </w:r>
      <w:hyperlink r:id="rId41" w:history="1">
        <w:r w:rsidRPr="00A94DA1">
          <w:rPr>
            <w:rStyle w:val="a4"/>
            <w:bCs/>
            <w:sz w:val="24"/>
          </w:rPr>
          <w:t>ще забави снабдяването с медикаменти</w:t>
        </w:r>
      </w:hyperlink>
      <w:r w:rsidRPr="00A94DA1">
        <w:rPr>
          <w:bCs/>
          <w:sz w:val="24"/>
        </w:rPr>
        <w:t>. Промените връщат производителите, дистрибуторите и аптеките към ръчен труд, при който трябва да се сканира всяка опаковка една по една на всеки етап - от производителите през дистрибуторите и до аптеката.</w:t>
      </w:r>
    </w:p>
    <w:p w14:paraId="476E0476" w14:textId="77777777" w:rsidR="00C97AB8" w:rsidRPr="00A94DA1" w:rsidRDefault="00C97AB8" w:rsidP="00A94DA1">
      <w:pPr>
        <w:spacing w:before="0" w:after="0" w:line="20" w:lineRule="atLeast"/>
        <w:jc w:val="both"/>
        <w:rPr>
          <w:bCs/>
          <w:sz w:val="24"/>
        </w:rPr>
      </w:pPr>
      <w:r w:rsidRPr="00A94DA1">
        <w:rPr>
          <w:bCs/>
          <w:sz w:val="24"/>
        </w:rPr>
        <w:t xml:space="preserve">От името на Националната детска болница, която ще бъде построена в неясно бъдеще и чиято цена набъбва над 500 млн. евро, министърът на здравеопазването Катя </w:t>
      </w:r>
      <w:proofErr w:type="spellStart"/>
      <w:r w:rsidRPr="00A94DA1">
        <w:rPr>
          <w:bCs/>
          <w:sz w:val="24"/>
        </w:rPr>
        <w:t>Ивкова</w:t>
      </w:r>
      <w:proofErr w:type="spellEnd"/>
      <w:r w:rsidRPr="00A94DA1">
        <w:rPr>
          <w:bCs/>
          <w:sz w:val="24"/>
        </w:rPr>
        <w:t xml:space="preserve"> поиска </w:t>
      </w:r>
      <w:hyperlink r:id="rId42" w:history="1">
        <w:r w:rsidRPr="00A94DA1">
          <w:rPr>
            <w:rStyle w:val="a4"/>
            <w:bCs/>
            <w:sz w:val="24"/>
          </w:rPr>
          <w:t>подкрепата и международната експертиза на УНИЦЕФ</w:t>
        </w:r>
      </w:hyperlink>
      <w:r w:rsidRPr="00A94DA1">
        <w:rPr>
          <w:bCs/>
          <w:sz w:val="24"/>
        </w:rPr>
        <w:t xml:space="preserve"> за ключови процеси по изграждането на среща с новия представител на организацията в България </w:t>
      </w:r>
      <w:proofErr w:type="spellStart"/>
      <w:r w:rsidRPr="00A94DA1">
        <w:rPr>
          <w:bCs/>
          <w:sz w:val="24"/>
        </w:rPr>
        <w:t>Мио</w:t>
      </w:r>
      <w:proofErr w:type="spellEnd"/>
      <w:r w:rsidRPr="00A94DA1">
        <w:rPr>
          <w:bCs/>
          <w:sz w:val="24"/>
        </w:rPr>
        <w:t xml:space="preserve"> </w:t>
      </w:r>
      <w:proofErr w:type="spellStart"/>
      <w:r w:rsidRPr="00A94DA1">
        <w:rPr>
          <w:bCs/>
          <w:sz w:val="24"/>
        </w:rPr>
        <w:t>Немото</w:t>
      </w:r>
      <w:proofErr w:type="spellEnd"/>
      <w:r w:rsidRPr="00A94DA1">
        <w:rPr>
          <w:bCs/>
          <w:sz w:val="24"/>
        </w:rPr>
        <w:t>.</w:t>
      </w:r>
    </w:p>
    <w:p w14:paraId="62ADF42A" w14:textId="77777777" w:rsidR="00C97AB8" w:rsidRPr="00A94DA1" w:rsidRDefault="00C97AB8" w:rsidP="00A94DA1">
      <w:pPr>
        <w:spacing w:before="0" w:after="0" w:line="20" w:lineRule="atLeast"/>
        <w:jc w:val="both"/>
        <w:rPr>
          <w:bCs/>
          <w:sz w:val="24"/>
        </w:rPr>
      </w:pPr>
      <w:r w:rsidRPr="00A94DA1">
        <w:rPr>
          <w:bCs/>
          <w:sz w:val="24"/>
        </w:rPr>
        <w:t xml:space="preserve">Достъпът до лекари специалисти е един от ключовите показатели за състоянието на регионалните здравни системи. Поради това той присъства всяка година в изследването на ИПИ </w:t>
      </w:r>
      <w:hyperlink r:id="rId43" w:history="1">
        <w:r w:rsidRPr="00A94DA1">
          <w:rPr>
            <w:rStyle w:val="a4"/>
            <w:bCs/>
            <w:sz w:val="24"/>
          </w:rPr>
          <w:t>"Регионални профили: показатели за развитие"</w:t>
        </w:r>
      </w:hyperlink>
      <w:r w:rsidRPr="00A94DA1">
        <w:rPr>
          <w:bCs/>
          <w:sz w:val="24"/>
        </w:rPr>
        <w:t xml:space="preserve">, новото издание на което ще бъде представено съвсем скоро. </w:t>
      </w:r>
      <w:proofErr w:type="spellStart"/>
      <w:r w:rsidRPr="00A94DA1">
        <w:rPr>
          <w:bCs/>
          <w:sz w:val="24"/>
        </w:rPr>
        <w:t>Инфекционистите</w:t>
      </w:r>
      <w:proofErr w:type="spellEnd"/>
      <w:r w:rsidRPr="00A94DA1">
        <w:rPr>
          <w:bCs/>
          <w:sz w:val="24"/>
        </w:rPr>
        <w:t xml:space="preserve"> определено са най-дефицитният вид специалисти - те са едва 220 в цялата страна, следващите най-редки групи са специалистите по кожни и венерически болести (общо 471 в страната) и уролозите (общо 600). Например във Видин има само един уролог, а в Разград работи само един специалист по кожни и венерически болести.</w:t>
      </w:r>
    </w:p>
    <w:p w14:paraId="467CCC2B" w14:textId="77777777" w:rsidR="00C97AB8" w:rsidRPr="00A94DA1" w:rsidRDefault="00C97AB8" w:rsidP="00A94DA1">
      <w:pPr>
        <w:spacing w:before="0" w:after="0" w:line="20" w:lineRule="atLeast"/>
        <w:jc w:val="both"/>
        <w:rPr>
          <w:b/>
          <w:bCs/>
          <w:sz w:val="24"/>
        </w:rPr>
      </w:pPr>
      <w:r w:rsidRPr="00A94DA1">
        <w:rPr>
          <w:b/>
          <w:bCs/>
          <w:sz w:val="24"/>
        </w:rPr>
        <w:t>Международни новини</w:t>
      </w:r>
    </w:p>
    <w:p w14:paraId="3CB17074" w14:textId="77777777" w:rsidR="00C97AB8" w:rsidRPr="00A94DA1" w:rsidRDefault="00C97AB8" w:rsidP="00A94DA1">
      <w:pPr>
        <w:spacing w:before="0" w:after="0" w:line="20" w:lineRule="atLeast"/>
        <w:jc w:val="both"/>
        <w:rPr>
          <w:bCs/>
          <w:sz w:val="24"/>
        </w:rPr>
      </w:pPr>
      <w:r w:rsidRPr="00A94DA1">
        <w:rPr>
          <w:bCs/>
          <w:sz w:val="24"/>
        </w:rPr>
        <w:t xml:space="preserve">FDA одобри първия медикамент за домашно лечение на възрастни </w:t>
      </w:r>
      <w:hyperlink r:id="rId44" w:history="1">
        <w:r w:rsidRPr="00A94DA1">
          <w:rPr>
            <w:rStyle w:val="a4"/>
            <w:bCs/>
            <w:sz w:val="24"/>
          </w:rPr>
          <w:t xml:space="preserve">пациенти с </w:t>
        </w:r>
        <w:proofErr w:type="spellStart"/>
        <w:r w:rsidRPr="00A94DA1">
          <w:rPr>
            <w:rStyle w:val="a4"/>
            <w:bCs/>
            <w:sz w:val="24"/>
          </w:rPr>
          <w:t>тиреоидна</w:t>
        </w:r>
        <w:proofErr w:type="spellEnd"/>
        <w:r w:rsidRPr="00A94DA1">
          <w:rPr>
            <w:rStyle w:val="a4"/>
            <w:bCs/>
            <w:sz w:val="24"/>
          </w:rPr>
          <w:t xml:space="preserve"> очна болест</w:t>
        </w:r>
      </w:hyperlink>
      <w:r w:rsidRPr="00A94DA1">
        <w:rPr>
          <w:bCs/>
          <w:sz w:val="24"/>
        </w:rPr>
        <w:t xml:space="preserve"> на компанията </w:t>
      </w:r>
      <w:proofErr w:type="spellStart"/>
      <w:r w:rsidRPr="00A94DA1">
        <w:rPr>
          <w:bCs/>
          <w:sz w:val="24"/>
        </w:rPr>
        <w:t>Genentech</w:t>
      </w:r>
      <w:proofErr w:type="spellEnd"/>
      <w:r w:rsidRPr="00A94DA1">
        <w:rPr>
          <w:bCs/>
          <w:sz w:val="24"/>
        </w:rPr>
        <w:t>. При него имунната система погрешно атакува мускулите и мастната тъкан около очите, най-често при базедова болест. По време на поддържащата фаза на лечението терапията може да се прилага подкожно от самия пациент или от грижещите се за него след преминаване на съответното обучение.</w:t>
      </w:r>
    </w:p>
    <w:p w14:paraId="7E33DC04" w14:textId="77777777" w:rsidR="00C97AB8" w:rsidRPr="00A94DA1" w:rsidRDefault="00C97AB8" w:rsidP="00A94DA1">
      <w:pPr>
        <w:spacing w:before="0" w:after="0" w:line="20" w:lineRule="atLeast"/>
        <w:jc w:val="both"/>
        <w:rPr>
          <w:b/>
          <w:bCs/>
          <w:sz w:val="24"/>
        </w:rPr>
      </w:pPr>
      <w:r w:rsidRPr="00A94DA1">
        <w:rPr>
          <w:b/>
          <w:bCs/>
          <w:sz w:val="24"/>
        </w:rPr>
        <w:t>Статистика</w:t>
      </w:r>
    </w:p>
    <w:p w14:paraId="268C8967" w14:textId="77777777" w:rsidR="00C97AB8" w:rsidRPr="00A94DA1" w:rsidRDefault="00C97AB8" w:rsidP="00A94DA1">
      <w:pPr>
        <w:spacing w:before="0" w:after="0" w:line="20" w:lineRule="atLeast"/>
        <w:jc w:val="both"/>
        <w:rPr>
          <w:bCs/>
          <w:sz w:val="24"/>
        </w:rPr>
      </w:pPr>
      <w:r w:rsidRPr="00A94DA1">
        <w:rPr>
          <w:bCs/>
          <w:sz w:val="24"/>
        </w:rPr>
        <w:t xml:space="preserve">През 2025 г. 89.7% от младите хора на възраст между 16 и 29 години в ЕС определят </w:t>
      </w:r>
      <w:hyperlink r:id="rId45" w:history="1">
        <w:r w:rsidRPr="00A94DA1">
          <w:rPr>
            <w:rStyle w:val="a4"/>
            <w:bCs/>
            <w:sz w:val="24"/>
          </w:rPr>
          <w:t>здравето си като добро или много добро</w:t>
        </w:r>
      </w:hyperlink>
      <w:r w:rsidRPr="00A94DA1">
        <w:rPr>
          <w:bCs/>
          <w:sz w:val="24"/>
        </w:rPr>
        <w:t>. България е на шесто място сред лидерите с над 90% от анкетираните. На първите три места са Румъния (98.2%), Гърция и Хърватия по данни на Евростат</w:t>
      </w:r>
    </w:p>
    <w:p w14:paraId="7880094F" w14:textId="77777777" w:rsidR="00C97AB8" w:rsidRPr="00A94DA1" w:rsidRDefault="00C97AB8" w:rsidP="00A94DA1">
      <w:pPr>
        <w:spacing w:before="0" w:after="0" w:line="20" w:lineRule="atLeast"/>
        <w:jc w:val="both"/>
        <w:rPr>
          <w:b/>
          <w:bCs/>
          <w:sz w:val="24"/>
        </w:rPr>
      </w:pPr>
      <w:r w:rsidRPr="00A94DA1">
        <w:rPr>
          <w:b/>
          <w:bCs/>
          <w:sz w:val="24"/>
        </w:rPr>
        <w:t>Инвестиции</w:t>
      </w:r>
    </w:p>
    <w:p w14:paraId="62F2142F" w14:textId="77777777" w:rsidR="00C97AB8" w:rsidRPr="00A94DA1" w:rsidRDefault="00C97AB8" w:rsidP="00A94DA1">
      <w:pPr>
        <w:spacing w:before="0" w:after="0" w:line="20" w:lineRule="atLeast"/>
        <w:jc w:val="both"/>
        <w:rPr>
          <w:bCs/>
          <w:sz w:val="24"/>
        </w:rPr>
      </w:pPr>
      <w:r w:rsidRPr="00A94DA1">
        <w:rPr>
          <w:bCs/>
          <w:sz w:val="24"/>
        </w:rPr>
        <w:t>"</w:t>
      </w:r>
      <w:proofErr w:type="spellStart"/>
      <w:r w:rsidRPr="00A94DA1">
        <w:rPr>
          <w:bCs/>
          <w:sz w:val="24"/>
        </w:rPr>
        <w:t>Аджибадем</w:t>
      </w:r>
      <w:proofErr w:type="spellEnd"/>
      <w:r w:rsidRPr="00A94DA1">
        <w:rPr>
          <w:bCs/>
          <w:sz w:val="24"/>
        </w:rPr>
        <w:t xml:space="preserve"> Сити </w:t>
      </w:r>
      <w:proofErr w:type="spellStart"/>
      <w:r w:rsidRPr="00A94DA1">
        <w:rPr>
          <w:bCs/>
          <w:sz w:val="24"/>
        </w:rPr>
        <w:t>клиник</w:t>
      </w:r>
      <w:proofErr w:type="spellEnd"/>
      <w:r w:rsidRPr="00A94DA1">
        <w:rPr>
          <w:bCs/>
          <w:sz w:val="24"/>
        </w:rPr>
        <w:t xml:space="preserve"> УМБАЛ Токуда" отвори изнесен медицински център в "Студентски град" в София. Лечебното заведение разполага с модерно оборудвани кабинети по акушерство и гинекология, гастроентерология, ендокринология, кардиология, неврология, нефрология, ортопедия, педиатрия, урология, УНГ болести и хирургия, както и с манипулационна за вземане на проби за клинична лаборатория, микробиологична лаборатория и клинична патология.</w:t>
      </w:r>
    </w:p>
    <w:p w14:paraId="7BFD2BE8" w14:textId="77777777" w:rsidR="00C97AB8" w:rsidRPr="00A94DA1" w:rsidRDefault="00C97AB8" w:rsidP="00A94DA1">
      <w:pPr>
        <w:spacing w:before="0" w:after="0" w:line="20" w:lineRule="atLeast"/>
        <w:jc w:val="both"/>
        <w:rPr>
          <w:b/>
          <w:bCs/>
          <w:sz w:val="24"/>
        </w:rPr>
      </w:pPr>
      <w:r w:rsidRPr="00A94DA1">
        <w:rPr>
          <w:b/>
          <w:bCs/>
          <w:sz w:val="24"/>
        </w:rPr>
        <w:t>Сделка</w:t>
      </w:r>
    </w:p>
    <w:p w14:paraId="3A8A6582" w14:textId="77777777" w:rsidR="00C97AB8" w:rsidRPr="00A94DA1" w:rsidRDefault="00C97AB8" w:rsidP="00A94DA1">
      <w:pPr>
        <w:spacing w:before="0" w:after="0" w:line="20" w:lineRule="atLeast"/>
        <w:jc w:val="both"/>
        <w:rPr>
          <w:bCs/>
          <w:sz w:val="24"/>
        </w:rPr>
      </w:pPr>
      <w:r w:rsidRPr="00A94DA1">
        <w:rPr>
          <w:bCs/>
          <w:sz w:val="24"/>
        </w:rPr>
        <w:t xml:space="preserve">Дружество от групата на </w:t>
      </w:r>
      <w:proofErr w:type="spellStart"/>
      <w:r w:rsidRPr="00A94DA1">
        <w:rPr>
          <w:bCs/>
          <w:sz w:val="24"/>
        </w:rPr>
        <w:t>Emma</w:t>
      </w:r>
      <w:proofErr w:type="spellEnd"/>
      <w:r w:rsidRPr="00A94DA1">
        <w:rPr>
          <w:bCs/>
          <w:sz w:val="24"/>
        </w:rPr>
        <w:t xml:space="preserve"> Capital на милиардера Иржи </w:t>
      </w:r>
      <w:proofErr w:type="spellStart"/>
      <w:r w:rsidRPr="00A94DA1">
        <w:rPr>
          <w:bCs/>
          <w:sz w:val="24"/>
        </w:rPr>
        <w:t>Шмейц</w:t>
      </w:r>
      <w:proofErr w:type="spellEnd"/>
      <w:r w:rsidRPr="00A94DA1">
        <w:rPr>
          <w:bCs/>
          <w:sz w:val="24"/>
        </w:rPr>
        <w:t xml:space="preserve"> купи </w:t>
      </w:r>
      <w:hyperlink r:id="rId46" w:history="1">
        <w:r w:rsidRPr="00A94DA1">
          <w:rPr>
            <w:rStyle w:val="a4"/>
            <w:bCs/>
            <w:sz w:val="24"/>
          </w:rPr>
          <w:t>70% от компанията за медицински изделия, лабораторна техника и медицинска апаратура РСР</w:t>
        </w:r>
      </w:hyperlink>
      <w:r w:rsidRPr="00A94DA1">
        <w:rPr>
          <w:bCs/>
          <w:sz w:val="24"/>
        </w:rPr>
        <w:t>. Основната цел е да бъде създаден регионален лидер в тази област на Балканите. Българският пазар на апаратура и импланти е около 500 млн. евро.</w:t>
      </w:r>
    </w:p>
    <w:p w14:paraId="6A64FA60" w14:textId="77777777" w:rsidR="00C97AB8" w:rsidRPr="00A94DA1" w:rsidRDefault="00C97AB8" w:rsidP="00A94DA1">
      <w:pPr>
        <w:spacing w:before="0" w:after="0" w:line="20" w:lineRule="atLeast"/>
        <w:jc w:val="both"/>
        <w:rPr>
          <w:b/>
          <w:bCs/>
          <w:sz w:val="24"/>
        </w:rPr>
      </w:pPr>
      <w:r w:rsidRPr="00A94DA1">
        <w:rPr>
          <w:b/>
          <w:bCs/>
          <w:sz w:val="24"/>
        </w:rPr>
        <w:t>Кариери</w:t>
      </w:r>
    </w:p>
    <w:p w14:paraId="3EE62006" w14:textId="77777777" w:rsidR="00C97AB8" w:rsidRPr="00A94DA1" w:rsidRDefault="00C97AB8" w:rsidP="00A94DA1">
      <w:pPr>
        <w:spacing w:before="0" w:after="0" w:line="20" w:lineRule="atLeast"/>
        <w:jc w:val="both"/>
        <w:rPr>
          <w:bCs/>
          <w:sz w:val="24"/>
        </w:rPr>
      </w:pPr>
      <w:r w:rsidRPr="00A94DA1">
        <w:rPr>
          <w:bCs/>
          <w:sz w:val="24"/>
        </w:rPr>
        <w:t>За първи път в борда на Европейската асоциация по сърдечни аритмии (</w:t>
      </w:r>
      <w:proofErr w:type="spellStart"/>
      <w:r w:rsidRPr="00A94DA1">
        <w:rPr>
          <w:bCs/>
          <w:sz w:val="24"/>
        </w:rPr>
        <w:t>European</w:t>
      </w:r>
      <w:proofErr w:type="spellEnd"/>
      <w:r w:rsidRPr="00A94DA1">
        <w:rPr>
          <w:bCs/>
          <w:sz w:val="24"/>
        </w:rPr>
        <w:t xml:space="preserve"> </w:t>
      </w:r>
      <w:proofErr w:type="spellStart"/>
      <w:r w:rsidRPr="00A94DA1">
        <w:rPr>
          <w:bCs/>
          <w:sz w:val="24"/>
        </w:rPr>
        <w:t>Heart</w:t>
      </w:r>
      <w:proofErr w:type="spellEnd"/>
      <w:r w:rsidRPr="00A94DA1">
        <w:rPr>
          <w:bCs/>
          <w:sz w:val="24"/>
        </w:rPr>
        <w:t xml:space="preserve"> </w:t>
      </w:r>
      <w:proofErr w:type="spellStart"/>
      <w:r w:rsidRPr="00A94DA1">
        <w:rPr>
          <w:bCs/>
          <w:sz w:val="24"/>
        </w:rPr>
        <w:t>Rhythm</w:t>
      </w:r>
      <w:proofErr w:type="spellEnd"/>
      <w:r w:rsidRPr="00A94DA1">
        <w:rPr>
          <w:bCs/>
          <w:sz w:val="24"/>
        </w:rPr>
        <w:t xml:space="preserve"> </w:t>
      </w:r>
      <w:proofErr w:type="spellStart"/>
      <w:r w:rsidRPr="00A94DA1">
        <w:rPr>
          <w:bCs/>
          <w:sz w:val="24"/>
        </w:rPr>
        <w:t>Association</w:t>
      </w:r>
      <w:proofErr w:type="spellEnd"/>
      <w:r w:rsidRPr="00A94DA1">
        <w:rPr>
          <w:bCs/>
          <w:sz w:val="24"/>
        </w:rPr>
        <w:t xml:space="preserve"> - EHRA) има избран българин измежду 15 членове от цяла Европа и това е проф. Васил Трайков, началник на Отделението по електрофизиология и </w:t>
      </w:r>
      <w:proofErr w:type="spellStart"/>
      <w:r w:rsidRPr="00A94DA1">
        <w:rPr>
          <w:bCs/>
          <w:sz w:val="24"/>
        </w:rPr>
        <w:t>кардиостимулация</w:t>
      </w:r>
      <w:proofErr w:type="spellEnd"/>
      <w:r w:rsidRPr="00A94DA1">
        <w:rPr>
          <w:bCs/>
          <w:sz w:val="24"/>
        </w:rPr>
        <w:t xml:space="preserve"> към Клиниката по кардиология на "</w:t>
      </w:r>
      <w:proofErr w:type="spellStart"/>
      <w:r w:rsidRPr="00A94DA1">
        <w:rPr>
          <w:bCs/>
          <w:sz w:val="24"/>
        </w:rPr>
        <w:t>Аджибадем</w:t>
      </w:r>
      <w:proofErr w:type="spellEnd"/>
      <w:r w:rsidRPr="00A94DA1">
        <w:rPr>
          <w:bCs/>
          <w:sz w:val="24"/>
        </w:rPr>
        <w:t xml:space="preserve"> Сити </w:t>
      </w:r>
      <w:proofErr w:type="spellStart"/>
      <w:r w:rsidRPr="00A94DA1">
        <w:rPr>
          <w:bCs/>
          <w:sz w:val="24"/>
        </w:rPr>
        <w:t>клиник</w:t>
      </w:r>
      <w:proofErr w:type="spellEnd"/>
      <w:r w:rsidRPr="00A94DA1">
        <w:rPr>
          <w:bCs/>
          <w:sz w:val="24"/>
        </w:rPr>
        <w:t xml:space="preserve"> УМБАЛ Токуда". Първоначално той бе избран за председател на Комисията по селекция на Европейската асоциация по сърдечни аритмии за мандата 2026-2028 г. В ролята си на председател на комисията той бе избран и за член на борда на организацията. Комисията по селекция е ангажирана с оценката и одобрението на кандидатури за грантове, обучения, конгреси и др.</w:t>
      </w:r>
    </w:p>
    <w:p w14:paraId="1D675648" w14:textId="77777777" w:rsidR="00C97AB8" w:rsidRPr="00A94DA1" w:rsidRDefault="00C97AB8" w:rsidP="00A94DA1">
      <w:pPr>
        <w:spacing w:before="0" w:after="0" w:line="20" w:lineRule="atLeast"/>
        <w:jc w:val="both"/>
        <w:rPr>
          <w:bCs/>
          <w:sz w:val="24"/>
        </w:rPr>
      </w:pPr>
      <w:r w:rsidRPr="00A94DA1">
        <w:rPr>
          <w:bCs/>
          <w:sz w:val="24"/>
        </w:rPr>
        <w:lastRenderedPageBreak/>
        <w:t xml:space="preserve">За първи път през последните шест години адресът на Българското дружество по офталмология се мести от Варна в София. На мястото на чл.-кор. проф. д-р Христина </w:t>
      </w:r>
      <w:proofErr w:type="spellStart"/>
      <w:r w:rsidRPr="00A94DA1">
        <w:rPr>
          <w:bCs/>
          <w:sz w:val="24"/>
        </w:rPr>
        <w:t>Групчева</w:t>
      </w:r>
      <w:proofErr w:type="spellEnd"/>
      <w:r w:rsidRPr="00A94DA1">
        <w:rPr>
          <w:bCs/>
          <w:sz w:val="24"/>
        </w:rPr>
        <w:t xml:space="preserve"> беше избран за председател проф. д-р Александър Оскар. Той е началник на Клиниката по очни болести в УМБАЛ "Александровска" и ръководител на Катедрата по офталмология към Медицинския университет - София. До избора му за председател на БДО оглавява Българското дружество по детска офталмология, </w:t>
      </w:r>
      <w:proofErr w:type="spellStart"/>
      <w:r w:rsidRPr="00A94DA1">
        <w:rPr>
          <w:bCs/>
          <w:sz w:val="24"/>
        </w:rPr>
        <w:t>невроофталмология</w:t>
      </w:r>
      <w:proofErr w:type="spellEnd"/>
      <w:r w:rsidRPr="00A94DA1">
        <w:rPr>
          <w:bCs/>
          <w:sz w:val="24"/>
        </w:rPr>
        <w:t xml:space="preserve"> и </w:t>
      </w:r>
      <w:proofErr w:type="spellStart"/>
      <w:r w:rsidRPr="00A94DA1">
        <w:rPr>
          <w:bCs/>
          <w:sz w:val="24"/>
        </w:rPr>
        <w:t>офталмогенетика</w:t>
      </w:r>
      <w:proofErr w:type="spellEnd"/>
      <w:r w:rsidRPr="00A94DA1">
        <w:rPr>
          <w:bCs/>
          <w:sz w:val="24"/>
        </w:rPr>
        <w:t>. Главен координатор е и на Експертния съвет по очни болести към Министерството на здравеопазването.</w:t>
      </w:r>
    </w:p>
    <w:p w14:paraId="2065C24E" w14:textId="77777777" w:rsidR="00C97AB8" w:rsidRPr="00A94DA1" w:rsidRDefault="00C97AB8" w:rsidP="00A94DA1">
      <w:pPr>
        <w:spacing w:before="0" w:after="0" w:line="20" w:lineRule="atLeast"/>
        <w:jc w:val="both"/>
        <w:rPr>
          <w:bCs/>
          <w:sz w:val="24"/>
        </w:rPr>
      </w:pPr>
      <w:r w:rsidRPr="00A94DA1">
        <w:rPr>
          <w:bCs/>
          <w:sz w:val="24"/>
        </w:rPr>
        <w:t xml:space="preserve">За разлика от офталмологичното дружество, най-голямото дружество - Дружеството на кардиолозите в България, за първи път ще бъде оглавявано от кардиолог от Варна. То си избра за бъдещ председател за мандата 2028-2030 г. доц. д-р Антония </w:t>
      </w:r>
      <w:proofErr w:type="spellStart"/>
      <w:r w:rsidRPr="00A94DA1">
        <w:rPr>
          <w:bCs/>
          <w:sz w:val="24"/>
        </w:rPr>
        <w:t>Кишева</w:t>
      </w:r>
      <w:proofErr w:type="spellEnd"/>
      <w:r w:rsidRPr="00A94DA1">
        <w:rPr>
          <w:bCs/>
          <w:sz w:val="24"/>
        </w:rPr>
        <w:t xml:space="preserve">, </w:t>
      </w:r>
      <w:proofErr w:type="spellStart"/>
      <w:r w:rsidRPr="00A94DA1">
        <w:rPr>
          <w:bCs/>
          <w:sz w:val="24"/>
        </w:rPr>
        <w:t>дм</w:t>
      </w:r>
      <w:proofErr w:type="spellEnd"/>
      <w:r w:rsidRPr="00A94DA1">
        <w:rPr>
          <w:bCs/>
          <w:sz w:val="24"/>
        </w:rPr>
        <w:t>, специалист във Втора клиника по кардиология в УМБАЛ "Св. Марина", Варна.</w:t>
      </w:r>
    </w:p>
    <w:p w14:paraId="057E8BAC" w14:textId="77777777" w:rsidR="005A6607" w:rsidRPr="00A94DA1" w:rsidRDefault="005A6607" w:rsidP="00A94DA1">
      <w:pPr>
        <w:spacing w:before="0" w:after="0" w:line="20" w:lineRule="atLeast"/>
        <w:jc w:val="both"/>
        <w:rPr>
          <w:bCs/>
          <w:sz w:val="24"/>
        </w:rPr>
      </w:pPr>
    </w:p>
    <w:p w14:paraId="7E1C6005" w14:textId="6F56CDEE" w:rsidR="00564EBD" w:rsidRPr="00A94DA1" w:rsidRDefault="00564EBD" w:rsidP="00A94DA1">
      <w:pPr>
        <w:pStyle w:val="1"/>
        <w:spacing w:before="0" w:after="0"/>
        <w:rPr>
          <w:rFonts w:ascii="Arial Narrow" w:hAnsi="Arial Narrow"/>
          <w:sz w:val="24"/>
          <w:szCs w:val="24"/>
        </w:rPr>
      </w:pPr>
      <w:hyperlink r:id="rId47" w:history="1">
        <w:bookmarkStart w:id="18" w:name="_Toc244156954"/>
        <w:r w:rsidRPr="00A94DA1">
          <w:rPr>
            <w:rStyle w:val="a4"/>
            <w:rFonts w:ascii="Arial Narrow" w:hAnsi="Arial Narrow"/>
            <w:sz w:val="24"/>
            <w:szCs w:val="24"/>
          </w:rPr>
          <w:t>Правителството отпусна 2.8 млн. евро за ваксини срещу варицела за деца и срещу RSV за бременни</w:t>
        </w:r>
        <w:bookmarkEnd w:id="18"/>
      </w:hyperlink>
    </w:p>
    <w:p w14:paraId="4D12F5E0" w14:textId="6B6F7068" w:rsidR="00564EBD" w:rsidRPr="00A94DA1" w:rsidRDefault="00564EBD" w:rsidP="00A94DA1">
      <w:pPr>
        <w:spacing w:before="0" w:after="0" w:line="20" w:lineRule="atLeast"/>
        <w:jc w:val="both"/>
        <w:rPr>
          <w:b/>
          <w:bCs/>
          <w:sz w:val="24"/>
        </w:rPr>
      </w:pPr>
      <w:r w:rsidRPr="00A94DA1">
        <w:rPr>
          <w:b/>
          <w:bCs/>
          <w:sz w:val="24"/>
        </w:rPr>
        <w:t xml:space="preserve">Mediapool.bg. 28.10.2026 </w:t>
      </w:r>
    </w:p>
    <w:p w14:paraId="219C893E" w14:textId="77777777" w:rsidR="00564EBD" w:rsidRPr="00A94DA1" w:rsidRDefault="00000000" w:rsidP="00A94DA1">
      <w:pPr>
        <w:spacing w:before="0" w:after="0" w:line="20" w:lineRule="atLeast"/>
        <w:jc w:val="both"/>
        <w:rPr>
          <w:bCs/>
          <w:sz w:val="24"/>
        </w:rPr>
      </w:pPr>
      <w:r w:rsidRPr="00A94DA1">
        <w:rPr>
          <w:bCs/>
          <w:sz w:val="24"/>
        </w:rPr>
        <w:pict w14:anchorId="0A847F25">
          <v:rect id="_x0000_i1034" style="width:453.6pt;height:1.5pt" o:hralign="center" o:hrstd="t" o:hrnoshade="t" o:hr="t" fillcolor="#aca899" stroked="f"/>
        </w:pict>
      </w:r>
    </w:p>
    <w:p w14:paraId="0D49D8E2" w14:textId="77777777" w:rsidR="00564EBD" w:rsidRPr="00A94DA1" w:rsidRDefault="00564EBD" w:rsidP="00A94DA1">
      <w:pPr>
        <w:spacing w:before="0" w:after="0" w:line="20" w:lineRule="atLeast"/>
        <w:jc w:val="both"/>
        <w:rPr>
          <w:bCs/>
          <w:sz w:val="24"/>
        </w:rPr>
      </w:pPr>
      <w:r w:rsidRPr="00A94DA1">
        <w:rPr>
          <w:bCs/>
          <w:sz w:val="24"/>
        </w:rPr>
        <w:t>Министерският съвет отпусна допълнително 2 836 200 евро по бюджета на Министерството на здравеопазването за 2026 г. за закупуване на ваксини срещу варицела за деца и срещу респираторно-</w:t>
      </w:r>
      <w:proofErr w:type="spellStart"/>
      <w:r w:rsidRPr="00A94DA1">
        <w:rPr>
          <w:bCs/>
          <w:sz w:val="24"/>
        </w:rPr>
        <w:t>синцитиален</w:t>
      </w:r>
      <w:proofErr w:type="spellEnd"/>
      <w:r w:rsidRPr="00A94DA1">
        <w:rPr>
          <w:bCs/>
          <w:sz w:val="24"/>
        </w:rPr>
        <w:t xml:space="preserve"> вирус (RSV) за бременни жени, съобщиха от правителствената пресслужба.</w:t>
      </w:r>
    </w:p>
    <w:p w14:paraId="651202E8" w14:textId="77777777" w:rsidR="00564EBD" w:rsidRPr="00A94DA1" w:rsidRDefault="00564EBD" w:rsidP="00A94DA1">
      <w:pPr>
        <w:spacing w:before="0" w:after="0" w:line="20" w:lineRule="atLeast"/>
        <w:jc w:val="both"/>
        <w:rPr>
          <w:bCs/>
          <w:sz w:val="24"/>
        </w:rPr>
      </w:pPr>
      <w:r w:rsidRPr="00A94DA1">
        <w:rPr>
          <w:bCs/>
          <w:sz w:val="24"/>
        </w:rPr>
        <w:t>От общата сума 1 904 800 евро са предназначени за ваксина срещу варицела като задължителна имунизация за деца на възраст 12–15 месеца, включена в Имунизационния календар на България. Други 931 400 евро са за ваксина срещу инфекции, причинени от респираторно-</w:t>
      </w:r>
      <w:proofErr w:type="spellStart"/>
      <w:r w:rsidRPr="00A94DA1">
        <w:rPr>
          <w:bCs/>
          <w:sz w:val="24"/>
        </w:rPr>
        <w:t>синцитиален</w:t>
      </w:r>
      <w:proofErr w:type="spellEnd"/>
      <w:r w:rsidRPr="00A94DA1">
        <w:rPr>
          <w:bCs/>
          <w:sz w:val="24"/>
        </w:rPr>
        <w:t xml:space="preserve"> вирус, като целева имунизация за бременни жени от 24-тата до 36-ата </w:t>
      </w:r>
      <w:proofErr w:type="spellStart"/>
      <w:r w:rsidRPr="00A94DA1">
        <w:rPr>
          <w:bCs/>
          <w:sz w:val="24"/>
        </w:rPr>
        <w:t>гестационна</w:t>
      </w:r>
      <w:proofErr w:type="spellEnd"/>
      <w:r w:rsidRPr="00A94DA1">
        <w:rPr>
          <w:bCs/>
          <w:sz w:val="24"/>
        </w:rPr>
        <w:t xml:space="preserve"> седмица.</w:t>
      </w:r>
    </w:p>
    <w:p w14:paraId="7F066FF2" w14:textId="77777777" w:rsidR="00564EBD" w:rsidRPr="00A94DA1" w:rsidRDefault="00564EBD" w:rsidP="00A94DA1">
      <w:pPr>
        <w:spacing w:before="0" w:after="0" w:line="20" w:lineRule="atLeast"/>
        <w:jc w:val="both"/>
        <w:rPr>
          <w:bCs/>
          <w:sz w:val="24"/>
        </w:rPr>
      </w:pPr>
      <w:r w:rsidRPr="00A94DA1">
        <w:rPr>
          <w:bCs/>
          <w:sz w:val="24"/>
        </w:rPr>
        <w:t>Предложенията за включване на новите ваксини в имунизационната политика са на Националния експертен съвет по имунизации. Извършени са необходимите промени в Наредба № 15 за имунизациите в Република България и са сключени договори за доставка на необходимите количества ваксини за тази година.</w:t>
      </w:r>
    </w:p>
    <w:p w14:paraId="350185CF" w14:textId="77777777" w:rsidR="00564EBD" w:rsidRPr="00A94DA1" w:rsidRDefault="00564EBD" w:rsidP="00A94DA1">
      <w:pPr>
        <w:spacing w:before="0" w:after="0" w:line="20" w:lineRule="atLeast"/>
        <w:jc w:val="both"/>
        <w:rPr>
          <w:bCs/>
          <w:sz w:val="24"/>
        </w:rPr>
      </w:pPr>
      <w:r w:rsidRPr="00A94DA1">
        <w:rPr>
          <w:bCs/>
          <w:sz w:val="24"/>
        </w:rPr>
        <w:t>Варицелата е едно от най-заразните заболявания, предавани по въздушно-капков път, със значително здравно и социално въздействие. Респираторно-</w:t>
      </w:r>
      <w:proofErr w:type="spellStart"/>
      <w:r w:rsidRPr="00A94DA1">
        <w:rPr>
          <w:bCs/>
          <w:sz w:val="24"/>
        </w:rPr>
        <w:t>синцитиалният</w:t>
      </w:r>
      <w:proofErr w:type="spellEnd"/>
      <w:r w:rsidRPr="00A94DA1">
        <w:rPr>
          <w:bCs/>
          <w:sz w:val="24"/>
        </w:rPr>
        <w:t xml:space="preserve"> вирус може да причини от леки грипоподобни симптоми до тежко заболяване и смърт при бебета под шестмесечна възраст, като най-засегнати са тези под два месеца. Ваксинирането на бременните осигурява защита на кърмачетата през първите месеци от живота, се отбелязва в съобщението.</w:t>
      </w:r>
    </w:p>
    <w:p w14:paraId="16772973" w14:textId="77777777" w:rsidR="00564EBD" w:rsidRPr="00A94DA1" w:rsidRDefault="00564EBD" w:rsidP="00A94DA1">
      <w:pPr>
        <w:spacing w:before="0" w:after="0" w:line="20" w:lineRule="atLeast"/>
        <w:jc w:val="both"/>
        <w:rPr>
          <w:bCs/>
          <w:sz w:val="24"/>
        </w:rPr>
      </w:pPr>
      <w:r w:rsidRPr="00A94DA1">
        <w:rPr>
          <w:bCs/>
          <w:sz w:val="24"/>
        </w:rPr>
        <w:t>Средствата са по бюджетна програма "Профилактика и надзор на заразните болести" в рамките на "Политика в областта на промоцията, превенцията и контрола на общественото здраве".</w:t>
      </w:r>
    </w:p>
    <w:p w14:paraId="5F172730" w14:textId="77777777" w:rsidR="00564EBD" w:rsidRPr="00A94DA1" w:rsidRDefault="00564EBD" w:rsidP="00A94DA1">
      <w:pPr>
        <w:spacing w:before="0" w:after="0" w:line="20" w:lineRule="atLeast"/>
        <w:jc w:val="both"/>
        <w:rPr>
          <w:bCs/>
          <w:sz w:val="24"/>
        </w:rPr>
      </w:pPr>
    </w:p>
    <w:p w14:paraId="78FDB6FB" w14:textId="2086EE6F" w:rsidR="005A6607" w:rsidRPr="00A94DA1" w:rsidRDefault="005A6607" w:rsidP="00A94DA1">
      <w:pPr>
        <w:pStyle w:val="1"/>
        <w:spacing w:before="0" w:after="0"/>
        <w:rPr>
          <w:rFonts w:ascii="Arial Narrow" w:hAnsi="Arial Narrow"/>
          <w:sz w:val="24"/>
          <w:szCs w:val="24"/>
        </w:rPr>
      </w:pPr>
      <w:hyperlink r:id="rId48" w:history="1">
        <w:bookmarkStart w:id="19" w:name="_Toc244156955"/>
        <w:r w:rsidRPr="00A94DA1">
          <w:rPr>
            <w:rStyle w:val="a4"/>
            <w:rFonts w:ascii="Arial Narrow" w:hAnsi="Arial Narrow"/>
            <w:sz w:val="24"/>
            <w:szCs w:val="24"/>
          </w:rPr>
          <w:t>Над 2,8 млн. евро за ваксини срещу варицела и RSV отпуска правителството</w:t>
        </w:r>
        <w:bookmarkEnd w:id="19"/>
      </w:hyperlink>
    </w:p>
    <w:p w14:paraId="02E355E7" w14:textId="66632368" w:rsidR="005A6607" w:rsidRPr="00A94DA1" w:rsidRDefault="005A6607" w:rsidP="00A94DA1">
      <w:pPr>
        <w:spacing w:before="0" w:after="0" w:line="20" w:lineRule="atLeast"/>
        <w:jc w:val="both"/>
        <w:rPr>
          <w:b/>
          <w:bCs/>
          <w:sz w:val="24"/>
        </w:rPr>
      </w:pPr>
      <w:r w:rsidRPr="00A94DA1">
        <w:rPr>
          <w:b/>
          <w:bCs/>
          <w:sz w:val="24"/>
        </w:rPr>
        <w:t xml:space="preserve">Zdrave.net, 28.10.2026 </w:t>
      </w:r>
    </w:p>
    <w:p w14:paraId="3861A0CA" w14:textId="77777777" w:rsidR="005A6607" w:rsidRPr="00A94DA1" w:rsidRDefault="00000000" w:rsidP="00A94DA1">
      <w:pPr>
        <w:spacing w:before="0" w:after="0" w:line="20" w:lineRule="atLeast"/>
        <w:jc w:val="both"/>
        <w:rPr>
          <w:bCs/>
          <w:sz w:val="24"/>
        </w:rPr>
      </w:pPr>
      <w:r w:rsidRPr="00A94DA1">
        <w:rPr>
          <w:bCs/>
          <w:sz w:val="24"/>
        </w:rPr>
        <w:pict w14:anchorId="0E5832DD">
          <v:rect id="_x0000_i1035" style="width:453.6pt;height:1.5pt" o:hralign="center" o:hrstd="t" o:hrnoshade="t" o:hr="t" fillcolor="#aca899" stroked="f"/>
        </w:pict>
      </w:r>
      <w:r w:rsidR="005A6607" w:rsidRPr="00A94DA1">
        <w:rPr>
          <w:bCs/>
          <w:sz w:val="24"/>
        </w:rPr>
        <w:t>Министерският съвет одобри допълнителни разходи по бюджета на Министерството на здравеопазването за 2026 г. по „Политика в областта на промоцията, превенцията и контрола на общественото здраве“, бюджетна програма „Профилактика и надзор на заразните болести“, в общ размер на 2 836 200 евро. Това съобщиха от правителствената пресслужба. 1 904 800 евро от общата сума са за закупуване на ваксина срещу варицела като задължителна имунизация за деца на възраст 12-15 месеца, включена в Имунизационния календар на Република България, и 931 400 евро – за закупуване на ваксина срещу инфекции, причинени от респираторно-</w:t>
      </w:r>
      <w:proofErr w:type="spellStart"/>
      <w:r w:rsidR="005A6607" w:rsidRPr="00A94DA1">
        <w:rPr>
          <w:bCs/>
          <w:sz w:val="24"/>
        </w:rPr>
        <w:t>синтициален</w:t>
      </w:r>
      <w:proofErr w:type="spellEnd"/>
      <w:r w:rsidR="005A6607" w:rsidRPr="00A94DA1">
        <w:rPr>
          <w:bCs/>
          <w:sz w:val="24"/>
        </w:rPr>
        <w:t xml:space="preserve"> вирус (RSV) за бременни жени през периода от 24-та до 36-а </w:t>
      </w:r>
      <w:proofErr w:type="spellStart"/>
      <w:r w:rsidR="005A6607" w:rsidRPr="00A94DA1">
        <w:rPr>
          <w:bCs/>
          <w:sz w:val="24"/>
        </w:rPr>
        <w:t>гестационна</w:t>
      </w:r>
      <w:proofErr w:type="spellEnd"/>
      <w:r w:rsidR="005A6607" w:rsidRPr="00A94DA1">
        <w:rPr>
          <w:bCs/>
          <w:sz w:val="24"/>
        </w:rPr>
        <w:t xml:space="preserve"> седмица на бременността като целева имунизация.</w:t>
      </w:r>
    </w:p>
    <w:p w14:paraId="1462248D" w14:textId="77777777" w:rsidR="005A6607" w:rsidRPr="00A94DA1" w:rsidRDefault="005A6607" w:rsidP="00A94DA1">
      <w:pPr>
        <w:spacing w:before="0" w:after="0" w:line="20" w:lineRule="atLeast"/>
        <w:jc w:val="both"/>
        <w:rPr>
          <w:bCs/>
          <w:sz w:val="24"/>
        </w:rPr>
      </w:pPr>
      <w:r w:rsidRPr="00A94DA1">
        <w:rPr>
          <w:bCs/>
          <w:sz w:val="24"/>
        </w:rPr>
        <w:lastRenderedPageBreak/>
        <w:t>Предложенията за включване на нови ваксини в имунизационната политика на Република България са на Националния експертен съвет по имунизации. Извършени са необходимите нормативни промени в Наредба № 15 за имунизациите в Република България и са сключени договори за доставки на необходимите количества ваксини за настоящата година.</w:t>
      </w:r>
    </w:p>
    <w:p w14:paraId="1420ED6C" w14:textId="77777777" w:rsidR="005A6607" w:rsidRPr="00A94DA1" w:rsidRDefault="005A6607" w:rsidP="00A94DA1">
      <w:pPr>
        <w:spacing w:before="0" w:after="0" w:line="20" w:lineRule="atLeast"/>
        <w:jc w:val="both"/>
        <w:rPr>
          <w:bCs/>
          <w:sz w:val="24"/>
        </w:rPr>
      </w:pPr>
      <w:r w:rsidRPr="00A94DA1">
        <w:rPr>
          <w:bCs/>
          <w:sz w:val="24"/>
        </w:rPr>
        <w:t>Варицелата е едно от най-заразните заболявания, предавани по въздушно-капков механизъм, с широко световно разпространение и със значително здравно и социално въздействие. При липса на средство за превенция варицела е неконтролируема инфекция.</w:t>
      </w:r>
    </w:p>
    <w:p w14:paraId="4E41048D" w14:textId="77777777" w:rsidR="005A6607" w:rsidRPr="00A94DA1" w:rsidRDefault="005A6607" w:rsidP="00A94DA1">
      <w:pPr>
        <w:spacing w:before="0" w:after="0" w:line="20" w:lineRule="atLeast"/>
        <w:jc w:val="both"/>
        <w:rPr>
          <w:bCs/>
          <w:sz w:val="24"/>
        </w:rPr>
      </w:pPr>
      <w:r w:rsidRPr="00A94DA1">
        <w:rPr>
          <w:bCs/>
          <w:sz w:val="24"/>
        </w:rPr>
        <w:t>Респираторно-</w:t>
      </w:r>
      <w:proofErr w:type="spellStart"/>
      <w:r w:rsidRPr="00A94DA1">
        <w:rPr>
          <w:bCs/>
          <w:sz w:val="24"/>
        </w:rPr>
        <w:t>синцитиалният</w:t>
      </w:r>
      <w:proofErr w:type="spellEnd"/>
      <w:r w:rsidRPr="00A94DA1">
        <w:rPr>
          <w:bCs/>
          <w:sz w:val="24"/>
        </w:rPr>
        <w:t xml:space="preserve"> вирус (RSV) е често срещан респираторен вирус, който причинява от леки грипоподобни симптоми до тежко заболяване и смърт при бебета на възраст под шест месеца, като бебетата на възраст под 2 месеца представляват най-засегнатата група.</w:t>
      </w:r>
    </w:p>
    <w:p w14:paraId="2F587788" w14:textId="77777777" w:rsidR="005A6607" w:rsidRPr="00A94DA1" w:rsidRDefault="005A6607" w:rsidP="00A94DA1">
      <w:pPr>
        <w:spacing w:before="0" w:after="0" w:line="20" w:lineRule="atLeast"/>
        <w:jc w:val="both"/>
        <w:rPr>
          <w:bCs/>
          <w:sz w:val="24"/>
        </w:rPr>
      </w:pPr>
      <w:r w:rsidRPr="00A94DA1">
        <w:rPr>
          <w:bCs/>
          <w:sz w:val="24"/>
        </w:rPr>
        <w:t>Ваксинирането на бременни жени срещу RSV е от съществено значение за опазване здравето както на майките, така и на техните новородени. То осигурява защита за кърмачетата през ранните месеци от живота.</w:t>
      </w:r>
    </w:p>
    <w:p w14:paraId="0C5CCD05" w14:textId="77777777" w:rsidR="00D044E9" w:rsidRPr="00A94DA1" w:rsidRDefault="00D044E9" w:rsidP="00A94DA1">
      <w:pPr>
        <w:spacing w:before="0" w:after="0" w:line="20" w:lineRule="atLeast"/>
        <w:jc w:val="both"/>
        <w:rPr>
          <w:bCs/>
          <w:sz w:val="24"/>
        </w:rPr>
      </w:pPr>
    </w:p>
    <w:p w14:paraId="52EAF80D" w14:textId="7935EC1F" w:rsidR="00BC6F5A" w:rsidRPr="00A94DA1" w:rsidRDefault="00BC6F5A" w:rsidP="00A94DA1">
      <w:pPr>
        <w:pStyle w:val="1"/>
        <w:spacing w:before="0" w:after="0"/>
        <w:rPr>
          <w:rFonts w:ascii="Arial Narrow" w:hAnsi="Arial Narrow"/>
          <w:sz w:val="24"/>
          <w:szCs w:val="24"/>
        </w:rPr>
      </w:pPr>
      <w:hyperlink r:id="rId49" w:history="1">
        <w:bookmarkStart w:id="20" w:name="_Toc244156956"/>
        <w:r w:rsidRPr="00A94DA1">
          <w:rPr>
            <w:rStyle w:val="a4"/>
            <w:rFonts w:ascii="Arial Narrow" w:hAnsi="Arial Narrow"/>
            <w:sz w:val="24"/>
            <w:szCs w:val="24"/>
          </w:rPr>
          <w:t xml:space="preserve">Министър </w:t>
        </w:r>
        <w:proofErr w:type="spellStart"/>
        <w:r w:rsidRPr="00A94DA1">
          <w:rPr>
            <w:rStyle w:val="a4"/>
            <w:rFonts w:ascii="Arial Narrow" w:hAnsi="Arial Narrow"/>
            <w:sz w:val="24"/>
            <w:szCs w:val="24"/>
          </w:rPr>
          <w:t>Ивкова</w:t>
        </w:r>
        <w:proofErr w:type="spellEnd"/>
        <w:r w:rsidRPr="00A94DA1">
          <w:rPr>
            <w:rStyle w:val="a4"/>
            <w:rFonts w:ascii="Arial Narrow" w:hAnsi="Arial Narrow"/>
            <w:sz w:val="24"/>
            <w:szCs w:val="24"/>
          </w:rPr>
          <w:t>: Нямаме законово задължение да подаваме ежегодно данни към Европейската информационна система за рака</w:t>
        </w:r>
        <w:bookmarkEnd w:id="20"/>
      </w:hyperlink>
      <w:r w:rsidRPr="00A94DA1">
        <w:rPr>
          <w:rFonts w:ascii="Arial Narrow" w:hAnsi="Arial Narrow"/>
          <w:sz w:val="24"/>
          <w:szCs w:val="24"/>
        </w:rPr>
        <w:t xml:space="preserve"> </w:t>
      </w:r>
    </w:p>
    <w:p w14:paraId="44B9C2A6" w14:textId="256D3006" w:rsidR="00BC6F5A" w:rsidRPr="00A94DA1" w:rsidRDefault="00BC6F5A" w:rsidP="00A94DA1">
      <w:pPr>
        <w:spacing w:before="0" w:after="0" w:line="20" w:lineRule="atLeast"/>
        <w:jc w:val="both"/>
        <w:rPr>
          <w:b/>
          <w:bCs/>
          <w:sz w:val="24"/>
        </w:rPr>
      </w:pPr>
      <w:r w:rsidRPr="00A94DA1">
        <w:rPr>
          <w:b/>
          <w:bCs/>
          <w:sz w:val="24"/>
        </w:rPr>
        <w:t xml:space="preserve">Zdrave.net, 28.10.2026 </w:t>
      </w:r>
    </w:p>
    <w:p w14:paraId="1B3AF9EB" w14:textId="77777777" w:rsidR="00BC6F5A" w:rsidRPr="00A94DA1" w:rsidRDefault="00000000" w:rsidP="00A94DA1">
      <w:pPr>
        <w:spacing w:before="0" w:after="0" w:line="20" w:lineRule="atLeast"/>
        <w:jc w:val="both"/>
        <w:rPr>
          <w:bCs/>
          <w:sz w:val="24"/>
        </w:rPr>
      </w:pPr>
      <w:r w:rsidRPr="00A94DA1">
        <w:rPr>
          <w:bCs/>
          <w:sz w:val="24"/>
        </w:rPr>
        <w:pict w14:anchorId="6FE9568D">
          <v:rect id="_x0000_i1036" style="width:453.6pt;height:1.5pt" o:hralign="center" o:hrstd="t" o:hrnoshade="t" o:hr="t" fillcolor="#aca899" stroked="f"/>
        </w:pict>
      </w:r>
      <w:r w:rsidR="00BC6F5A" w:rsidRPr="00A94DA1">
        <w:rPr>
          <w:bCs/>
          <w:sz w:val="24"/>
        </w:rPr>
        <w:t>Протоколът за подаване на данни към Европейската информационна система за рака от ноември 2025 г. урежда техническите изисквания и процедурите за подаване на данни, но сам по себе си не доказва наличието на общо законово задължение за България да подава данни ежегодно.</w:t>
      </w:r>
    </w:p>
    <w:p w14:paraId="40927520" w14:textId="77777777" w:rsidR="00BC6F5A" w:rsidRPr="00A94DA1" w:rsidRDefault="00BC6F5A" w:rsidP="00A94DA1">
      <w:pPr>
        <w:spacing w:before="0" w:after="0" w:line="20" w:lineRule="atLeast"/>
        <w:jc w:val="both"/>
        <w:rPr>
          <w:bCs/>
          <w:sz w:val="24"/>
        </w:rPr>
      </w:pPr>
      <w:r w:rsidRPr="00A94DA1">
        <w:rPr>
          <w:bCs/>
          <w:sz w:val="24"/>
        </w:rPr>
        <w:t xml:space="preserve">Това казва министърът на здравеопазването Катя </w:t>
      </w:r>
      <w:proofErr w:type="spellStart"/>
      <w:r w:rsidRPr="00A94DA1">
        <w:rPr>
          <w:bCs/>
          <w:sz w:val="24"/>
        </w:rPr>
        <w:t>Ивкова</w:t>
      </w:r>
      <w:proofErr w:type="spellEnd"/>
      <w:r w:rsidRPr="00A94DA1">
        <w:rPr>
          <w:bCs/>
          <w:sz w:val="24"/>
        </w:rPr>
        <w:t xml:space="preserve"> в отговор на въпрос на депутата от „Демократична България“ д-р Александър Симидчиев относно реално постъпили данни в информационната база данни за лицата със злокачествени новообразувания и карцином ин </w:t>
      </w:r>
      <w:proofErr w:type="spellStart"/>
      <w:r w:rsidRPr="00A94DA1">
        <w:rPr>
          <w:bCs/>
          <w:sz w:val="24"/>
        </w:rPr>
        <w:t>ситу</w:t>
      </w:r>
      <w:proofErr w:type="spellEnd"/>
      <w:r w:rsidRPr="00A94DA1">
        <w:rPr>
          <w:bCs/>
          <w:sz w:val="24"/>
        </w:rPr>
        <w:t xml:space="preserve"> в НЗИС, капацитетът на НЦОЗА за анализ и подаването на онкологични данни към Европейската информационна система на рака (ECIS).</w:t>
      </w:r>
    </w:p>
    <w:p w14:paraId="4DA434C6" w14:textId="77777777" w:rsidR="00BC6F5A" w:rsidRPr="00A94DA1" w:rsidRDefault="00BC6F5A" w:rsidP="00A94DA1">
      <w:pPr>
        <w:spacing w:before="0" w:after="0" w:line="20" w:lineRule="atLeast"/>
        <w:jc w:val="both"/>
        <w:rPr>
          <w:bCs/>
          <w:sz w:val="24"/>
        </w:rPr>
      </w:pPr>
      <w:r w:rsidRPr="00A94DA1">
        <w:rPr>
          <w:bCs/>
          <w:sz w:val="24"/>
        </w:rPr>
        <w:t>Във въпроса си д-р Симидчиев се позовава на</w:t>
      </w:r>
      <w:hyperlink r:id="rId50" w:tgtFrame="_blank" w:history="1">
        <w:r w:rsidRPr="00A94DA1">
          <w:rPr>
            <w:rStyle w:val="a4"/>
            <w:b/>
            <w:bCs/>
            <w:sz w:val="24"/>
          </w:rPr>
          <w:t xml:space="preserve"> предходния отговор на министъра</w:t>
        </w:r>
      </w:hyperlink>
      <w:r w:rsidRPr="00A94DA1">
        <w:rPr>
          <w:bCs/>
          <w:sz w:val="24"/>
        </w:rPr>
        <w:t xml:space="preserve"> по тази тема, като посочва, че в него не е засегнат рискът за подаването на данни към европейските институции. „В доклада за раковата регистрация в Европа за 2022-2023 r., публикуван от Европейската мрежа на раковите регистри (ENCR) Българският национален раков регистър посочва, че не е в състояние да изпраща пълна и актуална база данни за международни изследвания след2013 г. Профилът на България за рака за 2025 г. на ОИСР и Европейската комисия отбелязва, че регистърът е престанал да функционира през 2023 r., че ниската регистрирана заболеваемост вероятно се дължи на непълна регистрация и че липсват актуални международно съпоставими данни за </w:t>
      </w:r>
      <w:proofErr w:type="spellStart"/>
      <w:r w:rsidRPr="00A94DA1">
        <w:rPr>
          <w:bCs/>
          <w:sz w:val="24"/>
        </w:rPr>
        <w:t>nреживяемостта</w:t>
      </w:r>
      <w:proofErr w:type="spellEnd"/>
      <w:r w:rsidRPr="00A94DA1">
        <w:rPr>
          <w:bCs/>
          <w:sz w:val="24"/>
        </w:rPr>
        <w:t>. Европейската информационна система за рака се обновява ежегодно, като данните, подадени до 31 януари, се разглеждат за включване в обновяването през същата година, а от 2022 r. подаването изисква споразумение за сътрудничество със Съвместния изследователски център на Европейската комисия“, казва народният представител.</w:t>
      </w:r>
    </w:p>
    <w:p w14:paraId="2F897C34" w14:textId="77777777" w:rsidR="00BC6F5A" w:rsidRPr="00A94DA1" w:rsidRDefault="00BC6F5A" w:rsidP="00A94DA1">
      <w:pPr>
        <w:spacing w:before="0" w:after="0" w:line="20" w:lineRule="atLeast"/>
        <w:jc w:val="both"/>
        <w:rPr>
          <w:bCs/>
          <w:sz w:val="24"/>
        </w:rPr>
      </w:pPr>
      <w:r w:rsidRPr="00A94DA1">
        <w:rPr>
          <w:bCs/>
          <w:sz w:val="24"/>
        </w:rPr>
        <w:t xml:space="preserve">Министър </w:t>
      </w:r>
      <w:proofErr w:type="spellStart"/>
      <w:r w:rsidRPr="00A94DA1">
        <w:rPr>
          <w:bCs/>
          <w:sz w:val="24"/>
        </w:rPr>
        <w:t>Ивкова</w:t>
      </w:r>
      <w:proofErr w:type="spellEnd"/>
      <w:r w:rsidRPr="00A94DA1">
        <w:rPr>
          <w:bCs/>
          <w:sz w:val="24"/>
        </w:rPr>
        <w:t xml:space="preserve"> обаче заявява, че за подаването на данни към Европейската информационна система за рака (ECIS) при всяка кампания не е установено общо задължение по правото на ЕС България да подава данни.</w:t>
      </w:r>
    </w:p>
    <w:p w14:paraId="486E9C6D" w14:textId="77777777" w:rsidR="00BC6F5A" w:rsidRPr="00A94DA1" w:rsidRDefault="00BC6F5A" w:rsidP="00A94DA1">
      <w:pPr>
        <w:spacing w:before="0" w:after="0" w:line="20" w:lineRule="atLeast"/>
        <w:jc w:val="both"/>
        <w:rPr>
          <w:bCs/>
          <w:sz w:val="24"/>
        </w:rPr>
      </w:pPr>
      <w:r w:rsidRPr="00A94DA1">
        <w:rPr>
          <w:bCs/>
          <w:sz w:val="24"/>
        </w:rPr>
        <w:t xml:space="preserve">„Необходимо е да се прави разграничаване на задължението за регистриране на онкологичните заболявания на национално ниво и предоставянето на тези данни на европейско ниво. Според официалния протокол за събиране на данни за ECIS сътрудничеството се организира от Съвместния изследователски център на Европейската комисия (JRC) и Европейската мрежа на раковите регистри (ENCR). Данните се подават от </w:t>
      </w:r>
      <w:proofErr w:type="spellStart"/>
      <w:r w:rsidRPr="00A94DA1">
        <w:rPr>
          <w:bCs/>
          <w:sz w:val="24"/>
        </w:rPr>
        <w:t>популационните</w:t>
      </w:r>
      <w:proofErr w:type="spellEnd"/>
      <w:r w:rsidRPr="00A94DA1">
        <w:rPr>
          <w:bCs/>
          <w:sz w:val="24"/>
        </w:rPr>
        <w:t xml:space="preserve"> ракови регистри за изчисляване на съпоставими европейски показатели. Европейската мрежа на раковите регистри е мрежа за сътрудничество между раковите регистри, а участието в нея по принцип е доброволно“, казва тя.</w:t>
      </w:r>
    </w:p>
    <w:p w14:paraId="5673CAA7" w14:textId="77777777" w:rsidR="00BC6F5A" w:rsidRPr="00A94DA1" w:rsidRDefault="00BC6F5A" w:rsidP="00A94DA1">
      <w:pPr>
        <w:spacing w:before="0" w:after="0" w:line="20" w:lineRule="atLeast"/>
        <w:jc w:val="both"/>
        <w:rPr>
          <w:bCs/>
          <w:sz w:val="24"/>
        </w:rPr>
      </w:pPr>
      <w:r w:rsidRPr="00A94DA1">
        <w:rPr>
          <w:bCs/>
          <w:sz w:val="24"/>
        </w:rPr>
        <w:lastRenderedPageBreak/>
        <w:t xml:space="preserve">„Задълженията на лечебните заведения и компетентните органи да регистрират и отчитат онкологичните заболявания са уредени в националното законодателство“, допълва министър </w:t>
      </w:r>
      <w:proofErr w:type="spellStart"/>
      <w:r w:rsidRPr="00A94DA1">
        <w:rPr>
          <w:bCs/>
          <w:sz w:val="24"/>
        </w:rPr>
        <w:t>Ивкова</w:t>
      </w:r>
      <w:proofErr w:type="spellEnd"/>
      <w:r w:rsidRPr="00A94DA1">
        <w:rPr>
          <w:bCs/>
          <w:sz w:val="24"/>
        </w:rPr>
        <w:t>.</w:t>
      </w:r>
    </w:p>
    <w:p w14:paraId="33324654" w14:textId="77777777" w:rsidR="00BC6F5A" w:rsidRPr="00A94DA1" w:rsidRDefault="00BC6F5A" w:rsidP="00A94DA1">
      <w:pPr>
        <w:spacing w:before="0" w:after="0" w:line="20" w:lineRule="atLeast"/>
        <w:jc w:val="both"/>
        <w:rPr>
          <w:bCs/>
          <w:sz w:val="24"/>
        </w:rPr>
      </w:pPr>
      <w:r w:rsidRPr="00A94DA1">
        <w:rPr>
          <w:bCs/>
          <w:sz w:val="24"/>
        </w:rPr>
        <w:t>В отговора си тя подробно обяснява и какви са показателите, включени в справките на НЦОЗА и НЗИС.</w:t>
      </w:r>
    </w:p>
    <w:p w14:paraId="2AC0E04E" w14:textId="77777777" w:rsidR="00BC6F5A" w:rsidRPr="00A94DA1" w:rsidRDefault="00BC6F5A" w:rsidP="00A94DA1">
      <w:pPr>
        <w:spacing w:before="0" w:after="0" w:line="20" w:lineRule="atLeast"/>
        <w:jc w:val="both"/>
        <w:rPr>
          <w:bCs/>
          <w:sz w:val="24"/>
        </w:rPr>
      </w:pPr>
      <w:r w:rsidRPr="00A94DA1">
        <w:rPr>
          <w:bCs/>
          <w:sz w:val="24"/>
        </w:rPr>
        <w:t xml:space="preserve">„Справката, налична за НЦОЗА, съдържа следното: област, наименование и локализация по МКБ; шифър - фиксиран номер, подреден съгласно утвърдения формат на НЦОЗА; брой прегледи, хоспитализации и направления с диагнозата (всичко, мъже, жени); уникален брой пациенти с прегледи, хоспитализации и направления с диагнозата (всичко, мъже, жени); уникален брой новорегистрирани пациенти с прегледи, хоспитализации и направления с диагнозата (всичко, мъже, жени). В Националния център за обществено здраве и анализи е създадена експертна работна група, която осъществява дейностите по администриране на информационната база данни със злокачествени новообразувания и карцином ин </w:t>
      </w:r>
      <w:proofErr w:type="spellStart"/>
      <w:r w:rsidRPr="00A94DA1">
        <w:rPr>
          <w:bCs/>
          <w:sz w:val="24"/>
        </w:rPr>
        <w:t>ситу</w:t>
      </w:r>
      <w:proofErr w:type="spellEnd"/>
      <w:r w:rsidRPr="00A94DA1">
        <w:rPr>
          <w:bCs/>
          <w:sz w:val="24"/>
        </w:rPr>
        <w:t>, като извършват анализ на постъпващите данни, оценка и подобряване на тяхното качество, включително по отношение на развитието и разширяването на аналитичния обхват на системата“, казва министърът.</w:t>
      </w:r>
    </w:p>
    <w:p w14:paraId="4469D75E" w14:textId="77777777" w:rsidR="00BC6F5A" w:rsidRPr="00A94DA1" w:rsidRDefault="00BC6F5A" w:rsidP="00A94DA1">
      <w:pPr>
        <w:spacing w:before="0" w:after="0" w:line="20" w:lineRule="atLeast"/>
        <w:jc w:val="both"/>
        <w:rPr>
          <w:bCs/>
          <w:sz w:val="24"/>
        </w:rPr>
      </w:pPr>
      <w:r w:rsidRPr="00A94DA1">
        <w:rPr>
          <w:bCs/>
          <w:sz w:val="24"/>
        </w:rPr>
        <w:t xml:space="preserve">По отношение на НЗИС </w:t>
      </w:r>
      <w:proofErr w:type="spellStart"/>
      <w:r w:rsidRPr="00A94DA1">
        <w:rPr>
          <w:bCs/>
          <w:sz w:val="24"/>
        </w:rPr>
        <w:t>Ивкова</w:t>
      </w:r>
      <w:proofErr w:type="spellEnd"/>
      <w:r w:rsidRPr="00A94DA1">
        <w:rPr>
          <w:bCs/>
          <w:sz w:val="24"/>
        </w:rPr>
        <w:t xml:space="preserve"> уточнява, че системата предоставя възможност за генериране на обобщена статистическа справка за регистрираните и новооткритите случаи на онкологични заболявания в Република България, разработена на базата на досегашния формат на статистическа отчетност, използван от ЦОЗА. „Тя обхваща броя на регистрираните и новооткритите случаи, групирани по локализация на новообразуванията и диагностични кодове от групите С и D по Международната класификация на болестите, десета ревизия (МКБ-10). Справката позволява извличане на обобщен брой уникални записи съгласно заложената методика, с възможност за филтриране по: административна област; календарна година; възрастова група - под 18 години и 18 и повече години. Този подход осигурява количествена информация и възможност за сравнение между отделните области и отчетни периоди“, категорична е министърът.</w:t>
      </w:r>
    </w:p>
    <w:p w14:paraId="2B78127B" w14:textId="77777777" w:rsidR="00BC6F5A" w:rsidRPr="00A94DA1" w:rsidRDefault="00BC6F5A" w:rsidP="00A94DA1">
      <w:pPr>
        <w:spacing w:before="0" w:after="0" w:line="20" w:lineRule="atLeast"/>
        <w:jc w:val="both"/>
        <w:rPr>
          <w:bCs/>
          <w:sz w:val="24"/>
        </w:rPr>
      </w:pPr>
      <w:r w:rsidRPr="00A94DA1">
        <w:rPr>
          <w:bCs/>
          <w:sz w:val="24"/>
        </w:rPr>
        <w:t>По думите й основното предимство на НЗИС е, че информацията не се ограничава до регистрацията на конкретна диагноза, а обхваща множество медицински документи и здравни събития, свързани с отделния пациент, които се съхраняват в електронното му здравно досие.</w:t>
      </w:r>
    </w:p>
    <w:p w14:paraId="3869D0A6" w14:textId="77777777" w:rsidR="00BC6F5A" w:rsidRPr="00A94DA1" w:rsidRDefault="00BC6F5A" w:rsidP="00A94DA1">
      <w:pPr>
        <w:spacing w:before="0" w:after="0" w:line="20" w:lineRule="atLeast"/>
        <w:jc w:val="both"/>
        <w:rPr>
          <w:bCs/>
          <w:sz w:val="24"/>
        </w:rPr>
      </w:pPr>
      <w:r w:rsidRPr="00A94DA1">
        <w:rPr>
          <w:bCs/>
          <w:sz w:val="24"/>
        </w:rPr>
        <w:t xml:space="preserve">„Това позволява проследяване на здравните събития във времето и анализ на връзките между тях. При пациентите с онкологични заболявания могат да бъдат изследвани както характеристиките на основното заболяване, така и съпътстващите медицински състояния, проведените диагностични и лечебни дейности и последващото наблюдение. Допълнителен потенциал създава специализираната национална информационна база данни за лицата със злокачествени новообразувания и карцином ин </w:t>
      </w:r>
      <w:proofErr w:type="spellStart"/>
      <w:r w:rsidRPr="00A94DA1">
        <w:rPr>
          <w:bCs/>
          <w:sz w:val="24"/>
        </w:rPr>
        <w:t>ситу</w:t>
      </w:r>
      <w:proofErr w:type="spellEnd"/>
      <w:r w:rsidRPr="00A94DA1">
        <w:rPr>
          <w:bCs/>
          <w:sz w:val="24"/>
        </w:rPr>
        <w:t xml:space="preserve">, която е част от НЗИС и е в процес на имплементация от медицинските софтуери“, казва </w:t>
      </w:r>
      <w:proofErr w:type="spellStart"/>
      <w:r w:rsidRPr="00A94DA1">
        <w:rPr>
          <w:bCs/>
          <w:sz w:val="24"/>
        </w:rPr>
        <w:t>Ивкова</w:t>
      </w:r>
      <w:proofErr w:type="spellEnd"/>
      <w:r w:rsidRPr="00A94DA1">
        <w:rPr>
          <w:bCs/>
          <w:sz w:val="24"/>
        </w:rPr>
        <w:t>.</w:t>
      </w:r>
    </w:p>
    <w:p w14:paraId="4E765396" w14:textId="77777777" w:rsidR="00BC6F5A" w:rsidRPr="00A94DA1" w:rsidRDefault="00BC6F5A" w:rsidP="00A94DA1">
      <w:pPr>
        <w:spacing w:before="0" w:after="0" w:line="20" w:lineRule="atLeast"/>
        <w:jc w:val="both"/>
        <w:rPr>
          <w:bCs/>
          <w:sz w:val="24"/>
        </w:rPr>
      </w:pPr>
      <w:r w:rsidRPr="00A94DA1">
        <w:rPr>
          <w:bCs/>
          <w:sz w:val="24"/>
        </w:rPr>
        <w:t>Тя съобщава, че за специализираната база е предвидено структурирано събиране на информация за характеристиките на тумора, стадия на заболяването, проведеното лечение, терапевтичния отговор и проследяването на пациентите.</w:t>
      </w:r>
    </w:p>
    <w:p w14:paraId="2C716ED2" w14:textId="77777777" w:rsidR="00BC6F5A" w:rsidRPr="00A94DA1" w:rsidRDefault="00BC6F5A" w:rsidP="00A94DA1">
      <w:pPr>
        <w:spacing w:before="0" w:after="0" w:line="20" w:lineRule="atLeast"/>
        <w:jc w:val="both"/>
        <w:rPr>
          <w:bCs/>
          <w:sz w:val="24"/>
        </w:rPr>
      </w:pPr>
      <w:r w:rsidRPr="00A94DA1">
        <w:rPr>
          <w:bCs/>
          <w:sz w:val="24"/>
        </w:rPr>
        <w:t xml:space="preserve"> Информационната база данни за лицата със злокачествени новообразувания и карцином ин </w:t>
      </w:r>
      <w:proofErr w:type="spellStart"/>
      <w:r w:rsidRPr="00A94DA1">
        <w:rPr>
          <w:bCs/>
          <w:sz w:val="24"/>
        </w:rPr>
        <w:t>ситу</w:t>
      </w:r>
      <w:proofErr w:type="spellEnd"/>
      <w:r w:rsidRPr="00A94DA1">
        <w:rPr>
          <w:bCs/>
          <w:sz w:val="24"/>
        </w:rPr>
        <w:t xml:space="preserve"> има възможности за изпълнение на допълнителни аналитични справки.</w:t>
      </w:r>
    </w:p>
    <w:p w14:paraId="16B53327" w14:textId="77777777" w:rsidR="00BC6F5A" w:rsidRPr="00A94DA1" w:rsidRDefault="00BC6F5A" w:rsidP="00A94DA1">
      <w:pPr>
        <w:spacing w:before="0" w:after="0" w:line="20" w:lineRule="atLeast"/>
        <w:jc w:val="both"/>
        <w:rPr>
          <w:bCs/>
          <w:sz w:val="24"/>
        </w:rPr>
      </w:pPr>
      <w:proofErr w:type="spellStart"/>
      <w:r w:rsidRPr="00A94DA1">
        <w:rPr>
          <w:bCs/>
          <w:sz w:val="24"/>
        </w:rPr>
        <w:t>Ивкова</w:t>
      </w:r>
      <w:proofErr w:type="spellEnd"/>
      <w:r w:rsidRPr="00A94DA1">
        <w:rPr>
          <w:bCs/>
          <w:sz w:val="24"/>
        </w:rPr>
        <w:t xml:space="preserve"> съобщава още, че към момента 39 лечебни заведения за болнична помощ попълват данни за онкологичните заболявания, като НЗИС е проектирана така, че да обхваща и данните от извънболничната медицинска помощ.</w:t>
      </w:r>
    </w:p>
    <w:p w14:paraId="40780FDF" w14:textId="77777777" w:rsidR="00BC6F5A" w:rsidRPr="00A94DA1" w:rsidRDefault="00BC6F5A" w:rsidP="00A94DA1">
      <w:pPr>
        <w:spacing w:before="0" w:after="0" w:line="20" w:lineRule="atLeast"/>
        <w:jc w:val="both"/>
        <w:rPr>
          <w:bCs/>
          <w:sz w:val="24"/>
        </w:rPr>
      </w:pPr>
      <w:r w:rsidRPr="00A94DA1">
        <w:rPr>
          <w:bCs/>
          <w:sz w:val="24"/>
        </w:rPr>
        <w:t xml:space="preserve">Пълния текст на въпроса на д-р Симидчиев може да видите </w:t>
      </w:r>
      <w:hyperlink r:id="rId51" w:tgtFrame="_blank" w:history="1">
        <w:r w:rsidRPr="00A94DA1">
          <w:rPr>
            <w:rStyle w:val="a4"/>
            <w:b/>
            <w:bCs/>
            <w:sz w:val="24"/>
          </w:rPr>
          <w:t>тук</w:t>
        </w:r>
      </w:hyperlink>
      <w:r w:rsidRPr="00A94DA1">
        <w:rPr>
          <w:bCs/>
          <w:sz w:val="24"/>
        </w:rPr>
        <w:t xml:space="preserve">, а отговора на министър </w:t>
      </w:r>
      <w:proofErr w:type="spellStart"/>
      <w:r w:rsidRPr="00A94DA1">
        <w:rPr>
          <w:bCs/>
          <w:sz w:val="24"/>
        </w:rPr>
        <w:t>Ивкова</w:t>
      </w:r>
      <w:proofErr w:type="spellEnd"/>
      <w:r w:rsidRPr="00A94DA1">
        <w:rPr>
          <w:bCs/>
          <w:sz w:val="24"/>
        </w:rPr>
        <w:t xml:space="preserve"> - </w:t>
      </w:r>
      <w:hyperlink r:id="rId52" w:tgtFrame="_blank" w:history="1">
        <w:r w:rsidRPr="00A94DA1">
          <w:rPr>
            <w:rStyle w:val="a4"/>
            <w:b/>
            <w:bCs/>
            <w:sz w:val="24"/>
          </w:rPr>
          <w:t>тук. </w:t>
        </w:r>
      </w:hyperlink>
    </w:p>
    <w:p w14:paraId="07A3B3EE" w14:textId="77777777" w:rsidR="00BC6F5A" w:rsidRPr="00A94DA1" w:rsidRDefault="00BC6F5A" w:rsidP="00A94DA1">
      <w:pPr>
        <w:spacing w:before="0" w:after="0" w:line="20" w:lineRule="atLeast"/>
        <w:jc w:val="both"/>
        <w:rPr>
          <w:bCs/>
          <w:sz w:val="24"/>
        </w:rPr>
      </w:pPr>
    </w:p>
    <w:p w14:paraId="0C346F0C" w14:textId="64900F84" w:rsidR="00D044E9" w:rsidRPr="00A94DA1" w:rsidRDefault="00D044E9" w:rsidP="00A94DA1">
      <w:pPr>
        <w:pStyle w:val="1"/>
        <w:spacing w:before="0" w:after="0"/>
        <w:rPr>
          <w:rFonts w:ascii="Arial Narrow" w:hAnsi="Arial Narrow"/>
          <w:sz w:val="24"/>
          <w:szCs w:val="24"/>
        </w:rPr>
      </w:pPr>
      <w:hyperlink r:id="rId53" w:history="1">
        <w:bookmarkStart w:id="21" w:name="_Toc244156957"/>
        <w:r w:rsidRPr="00A94DA1">
          <w:rPr>
            <w:rStyle w:val="a4"/>
            <w:rFonts w:ascii="Arial Narrow" w:hAnsi="Arial Narrow"/>
            <w:sz w:val="24"/>
            <w:szCs w:val="24"/>
          </w:rPr>
          <w:t>Пета процедура по проекта на МЗ: Отпускат се нови места за специализанти в дефицитни области</w:t>
        </w:r>
        <w:bookmarkEnd w:id="21"/>
      </w:hyperlink>
    </w:p>
    <w:p w14:paraId="5FDC3D4C" w14:textId="77777777" w:rsidR="00D044E9" w:rsidRPr="00A94DA1" w:rsidRDefault="00D044E9" w:rsidP="00A94DA1">
      <w:pPr>
        <w:spacing w:before="0" w:after="0" w:line="20" w:lineRule="atLeast"/>
        <w:jc w:val="both"/>
        <w:rPr>
          <w:b/>
          <w:bCs/>
          <w:sz w:val="24"/>
        </w:rPr>
      </w:pPr>
      <w:r w:rsidRPr="00A94DA1">
        <w:rPr>
          <w:b/>
          <w:bCs/>
          <w:sz w:val="24"/>
        </w:rPr>
        <w:t>Medicalnews.bg, 28.10.2026</w:t>
      </w:r>
    </w:p>
    <w:p w14:paraId="34C1F263" w14:textId="1F287549" w:rsidR="00D044E9" w:rsidRPr="00A94DA1" w:rsidRDefault="00000000" w:rsidP="00A94DA1">
      <w:pPr>
        <w:spacing w:before="0" w:after="0" w:line="20" w:lineRule="atLeast"/>
        <w:jc w:val="both"/>
        <w:rPr>
          <w:bCs/>
          <w:sz w:val="24"/>
        </w:rPr>
      </w:pPr>
      <w:r w:rsidRPr="00A94DA1">
        <w:rPr>
          <w:bCs/>
          <w:sz w:val="24"/>
        </w:rPr>
        <w:pict w14:anchorId="2ABCAE71">
          <v:rect id="_x0000_i1037" style="width:453.6pt;height:1.5pt" o:hralign="center" o:hrstd="t" o:hrnoshade="t" o:hr="t" fillcolor="#aca899" stroked="f"/>
        </w:pict>
      </w:r>
      <w:r w:rsidR="00D044E9" w:rsidRPr="00A94DA1">
        <w:rPr>
          <w:bCs/>
          <w:sz w:val="24"/>
        </w:rPr>
        <w:t xml:space="preserve">Министерството на здравеопазването (МЗ) поднови процедурата за участие в проекта </w:t>
      </w:r>
      <w:r w:rsidR="00D044E9" w:rsidRPr="00A94DA1">
        <w:rPr>
          <w:b/>
          <w:bCs/>
          <w:sz w:val="24"/>
        </w:rPr>
        <w:t>„Насърчаване на специализацията по специалности и в области с недостиг на специалисти“</w:t>
      </w:r>
      <w:r w:rsidR="00D044E9" w:rsidRPr="00A94DA1">
        <w:rPr>
          <w:bCs/>
          <w:sz w:val="24"/>
        </w:rPr>
        <w:t>. Програмата е насочена към осигуряване на финансово подпомагане и кадрова обезпеченост в лечебните заведения и регионите с регистриран дефицит на медицински състав.</w:t>
      </w:r>
    </w:p>
    <w:p w14:paraId="0F7C880D" w14:textId="77777777" w:rsidR="00D044E9" w:rsidRPr="00A94DA1" w:rsidRDefault="00D044E9" w:rsidP="00A94DA1">
      <w:pPr>
        <w:spacing w:before="0" w:after="0" w:line="20" w:lineRule="atLeast"/>
        <w:jc w:val="both"/>
        <w:rPr>
          <w:bCs/>
          <w:sz w:val="24"/>
        </w:rPr>
      </w:pPr>
      <w:r w:rsidRPr="00A94DA1">
        <w:rPr>
          <w:bCs/>
          <w:sz w:val="24"/>
        </w:rPr>
        <w:t xml:space="preserve">Проектът предвижда месечно финансово стимулиране за одобрените специализанти в размер на </w:t>
      </w:r>
      <w:r w:rsidRPr="00A94DA1">
        <w:rPr>
          <w:b/>
          <w:bCs/>
          <w:sz w:val="24"/>
        </w:rPr>
        <w:t>2,5 минимални работни заплати</w:t>
      </w:r>
      <w:r w:rsidRPr="00A94DA1">
        <w:rPr>
          <w:bCs/>
          <w:sz w:val="24"/>
        </w:rPr>
        <w:t>. Средствата се изплащат като допълнение към основната работна заплата по трудовия договор с лечебното заведение.</w:t>
      </w:r>
    </w:p>
    <w:p w14:paraId="377C0429" w14:textId="77777777" w:rsidR="00D044E9" w:rsidRPr="00A94DA1" w:rsidRDefault="00D044E9" w:rsidP="00A94DA1">
      <w:pPr>
        <w:spacing w:before="0" w:after="0" w:line="20" w:lineRule="atLeast"/>
        <w:jc w:val="both"/>
        <w:rPr>
          <w:bCs/>
          <w:sz w:val="24"/>
        </w:rPr>
      </w:pPr>
      <w:r w:rsidRPr="00A94DA1">
        <w:rPr>
          <w:bCs/>
          <w:sz w:val="24"/>
        </w:rPr>
        <w:t>Финансирането е целево и обхваща специалности и населени места, определени като критични за функционирането на здравната система в страната.</w:t>
      </w:r>
    </w:p>
    <w:p w14:paraId="2BB85D88" w14:textId="77777777" w:rsidR="00D044E9" w:rsidRPr="00A94DA1" w:rsidRDefault="00D044E9" w:rsidP="00A94DA1">
      <w:pPr>
        <w:spacing w:before="0" w:after="0" w:line="20" w:lineRule="atLeast"/>
        <w:jc w:val="both"/>
        <w:rPr>
          <w:bCs/>
          <w:sz w:val="24"/>
        </w:rPr>
      </w:pPr>
      <w:r w:rsidRPr="00A94DA1">
        <w:rPr>
          <w:bCs/>
          <w:sz w:val="24"/>
        </w:rPr>
        <w:t>Кандидатите могат да подават документи по следните процедури:</w:t>
      </w:r>
    </w:p>
    <w:p w14:paraId="5AE8EC91" w14:textId="77777777" w:rsidR="00D044E9" w:rsidRPr="00A94DA1" w:rsidRDefault="00D044E9" w:rsidP="00A94DA1">
      <w:pPr>
        <w:numPr>
          <w:ilvl w:val="0"/>
          <w:numId w:val="2"/>
        </w:numPr>
        <w:spacing w:before="0" w:after="0" w:line="20" w:lineRule="atLeast"/>
        <w:jc w:val="both"/>
        <w:rPr>
          <w:bCs/>
          <w:sz w:val="24"/>
        </w:rPr>
      </w:pPr>
      <w:r w:rsidRPr="00A94DA1">
        <w:rPr>
          <w:b/>
          <w:bCs/>
          <w:sz w:val="24"/>
        </w:rPr>
        <w:t>Пета процедура за подбор:</w:t>
      </w:r>
      <w:r w:rsidRPr="00A94DA1">
        <w:rPr>
          <w:bCs/>
          <w:sz w:val="24"/>
        </w:rPr>
        <w:t xml:space="preserve"> Крайният срок за приемане на заявления е </w:t>
      </w:r>
      <w:r w:rsidRPr="00A94DA1">
        <w:rPr>
          <w:b/>
          <w:bCs/>
          <w:sz w:val="24"/>
        </w:rPr>
        <w:t>28 февруари 2027 г.</w:t>
      </w:r>
      <w:r w:rsidRPr="00A94DA1">
        <w:rPr>
          <w:bCs/>
          <w:sz w:val="24"/>
        </w:rPr>
        <w:t xml:space="preserve"> Подробна информация за изискуемите документи, условията за допустимост и списъка с дефицитните специалности е публикувана на </w:t>
      </w:r>
      <w:hyperlink r:id="rId54" w:tgtFrame="_blank" w:history="1">
        <w:r w:rsidRPr="00A94DA1">
          <w:rPr>
            <w:rStyle w:val="a4"/>
            <w:bCs/>
            <w:sz w:val="24"/>
          </w:rPr>
          <w:t>официалния портал на МЗ</w:t>
        </w:r>
      </w:hyperlink>
      <w:r w:rsidRPr="00A94DA1">
        <w:rPr>
          <w:bCs/>
          <w:sz w:val="24"/>
        </w:rPr>
        <w:t>.</w:t>
      </w:r>
    </w:p>
    <w:p w14:paraId="34C85F6D" w14:textId="77777777" w:rsidR="00D044E9" w:rsidRPr="00A94DA1" w:rsidRDefault="00D044E9" w:rsidP="00A94DA1">
      <w:pPr>
        <w:numPr>
          <w:ilvl w:val="0"/>
          <w:numId w:val="2"/>
        </w:numPr>
        <w:spacing w:before="0" w:after="0" w:line="20" w:lineRule="atLeast"/>
        <w:jc w:val="both"/>
        <w:rPr>
          <w:bCs/>
          <w:sz w:val="24"/>
        </w:rPr>
      </w:pPr>
      <w:r w:rsidRPr="00A94DA1">
        <w:rPr>
          <w:b/>
          <w:bCs/>
          <w:sz w:val="24"/>
        </w:rPr>
        <w:t>Прием от август 2026 г.:</w:t>
      </w:r>
      <w:r w:rsidRPr="00A94DA1">
        <w:rPr>
          <w:bCs/>
          <w:sz w:val="24"/>
        </w:rPr>
        <w:t xml:space="preserve"> За класираните кандидати след този прием срокът за подаване на документацията е </w:t>
      </w:r>
      <w:r w:rsidRPr="00A94DA1">
        <w:rPr>
          <w:b/>
          <w:bCs/>
          <w:sz w:val="24"/>
        </w:rPr>
        <w:t>28 октомври 2026 г. включително</w:t>
      </w:r>
      <w:r w:rsidRPr="00A94DA1">
        <w:rPr>
          <w:bCs/>
          <w:sz w:val="24"/>
        </w:rPr>
        <w:t xml:space="preserve">. Документите се внасят лично или чрез куриер/поща (с приложено придружително писмо) в сградата на Министерството на здравеопазването: </w:t>
      </w:r>
      <w:r w:rsidRPr="00A94DA1">
        <w:rPr>
          <w:bCs/>
          <w:i/>
          <w:iCs/>
          <w:sz w:val="24"/>
        </w:rPr>
        <w:t>гр. София, пл. „Св. Неделя“ № 5</w:t>
      </w:r>
      <w:r w:rsidRPr="00A94DA1">
        <w:rPr>
          <w:bCs/>
          <w:sz w:val="24"/>
        </w:rPr>
        <w:t>.</w:t>
      </w:r>
    </w:p>
    <w:p w14:paraId="0601AFE5" w14:textId="77777777" w:rsidR="00D044E9" w:rsidRPr="00A94DA1" w:rsidRDefault="00D044E9" w:rsidP="00A94DA1">
      <w:pPr>
        <w:spacing w:before="0" w:after="0" w:line="20" w:lineRule="atLeast"/>
        <w:jc w:val="both"/>
        <w:rPr>
          <w:bCs/>
          <w:sz w:val="24"/>
        </w:rPr>
      </w:pPr>
      <w:r w:rsidRPr="00A94DA1">
        <w:rPr>
          <w:bCs/>
          <w:sz w:val="24"/>
        </w:rPr>
        <w:t>Съгласно предвидената възможност по посочената процедура, местата са актуализирани като са определени допълнително още 1 място за специализанти по Неонатология в област Монтана, още 2 места за специализанти по Детска психиатрия и още 12 места за специализанти по Инфекциозни болести – по 1 във всяка от следните области: София град, Благоевград, Пазарджик, Ловеч, Пловдив, Ямбол, Велико Търново, Кърджали, Бургас, Търговище, Русе и Смолян.</w:t>
      </w:r>
    </w:p>
    <w:p w14:paraId="09C588C3" w14:textId="77777777" w:rsidR="00D044E9" w:rsidRPr="00A94DA1" w:rsidRDefault="00D044E9" w:rsidP="00A94DA1">
      <w:pPr>
        <w:spacing w:before="0" w:after="0" w:line="20" w:lineRule="atLeast"/>
        <w:jc w:val="both"/>
        <w:rPr>
          <w:bCs/>
          <w:sz w:val="24"/>
        </w:rPr>
      </w:pPr>
      <w:r w:rsidRPr="00A94DA1">
        <w:rPr>
          <w:bCs/>
          <w:sz w:val="24"/>
        </w:rPr>
        <w:t>Така общият брой места за специализанти по пета процедура става общо 255.</w:t>
      </w:r>
    </w:p>
    <w:p w14:paraId="37A55783" w14:textId="77777777" w:rsidR="008C107A" w:rsidRPr="00A94DA1" w:rsidRDefault="008C107A" w:rsidP="00A94DA1">
      <w:pPr>
        <w:spacing w:before="0" w:after="0" w:line="20" w:lineRule="atLeast"/>
        <w:jc w:val="both"/>
        <w:rPr>
          <w:bCs/>
          <w:sz w:val="24"/>
        </w:rPr>
      </w:pPr>
    </w:p>
    <w:p w14:paraId="42941800" w14:textId="73B84490" w:rsidR="008C107A" w:rsidRPr="00A94DA1" w:rsidRDefault="008C107A" w:rsidP="00A94DA1">
      <w:pPr>
        <w:pStyle w:val="1"/>
        <w:spacing w:before="0" w:after="0"/>
        <w:rPr>
          <w:rFonts w:ascii="Arial Narrow" w:hAnsi="Arial Narrow"/>
          <w:sz w:val="24"/>
          <w:szCs w:val="24"/>
        </w:rPr>
      </w:pPr>
      <w:hyperlink r:id="rId55" w:history="1">
        <w:bookmarkStart w:id="22" w:name="_Toc244156958"/>
        <w:r w:rsidRPr="00A94DA1">
          <w:rPr>
            <w:rStyle w:val="a4"/>
            <w:rFonts w:ascii="Arial Narrow" w:hAnsi="Arial Narrow"/>
            <w:sz w:val="24"/>
            <w:szCs w:val="24"/>
          </w:rPr>
          <w:t>УМБАЛ „Свети Георги“ подписа меморандум за сътрудничество с Центъра за детска онкология „Принцеса Максима“ в Утрехт</w:t>
        </w:r>
        <w:bookmarkEnd w:id="22"/>
      </w:hyperlink>
    </w:p>
    <w:p w14:paraId="46699C67" w14:textId="77777777" w:rsidR="008C107A" w:rsidRPr="00A94DA1" w:rsidRDefault="008C107A" w:rsidP="00A94DA1">
      <w:pPr>
        <w:spacing w:before="0" w:after="0" w:line="20" w:lineRule="atLeast"/>
        <w:jc w:val="both"/>
        <w:rPr>
          <w:i/>
          <w:iCs/>
          <w:sz w:val="24"/>
        </w:rPr>
      </w:pPr>
      <w:r w:rsidRPr="00A94DA1">
        <w:rPr>
          <w:i/>
          <w:iCs/>
          <w:sz w:val="24"/>
        </w:rPr>
        <w:t>Споразумението с най-големия онкологичен център за деца в Европа поставя основите на съвместни инициативи за подобряване на грижите, обучението и научните изследвания в областта на детската онкология</w:t>
      </w:r>
    </w:p>
    <w:p w14:paraId="5CA2048A" w14:textId="77814E5C" w:rsidR="008C107A" w:rsidRPr="00A94DA1" w:rsidRDefault="008C107A" w:rsidP="00A94DA1">
      <w:pPr>
        <w:spacing w:before="0" w:after="0" w:line="20" w:lineRule="atLeast"/>
        <w:jc w:val="both"/>
        <w:rPr>
          <w:b/>
          <w:sz w:val="24"/>
        </w:rPr>
      </w:pPr>
      <w:r w:rsidRPr="00A94DA1">
        <w:rPr>
          <w:b/>
          <w:sz w:val="24"/>
        </w:rPr>
        <w:t xml:space="preserve">Zdrave.net, 28.10.2026 </w:t>
      </w:r>
    </w:p>
    <w:p w14:paraId="35C1CC05" w14:textId="64D12686" w:rsidR="008C107A" w:rsidRPr="00A94DA1" w:rsidRDefault="00000000" w:rsidP="00A94DA1">
      <w:pPr>
        <w:spacing w:before="0" w:after="0" w:line="20" w:lineRule="atLeast"/>
        <w:jc w:val="both"/>
        <w:rPr>
          <w:bCs/>
          <w:sz w:val="24"/>
        </w:rPr>
      </w:pPr>
      <w:r w:rsidRPr="00A94DA1">
        <w:rPr>
          <w:bCs/>
          <w:sz w:val="24"/>
        </w:rPr>
        <w:pict w14:anchorId="6C892805">
          <v:rect id="_x0000_i1038" style="width:453.6pt;height:1.5pt" o:hralign="center" o:hrstd="t" o:hrnoshade="t" o:hr="t" fillcolor="#aca899" stroked="f"/>
        </w:pict>
      </w:r>
      <w:r w:rsidR="008C107A" w:rsidRPr="00A94DA1">
        <w:rPr>
          <w:bCs/>
          <w:sz w:val="24"/>
        </w:rPr>
        <w:t>УМБАЛ „Свети Георги“ - Пловдив подписа Меморандум за разбирателство с Центъра за детска онкология „Принцеса Максима“ (</w:t>
      </w:r>
      <w:proofErr w:type="spellStart"/>
      <w:r w:rsidR="008C107A" w:rsidRPr="00A94DA1">
        <w:rPr>
          <w:bCs/>
          <w:sz w:val="24"/>
        </w:rPr>
        <w:t>Princess</w:t>
      </w:r>
      <w:proofErr w:type="spellEnd"/>
      <w:r w:rsidR="008C107A" w:rsidRPr="00A94DA1">
        <w:rPr>
          <w:bCs/>
          <w:sz w:val="24"/>
        </w:rPr>
        <w:t xml:space="preserve"> </w:t>
      </w:r>
      <w:proofErr w:type="spellStart"/>
      <w:r w:rsidR="008C107A" w:rsidRPr="00A94DA1">
        <w:rPr>
          <w:bCs/>
          <w:sz w:val="24"/>
        </w:rPr>
        <w:t>Maxima</w:t>
      </w:r>
      <w:proofErr w:type="spellEnd"/>
      <w:r w:rsidR="008C107A" w:rsidRPr="00A94DA1">
        <w:rPr>
          <w:bCs/>
          <w:sz w:val="24"/>
        </w:rPr>
        <w:t xml:space="preserve"> </w:t>
      </w:r>
      <w:proofErr w:type="spellStart"/>
      <w:r w:rsidR="008C107A" w:rsidRPr="00A94DA1">
        <w:rPr>
          <w:bCs/>
          <w:sz w:val="24"/>
        </w:rPr>
        <w:t>Center</w:t>
      </w:r>
      <w:proofErr w:type="spellEnd"/>
      <w:r w:rsidR="008C107A" w:rsidRPr="00A94DA1">
        <w:rPr>
          <w:bCs/>
          <w:sz w:val="24"/>
        </w:rPr>
        <w:t xml:space="preserve"> </w:t>
      </w:r>
      <w:proofErr w:type="spellStart"/>
      <w:r w:rsidR="008C107A" w:rsidRPr="00A94DA1">
        <w:rPr>
          <w:bCs/>
          <w:sz w:val="24"/>
        </w:rPr>
        <w:t>for</w:t>
      </w:r>
      <w:proofErr w:type="spellEnd"/>
      <w:r w:rsidR="008C107A" w:rsidRPr="00A94DA1">
        <w:rPr>
          <w:bCs/>
          <w:sz w:val="24"/>
        </w:rPr>
        <w:t xml:space="preserve"> </w:t>
      </w:r>
      <w:proofErr w:type="spellStart"/>
      <w:r w:rsidR="008C107A" w:rsidRPr="00A94DA1">
        <w:rPr>
          <w:bCs/>
          <w:sz w:val="24"/>
        </w:rPr>
        <w:t>Pediatric</w:t>
      </w:r>
      <w:proofErr w:type="spellEnd"/>
      <w:r w:rsidR="008C107A" w:rsidRPr="00A94DA1">
        <w:rPr>
          <w:bCs/>
          <w:sz w:val="24"/>
        </w:rPr>
        <w:t xml:space="preserve"> Oncology) в Утрехт, Нидерландия като </w:t>
      </w:r>
      <w:hyperlink r:id="rId56" w:tgtFrame="_blank" w:history="1">
        <w:r w:rsidR="008C107A" w:rsidRPr="00A94DA1">
          <w:rPr>
            <w:rStyle w:val="a4"/>
            <w:b/>
            <w:bCs/>
            <w:sz w:val="24"/>
          </w:rPr>
          <w:t>страна по споразумението е и УМБАЛ „Царица Йоанна – ИСУЛ“</w:t>
        </w:r>
      </w:hyperlink>
      <w:r w:rsidR="008C107A" w:rsidRPr="00A94DA1">
        <w:rPr>
          <w:bCs/>
          <w:sz w:val="24"/>
        </w:rPr>
        <w:t>. Документът поставя основите за дългосрочно сътрудничество в областта на детската онкология с фокус върху подобряването на диагностиката, лечението, проследяването и комплексната грижа за децата с онкологични заболявания. Целта е да се подобрят диагностиката, лечението и цялостната грижа за децата с онкологични заболявания чрез обмен на експертен опит, обучение и съвместни научни изследвания. Това  съобщиха от лечебното  заведение. </w:t>
      </w:r>
    </w:p>
    <w:p w14:paraId="66BCBB33" w14:textId="77777777" w:rsidR="008C107A" w:rsidRPr="00A94DA1" w:rsidRDefault="008C107A" w:rsidP="00A94DA1">
      <w:pPr>
        <w:spacing w:before="0" w:after="0" w:line="20" w:lineRule="atLeast"/>
        <w:jc w:val="both"/>
        <w:rPr>
          <w:bCs/>
          <w:sz w:val="24"/>
        </w:rPr>
      </w:pPr>
      <w:r w:rsidRPr="00A94DA1">
        <w:rPr>
          <w:bCs/>
          <w:sz w:val="24"/>
        </w:rPr>
        <w:t>Партньорството предвижда разработване на лечебни протоколи, консултации по сложни клинични случаи, обучения за медицински специалисти и възможности за участие в международни клинични проучвания. Ще се работи и за създаването на болнични регистри за детски онкологични заболявания в двете български болници с цел подобряване на проследяването на пациентите и развитието на научната дейност.</w:t>
      </w:r>
    </w:p>
    <w:p w14:paraId="71667621" w14:textId="77777777" w:rsidR="008C107A" w:rsidRPr="00A94DA1" w:rsidRDefault="008C107A" w:rsidP="00A94DA1">
      <w:pPr>
        <w:spacing w:before="0" w:after="0" w:line="20" w:lineRule="atLeast"/>
        <w:jc w:val="both"/>
        <w:rPr>
          <w:bCs/>
          <w:sz w:val="24"/>
        </w:rPr>
      </w:pPr>
      <w:r w:rsidRPr="00A94DA1">
        <w:rPr>
          <w:bCs/>
          <w:sz w:val="24"/>
        </w:rPr>
        <w:lastRenderedPageBreak/>
        <w:t xml:space="preserve">Меморандумът беше подписан по време на среща с ръководството на УМБАЛ „Свети Георги“, представлявано от изпълнителния директор проф. д-р Карен Джамбазов, </w:t>
      </w:r>
      <w:proofErr w:type="spellStart"/>
      <w:r w:rsidRPr="00A94DA1">
        <w:rPr>
          <w:bCs/>
          <w:sz w:val="24"/>
        </w:rPr>
        <w:t>д.м</w:t>
      </w:r>
      <w:proofErr w:type="spellEnd"/>
      <w:r w:rsidRPr="00A94DA1">
        <w:rPr>
          <w:bCs/>
          <w:sz w:val="24"/>
        </w:rPr>
        <w:t>.</w:t>
      </w:r>
    </w:p>
    <w:p w14:paraId="02CED1B1" w14:textId="77777777" w:rsidR="008C107A" w:rsidRPr="00A94DA1" w:rsidRDefault="008C107A" w:rsidP="00A94DA1">
      <w:pPr>
        <w:spacing w:before="0" w:after="0" w:line="20" w:lineRule="atLeast"/>
        <w:jc w:val="both"/>
        <w:rPr>
          <w:bCs/>
          <w:sz w:val="24"/>
        </w:rPr>
      </w:pPr>
      <w:r w:rsidRPr="00A94DA1">
        <w:rPr>
          <w:bCs/>
          <w:sz w:val="24"/>
        </w:rPr>
        <w:t>Документът очертава рамката за бъдещи съвместни проекти и инициативи, които при необходимост ще бъдат конкретизирани и формализирани чрез отделни споразумения между страните.</w:t>
      </w:r>
    </w:p>
    <w:p w14:paraId="534F36F6" w14:textId="77777777" w:rsidR="008C107A" w:rsidRPr="00A94DA1" w:rsidRDefault="008C107A" w:rsidP="00A94DA1">
      <w:pPr>
        <w:spacing w:before="0" w:after="0" w:line="20" w:lineRule="atLeast"/>
        <w:jc w:val="both"/>
        <w:rPr>
          <w:bCs/>
          <w:sz w:val="24"/>
        </w:rPr>
      </w:pPr>
      <w:r w:rsidRPr="00A94DA1">
        <w:rPr>
          <w:bCs/>
          <w:sz w:val="24"/>
        </w:rPr>
        <w:t>„</w:t>
      </w:r>
      <w:r w:rsidRPr="00A94DA1">
        <w:rPr>
          <w:bCs/>
          <w:i/>
          <w:iCs/>
          <w:sz w:val="24"/>
        </w:rPr>
        <w:t>Детската онкология е една от най-сложните и предизвикателни медицински специалности. За да развиваме грижата за децата в България, е важно е да имаме партньори и достъп до експертен опит извън страната, с които да обменяме знания и да търсим решения на сложни клинични случаи. Радвам се, че поставяме началото на това сътрудничество, и вярвам, че заедно ще постигнем още по-добри резултати в лечението на децата с онкологични заболявания“,</w:t>
      </w:r>
      <w:r w:rsidRPr="00A94DA1">
        <w:rPr>
          <w:bCs/>
          <w:sz w:val="24"/>
        </w:rPr>
        <w:t xml:space="preserve"> заяви изпълнителният директор на УМБАЛ „Свети Георги“ проф. д-р Карен Джамбазов, </w:t>
      </w:r>
      <w:proofErr w:type="spellStart"/>
      <w:r w:rsidRPr="00A94DA1">
        <w:rPr>
          <w:bCs/>
          <w:sz w:val="24"/>
        </w:rPr>
        <w:t>д.м</w:t>
      </w:r>
      <w:proofErr w:type="spellEnd"/>
      <w:r w:rsidRPr="00A94DA1">
        <w:rPr>
          <w:bCs/>
          <w:sz w:val="24"/>
        </w:rPr>
        <w:t>.</w:t>
      </w:r>
    </w:p>
    <w:p w14:paraId="20FC5609" w14:textId="77777777" w:rsidR="008C107A" w:rsidRPr="00A94DA1" w:rsidRDefault="008C107A" w:rsidP="00A94DA1">
      <w:pPr>
        <w:spacing w:before="0" w:after="0" w:line="20" w:lineRule="atLeast"/>
        <w:jc w:val="both"/>
        <w:rPr>
          <w:bCs/>
          <w:sz w:val="24"/>
        </w:rPr>
      </w:pPr>
      <w:r w:rsidRPr="00A94DA1">
        <w:rPr>
          <w:bCs/>
          <w:sz w:val="24"/>
        </w:rPr>
        <w:t>В рамките на посещението си в УМБАЛ „Свети Георги“ делегация на Центъра за детска онкология „Принцеса Максима“ се срещна с мултидисциплинарния екип на болницата, ангажиран с диагностиката и лечението на деца с онкологични заболявания.</w:t>
      </w:r>
    </w:p>
    <w:p w14:paraId="0B7D5982" w14:textId="77777777" w:rsidR="008C107A" w:rsidRPr="00A94DA1" w:rsidRDefault="008C107A" w:rsidP="00A94DA1">
      <w:pPr>
        <w:spacing w:before="0" w:after="0" w:line="20" w:lineRule="atLeast"/>
        <w:jc w:val="both"/>
        <w:rPr>
          <w:bCs/>
          <w:sz w:val="24"/>
        </w:rPr>
      </w:pPr>
      <w:proofErr w:type="spellStart"/>
      <w:r w:rsidRPr="00A94DA1">
        <w:rPr>
          <w:bCs/>
          <w:sz w:val="24"/>
        </w:rPr>
        <w:t>Всрещата</w:t>
      </w:r>
      <w:proofErr w:type="spellEnd"/>
      <w:r w:rsidRPr="00A94DA1">
        <w:rPr>
          <w:bCs/>
          <w:sz w:val="24"/>
        </w:rPr>
        <w:t xml:space="preserve"> участваха началникът на Клиника по педиатрия доц. Иван Янков, проф. д-р Мария Спасова и целият лекарски екип от Отделението по детска </w:t>
      </w:r>
      <w:proofErr w:type="spellStart"/>
      <w:r w:rsidRPr="00A94DA1">
        <w:rPr>
          <w:bCs/>
          <w:sz w:val="24"/>
        </w:rPr>
        <w:t>онкохематология</w:t>
      </w:r>
      <w:proofErr w:type="spellEnd"/>
      <w:r w:rsidRPr="00A94DA1">
        <w:rPr>
          <w:bCs/>
          <w:sz w:val="24"/>
        </w:rPr>
        <w:t xml:space="preserve"> към Клиниката по педиатрия, доц. Веселин Попов, началник на Клиниката по лъчелечение, д-р Гюлхан Сюлейман, специалист по лъчелечение, д-р Христо Иванов, началник на Отделението по медицинска генетика, и д-р Елизабет </w:t>
      </w:r>
      <w:proofErr w:type="spellStart"/>
      <w:r w:rsidRPr="00A94DA1">
        <w:rPr>
          <w:bCs/>
          <w:sz w:val="24"/>
        </w:rPr>
        <w:t>Партулова</w:t>
      </w:r>
      <w:proofErr w:type="spellEnd"/>
      <w:r w:rsidRPr="00A94DA1">
        <w:rPr>
          <w:bCs/>
          <w:sz w:val="24"/>
        </w:rPr>
        <w:t xml:space="preserve"> и Стелиян Петров, специалисти по </w:t>
      </w:r>
      <w:proofErr w:type="spellStart"/>
      <w:r w:rsidRPr="00A94DA1">
        <w:rPr>
          <w:bCs/>
          <w:sz w:val="24"/>
        </w:rPr>
        <w:t>флоуцитометрия</w:t>
      </w:r>
      <w:proofErr w:type="spellEnd"/>
      <w:r w:rsidRPr="00A94DA1">
        <w:rPr>
          <w:bCs/>
          <w:sz w:val="24"/>
        </w:rPr>
        <w:t xml:space="preserve"> към Клиничната имунология.</w:t>
      </w:r>
    </w:p>
    <w:p w14:paraId="62DF9994" w14:textId="77777777" w:rsidR="008C107A" w:rsidRPr="00A94DA1" w:rsidRDefault="008C107A" w:rsidP="00A94DA1">
      <w:pPr>
        <w:spacing w:before="0" w:after="0" w:line="20" w:lineRule="atLeast"/>
        <w:jc w:val="both"/>
        <w:rPr>
          <w:bCs/>
          <w:sz w:val="24"/>
        </w:rPr>
      </w:pPr>
      <w:r w:rsidRPr="00A94DA1">
        <w:rPr>
          <w:bCs/>
          <w:sz w:val="24"/>
        </w:rPr>
        <w:t>Програмата включваше посещения на Клиниката по детска хирургия и Клиника по педиатрия, където представителите на нидерландския център се запознаха на място с организацията на работата, медицинските дейности и възможностите за бъдещо професионално сътрудничество.</w:t>
      </w:r>
    </w:p>
    <w:p w14:paraId="3713BC4D" w14:textId="77777777" w:rsidR="008C107A" w:rsidRPr="00A94DA1" w:rsidRDefault="008C107A" w:rsidP="00A94DA1">
      <w:pPr>
        <w:spacing w:before="0" w:after="0" w:line="20" w:lineRule="atLeast"/>
        <w:jc w:val="both"/>
        <w:rPr>
          <w:bCs/>
          <w:sz w:val="24"/>
        </w:rPr>
      </w:pPr>
      <w:r w:rsidRPr="00A94DA1">
        <w:rPr>
          <w:bCs/>
          <w:sz w:val="24"/>
        </w:rPr>
        <w:t xml:space="preserve">Делегацията посети и новата сграда на детския </w:t>
      </w:r>
      <w:proofErr w:type="spellStart"/>
      <w:r w:rsidRPr="00A94DA1">
        <w:rPr>
          <w:bCs/>
          <w:sz w:val="24"/>
        </w:rPr>
        <w:t>онкохематологичен</w:t>
      </w:r>
      <w:proofErr w:type="spellEnd"/>
      <w:r w:rsidRPr="00A94DA1">
        <w:rPr>
          <w:bCs/>
          <w:sz w:val="24"/>
        </w:rPr>
        <w:t xml:space="preserve"> комплекс към Клиниката по педиатрия, като се запозна с условията и организацията на специализираната грижа за децата.</w:t>
      </w:r>
    </w:p>
    <w:p w14:paraId="0B2BA147" w14:textId="77777777" w:rsidR="008C107A" w:rsidRPr="00A94DA1" w:rsidRDefault="008C107A" w:rsidP="00A94DA1">
      <w:pPr>
        <w:spacing w:before="0" w:after="0" w:line="20" w:lineRule="atLeast"/>
        <w:jc w:val="both"/>
        <w:rPr>
          <w:bCs/>
          <w:sz w:val="24"/>
        </w:rPr>
      </w:pPr>
      <w:r w:rsidRPr="00A94DA1">
        <w:rPr>
          <w:bCs/>
          <w:sz w:val="24"/>
        </w:rPr>
        <w:t xml:space="preserve">Специално внимание беше отделено и на сестринските грижи. Предвид участието на специалист по здравни грижи в делегацията бяха предвидени отделни срещи с медицинските сестри от детската </w:t>
      </w:r>
      <w:proofErr w:type="spellStart"/>
      <w:r w:rsidRPr="00A94DA1">
        <w:rPr>
          <w:bCs/>
          <w:sz w:val="24"/>
        </w:rPr>
        <w:t>онкохематология</w:t>
      </w:r>
      <w:proofErr w:type="spellEnd"/>
      <w:r w:rsidRPr="00A94DA1">
        <w:rPr>
          <w:bCs/>
          <w:sz w:val="24"/>
        </w:rPr>
        <w:t>. Целта е да се насърчи обменът на практически опит и добри модели в ежедневните грижи за децата и подкрепата на техните семейства.</w:t>
      </w:r>
    </w:p>
    <w:p w14:paraId="23D6E953" w14:textId="77777777" w:rsidR="008C107A" w:rsidRPr="00A94DA1" w:rsidRDefault="008C107A" w:rsidP="00A94DA1">
      <w:pPr>
        <w:spacing w:before="0" w:after="0" w:line="20" w:lineRule="atLeast"/>
        <w:jc w:val="both"/>
        <w:rPr>
          <w:bCs/>
          <w:sz w:val="24"/>
        </w:rPr>
      </w:pPr>
      <w:r w:rsidRPr="00A94DA1">
        <w:rPr>
          <w:bCs/>
          <w:sz w:val="24"/>
        </w:rPr>
        <w:t>Партньорството е насочено към устойчиво развитие на експертния капацитет, разширяване на възможностите за професионално обучение и научноизследователска дейност и подобряване на условията за диагностика, лечение и проследяване на децата с онкологични заболявания в България.</w:t>
      </w:r>
    </w:p>
    <w:p w14:paraId="06C1E867" w14:textId="77777777" w:rsidR="008C107A" w:rsidRPr="00A94DA1" w:rsidRDefault="008C107A" w:rsidP="00A94DA1">
      <w:pPr>
        <w:spacing w:before="0" w:after="0" w:line="20" w:lineRule="atLeast"/>
        <w:jc w:val="both"/>
        <w:rPr>
          <w:bCs/>
          <w:sz w:val="24"/>
        </w:rPr>
      </w:pPr>
      <w:r w:rsidRPr="00A94DA1">
        <w:rPr>
          <w:bCs/>
          <w:sz w:val="24"/>
        </w:rPr>
        <w:t>Чрез обединяване на медицинския опит и знанията на водещи специалисти от България и Нидерландия трите институции заявяват готовност да работят за усъвършенстване на грижите за най-малките пациенти и за осигуряване на по-добра подкрепа за техните семейства.</w:t>
      </w:r>
    </w:p>
    <w:p w14:paraId="74747D67" w14:textId="77777777" w:rsidR="008C107A" w:rsidRPr="00A94DA1" w:rsidRDefault="008C107A" w:rsidP="00A94DA1">
      <w:pPr>
        <w:spacing w:before="0" w:after="0" w:line="20" w:lineRule="atLeast"/>
        <w:jc w:val="both"/>
        <w:rPr>
          <w:bCs/>
          <w:sz w:val="24"/>
        </w:rPr>
      </w:pPr>
    </w:p>
    <w:p w14:paraId="21779765" w14:textId="77777777" w:rsidR="005A6607" w:rsidRPr="00A94DA1" w:rsidRDefault="005A6607" w:rsidP="00A94DA1">
      <w:pPr>
        <w:spacing w:before="0" w:after="0" w:line="20" w:lineRule="atLeast"/>
        <w:jc w:val="both"/>
        <w:rPr>
          <w:bCs/>
          <w:sz w:val="24"/>
        </w:rPr>
      </w:pPr>
    </w:p>
    <w:p w14:paraId="55BBDAAC" w14:textId="77777777" w:rsidR="00C97AB8" w:rsidRPr="00A94DA1" w:rsidRDefault="00C97AB8" w:rsidP="00A94DA1">
      <w:pPr>
        <w:spacing w:before="0" w:after="0" w:line="20" w:lineRule="atLeast"/>
        <w:jc w:val="both"/>
        <w:rPr>
          <w:bCs/>
          <w:sz w:val="24"/>
        </w:rPr>
      </w:pPr>
    </w:p>
    <w:p w14:paraId="4A2D8BFF" w14:textId="77777777" w:rsidR="00707516" w:rsidRPr="00A94DA1" w:rsidRDefault="00707516" w:rsidP="00A94DA1">
      <w:pPr>
        <w:spacing w:before="0" w:after="0" w:line="20" w:lineRule="atLeast"/>
        <w:jc w:val="both"/>
        <w:rPr>
          <w:bCs/>
          <w:sz w:val="24"/>
        </w:rPr>
      </w:pPr>
    </w:p>
    <w:sectPr w:rsidR="00707516" w:rsidRPr="00A94DA1" w:rsidSect="00427ADC">
      <w:headerReference w:type="default" r:id="rId57"/>
      <w:footerReference w:type="even" r:id="rId58"/>
      <w:footerReference w:type="default" r:id="rId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BBABD" w14:textId="77777777" w:rsidR="001C4732" w:rsidRDefault="001C4732">
      <w:r>
        <w:separator/>
      </w:r>
    </w:p>
  </w:endnote>
  <w:endnote w:type="continuationSeparator" w:id="0">
    <w:p w14:paraId="595A4871" w14:textId="77777777" w:rsidR="001C4732" w:rsidRDefault="001C4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6C74" w14:textId="77777777" w:rsidR="001C4732" w:rsidRDefault="001C4732">
      <w:r>
        <w:separator/>
      </w:r>
    </w:p>
  </w:footnote>
  <w:footnote w:type="continuationSeparator" w:id="0">
    <w:p w14:paraId="50675B00" w14:textId="77777777" w:rsidR="001C4732" w:rsidRDefault="001C4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2A82"/>
    <w:multiLevelType w:val="multilevel"/>
    <w:tmpl w:val="F4F89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11D06"/>
    <w:multiLevelType w:val="multilevel"/>
    <w:tmpl w:val="594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B0889"/>
    <w:multiLevelType w:val="multilevel"/>
    <w:tmpl w:val="3EB2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3"/>
  </w:num>
  <w:num w:numId="2" w16cid:durableId="1596553256">
    <w:abstractNumId w:val="0"/>
  </w:num>
  <w:num w:numId="3" w16cid:durableId="992485078">
    <w:abstractNumId w:val="2"/>
  </w:num>
  <w:num w:numId="4" w16cid:durableId="674651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4732"/>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45C8"/>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0EBE"/>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56984"/>
    <w:rsid w:val="005617C7"/>
    <w:rsid w:val="00562458"/>
    <w:rsid w:val="00562DB0"/>
    <w:rsid w:val="00563CBF"/>
    <w:rsid w:val="00564EBD"/>
    <w:rsid w:val="00565531"/>
    <w:rsid w:val="00566805"/>
    <w:rsid w:val="00567261"/>
    <w:rsid w:val="00571687"/>
    <w:rsid w:val="00575A53"/>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6607"/>
    <w:rsid w:val="005A7345"/>
    <w:rsid w:val="005B207F"/>
    <w:rsid w:val="005B4A7F"/>
    <w:rsid w:val="005B4DD9"/>
    <w:rsid w:val="005B5B3A"/>
    <w:rsid w:val="005B5C3B"/>
    <w:rsid w:val="005B6B3E"/>
    <w:rsid w:val="005B6BF2"/>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0A60"/>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516"/>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107A"/>
    <w:rsid w:val="008C345F"/>
    <w:rsid w:val="008C414A"/>
    <w:rsid w:val="008C73E9"/>
    <w:rsid w:val="008D0680"/>
    <w:rsid w:val="008D0AAC"/>
    <w:rsid w:val="008D0CFF"/>
    <w:rsid w:val="008D4055"/>
    <w:rsid w:val="008D786F"/>
    <w:rsid w:val="008E06CD"/>
    <w:rsid w:val="008E09F0"/>
    <w:rsid w:val="008E0ED6"/>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4AE3"/>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08CF"/>
    <w:rsid w:val="00A8134C"/>
    <w:rsid w:val="00A81DAB"/>
    <w:rsid w:val="00A82004"/>
    <w:rsid w:val="00A83691"/>
    <w:rsid w:val="00A844CB"/>
    <w:rsid w:val="00A874F3"/>
    <w:rsid w:val="00A91BB3"/>
    <w:rsid w:val="00A9232D"/>
    <w:rsid w:val="00A93396"/>
    <w:rsid w:val="00A93814"/>
    <w:rsid w:val="00A94A21"/>
    <w:rsid w:val="00A94DA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5402"/>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D30"/>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3D13"/>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C6F5A"/>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433"/>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0A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AB8"/>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44E9"/>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D715E"/>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4F54"/>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0"/>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1D2E"/>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43A3"/>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8C107A"/>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2F0EBE"/>
    <w:rPr>
      <w:color w:val="605E5C"/>
      <w:shd w:val="clear" w:color="auto" w:fill="E1DFDD"/>
    </w:rPr>
  </w:style>
  <w:style w:type="character" w:customStyle="1" w:styleId="30">
    <w:name w:val="Заглавие 3 Знак"/>
    <w:basedOn w:val="a0"/>
    <w:link w:val="3"/>
    <w:semiHidden/>
    <w:rsid w:val="008C107A"/>
    <w:rPr>
      <w:rFonts w:asciiTheme="majorHAnsi" w:eastAsiaTheme="majorEastAsia" w:hAnsiTheme="majorHAnsi" w:cstheme="majorBidi"/>
      <w:color w:val="243F60" w:themeColor="accent1" w:themeShade="7F"/>
      <w:sz w:val="24"/>
      <w:szCs w:val="24"/>
    </w:rPr>
  </w:style>
  <w:style w:type="paragraph" w:styleId="af0">
    <w:name w:val="TOC Heading"/>
    <w:basedOn w:val="1"/>
    <w:next w:val="a"/>
    <w:uiPriority w:val="39"/>
    <w:unhideWhenUsed/>
    <w:qFormat/>
    <w:rsid w:val="00A94DA1"/>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A94DA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nt.bg/news/bogdan-kirilov-osigureni-sa-50-000-dozi-visokodozovata-vaksina-sreshtu-grip-v424197-352354news.html" TargetMode="External"/><Relationship Id="rId18" Type="http://schemas.openxmlformats.org/officeDocument/2006/relationships/hyperlink" Target="https://www.24chasa.bg/authors/8185707" TargetMode="External"/><Relationship Id="rId26" Type="http://schemas.openxmlformats.org/officeDocument/2006/relationships/hyperlink" Target="https://infomreja.bg/mediczinski-nadzor-ustanovi-narusheniya-v-speshnoto-v-blagoevgrad-sled-otkazan-priem-na-paczient-s-insult.html" TargetMode="External"/><Relationship Id="rId39" Type="http://schemas.openxmlformats.org/officeDocument/2006/relationships/hyperlink" Target="https://www.capital.bg/event/348-xiii-godishna-konferentsiya-inovatsii-i-dobri-praktiki-v-zdravniya-sektor" TargetMode="External"/><Relationship Id="rId21" Type="http://schemas.openxmlformats.org/officeDocument/2006/relationships/hyperlink" Target="http://skener.news/2026/09/03/%d0%b4-%d1%80-%d0%b2%d0%bb%d0%b0%d0%b4%d0%b8%d0%bc%d0%b8%d1%80-%d0%b4%d0%b0%d1%81%d0%ba%d0%b0%d0%bb%d0%be%d0%b2-%d0%b5-%d0%bd%d0%be%d0%b2%d0%b8%d1%8f%d1%82-%d1%83%d0%bf%d1%80%d0%b0%d0%b2%d0%b8%d1%82/" TargetMode="External"/><Relationship Id="rId34" Type="http://schemas.openxmlformats.org/officeDocument/2006/relationships/hyperlink" Target="https://www.dnevnik.bg/zdrave/2026/10/22/4969712_purvite_dozi_injekcionni_vaksini_sa_dostaveni_chakat/" TargetMode="External"/><Relationship Id="rId42" Type="http://schemas.openxmlformats.org/officeDocument/2006/relationships/hyperlink" Target="https://mh.government.bg/" TargetMode="External"/><Relationship Id="rId47" Type="http://schemas.openxmlformats.org/officeDocument/2006/relationships/hyperlink" Target="https://www.mediapool.bg/zdrave/pravitelstvoto-otpusna-28-mln-evro-za-vaksini-sreshtu-varitsela-za-detsa-i-sreshtu-rsv-za-bremenni/" TargetMode="External"/><Relationship Id="rId50" Type="http://schemas.openxmlformats.org/officeDocument/2006/relationships/hyperlink" Target="https://www.zdrave.net/%D0%9D%D0%BE%D0%B2%D0%B8%D0%BD%D0%B8/%D0%98%D0%B2%D0%BA%D0%BE%D0%B2%D0%B0--%D0%A1%D1%82%D0%B0%D1%82%D0%B8%D1%81%D1%82%D0%B8%D0%BA%D0%B0%D1%82%D0%B0-%D0%BE%D1%82-%D0%9D%D0%B0%D1%86%D0%B8%D0%BE%D0%BD%D0%B0%D0%BB%D0%BD%D0%B8%D1%8F-%D1%80%D0%B0%D0%BA%D0%BE%D0%B2-%D1%80%D0%B5%D0%B3%D0%B8%D1%81%D1%82%D1%8A%D1%80-%D0%B5-%D0%B4%D0%BE%D1%81%D1%82%D1%8A%D0%BF%D0%BD%D0%B0-%D0%BD%D0%B0-%D1%81%D0%B0%D0%B9%D1%82%D0%B0-%D0%BD%D0%B0-%D0%9D%D0%A6%D0%9E%D0%97%D0%90/n39253" TargetMode="External"/><Relationship Id="rId55" Type="http://schemas.openxmlformats.org/officeDocument/2006/relationships/hyperlink" Target="https://www.zdrave.net/new/UMBAL--Sveti-Georgi--podpisa-memorandum-za-satrudnichestvo-s-Tsentara-za-detska-onkologiya--Printsesa-Maksima--v-Utreht/n3943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zdrave.net/new/RZOK-Varna-s-nov-direktor---finansist-/n39430" TargetMode="External"/><Relationship Id="rId29" Type="http://schemas.openxmlformats.org/officeDocument/2006/relationships/hyperlink" Target="https://www.dnevnik.bg/author/1915/" TargetMode="External"/><Relationship Id="rId11" Type="http://schemas.openxmlformats.org/officeDocument/2006/relationships/image" Target="media/image4.png"/><Relationship Id="rId24" Type="http://schemas.openxmlformats.org/officeDocument/2006/relationships/hyperlink" Target="https://www.dnevnik.bg/author/1915/" TargetMode="External"/><Relationship Id="rId32" Type="http://schemas.openxmlformats.org/officeDocument/2006/relationships/hyperlink" Target="https://www.dnevnik.bg/zdrave/2026/10/15/4966673_edna_ot_protivogripnite_vaksini_niama_da_se_prodava_po/a353a7429b481a72cc0c1ec0552f3d6d/" TargetMode="External"/><Relationship Id="rId37" Type="http://schemas.openxmlformats.org/officeDocument/2006/relationships/hyperlink" Target="https://www.capital.bg/author/161" TargetMode="External"/><Relationship Id="rId40" Type="http://schemas.openxmlformats.org/officeDocument/2006/relationships/hyperlink" Target="https://www.capital.bg/politika_i_ikonomika/zdraveopazvane/2026/10/21/4969376_zdravnata_kasa_plashta_edva_8_ot_parite_si_za/" TargetMode="External"/><Relationship Id="rId45" Type="http://schemas.openxmlformats.org/officeDocument/2006/relationships/hyperlink" Target="https://ec.europa.eu/eurostat/web/products-eurostat-news/w/ddn-20261026-1" TargetMode="External"/><Relationship Id="rId53" Type="http://schemas.openxmlformats.org/officeDocument/2006/relationships/hyperlink" Target="https://medicalnews.bg/2026/10/28/%d0%bf%d0%b5%d1%82%d0%b0-%d0%bf%d1%80%d0%be%d1%86%d0%b5%d0%b4%d1%83%d1%80%d0%b0-%d0%bf%d0%be-%d0%bf%d1%80%d0%be%d0%b5%d0%ba%d1%82%d0%b0-%d0%bd%d0%b0-%d0%bc%d0%b7-%d0%be%d1%82%d0%bf%d1%83%d1%81%d0%ba/"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www.24chasa.bg/dosie/17745839" TargetMode="External"/><Relationship Id="rId14" Type="http://schemas.openxmlformats.org/officeDocument/2006/relationships/image" Target="media/image5.png"/><Relationship Id="rId22" Type="http://schemas.openxmlformats.org/officeDocument/2006/relationships/hyperlink" Target="https://clinica.bg/40388-napredyk-v-zastoi" TargetMode="External"/><Relationship Id="rId27" Type="http://schemas.openxmlformats.org/officeDocument/2006/relationships/hyperlink" Target="https://www.zdrave.net/new/Ivkova--Zakasnyaloto-vklyuchvane-na-treti-shtam-v-protivogripnite-vaksini-e-zabavilo-proizvodstvoto-im/n39434" TargetMode="External"/><Relationship Id="rId30" Type="http://schemas.openxmlformats.org/officeDocument/2006/relationships/hyperlink" Target="https://www.dnevnik.bg/zdrave/2026/10/07/4963597_protivogripnite_vaksini_v_aptekite_tursiat_se/" TargetMode="External"/><Relationship Id="rId35" Type="http://schemas.openxmlformats.org/officeDocument/2006/relationships/hyperlink" Target="https://www.dnevnik.bg/zdrave/2026/09/24/4957684_koi_ima_pravo_na_bezplatna_protivogripna_vaksina_i/?ref=middlestoryrelated" TargetMode="External"/><Relationship Id="rId43" Type="http://schemas.openxmlformats.org/officeDocument/2006/relationships/hyperlink" Target="https://ime.bg/articles/dostypyt-do-lekari-spetsialisti-stava-vse-po-neravnomeren/" TargetMode="External"/><Relationship Id="rId48" Type="http://schemas.openxmlformats.org/officeDocument/2006/relationships/hyperlink" Target="https://www.zdrave.net/new/Nad-2,8-mln.-evro-za-vaksini-sreshtu-varitsela-i-RSV-otpuska-pravitelstvoto/n39432" TargetMode="External"/><Relationship Id="rId56" Type="http://schemas.openxmlformats.org/officeDocument/2006/relationships/hyperlink" Target="https://www.zdrave.net/%D0%9D%D0%BE%D0%B2%D0%B8%D0%BD%D0%B8/%D0%98%D0%A1%D0%A3%D0%9B-%D0%BF%D0%BE%D0%B4%D0%BF%D0%B8%D1%81%D0%B2%D0%B0-%D0%BC%D0%B5%D0%BC%D0%BE%D1%80%D0%B0%D0%BD%D0%B4%D1%83%D0%BC-%D0%B7%D0%B0-%D1%81%D1%8A%D1%82%D1%80%D1%83%D0%B4%D0%BD%D0%B8%D1%87%D0%B5%D1%81%D1%82%D0%B2%D0%BE-%D1%81-%D0%BD%D0%B0%D0%B9-%D0%B3%D0%BE%D0%BB%D0%B5%D0%BC%D0%B8%D1%8F-%D1%86%D0%B5%D0%BD%D1%82%D1%8A%D1%80-%D0%B7%D0%B0-%D0%B4%D0%B5%D1%82%D1%81%D0%BA%D0%B0-%D0%BE%D0%BD%D0%BA%D0%BE%D0%BB%D0%BE%D0%B3%D0%B8%D1%8F-%D0%B2-%D0%95%D0%B2%D1%80%D0%BE%D0%BF%D0%B0/n39408" TargetMode="External"/><Relationship Id="rId8" Type="http://schemas.openxmlformats.org/officeDocument/2006/relationships/image" Target="media/image1.jpeg"/><Relationship Id="rId51" Type="http://schemas.openxmlformats.org/officeDocument/2006/relationships/hyperlink" Target="https://www.parliament.bg/pub/PK/86532652-654-06-1156.pdf" TargetMode="External"/><Relationship Id="rId3" Type="http://schemas.openxmlformats.org/officeDocument/2006/relationships/styles" Target="styles.xml"/><Relationship Id="rId12" Type="http://schemas.openxmlformats.org/officeDocument/2006/relationships/hyperlink" Target="https://bntnews.bg/news/bogdan-kirilov-tazi-godina-v-balgariya-sa-osigureni-50-hilyadi-dozi-ot-visokodozovata-vaksina-sreshtu-grip-1419266news.html" TargetMode="External"/><Relationship Id="rId17" Type="http://schemas.openxmlformats.org/officeDocument/2006/relationships/hyperlink" Target="https://www.24chasa.bg/bulgaria/article/23822172" TargetMode="External"/><Relationship Id="rId25" Type="http://schemas.openxmlformats.org/officeDocument/2006/relationships/hyperlink" Target="https://www.dnevnik.bg/zdrave/2026/04/07/4900580_purviiat_izcialo_zavurshen_centurut_za_lechenie_na/9f5ed31ea9e4068be1be1a45e617fb2c/" TargetMode="External"/><Relationship Id="rId33" Type="http://schemas.openxmlformats.org/officeDocument/2006/relationships/hyperlink" Target="https://www.capital.bg/politika_i_ikonomika/zdraveopazvane/2026/10/22/4969661_qa_zashto_tazi_godina_vaksinite_sreshtu_grip/" TargetMode="External"/><Relationship Id="rId38" Type="http://schemas.openxmlformats.org/officeDocument/2006/relationships/hyperlink" Target="https://www.dnevnik.bg/burzi-novini/2026/10/22/4969906_bulgarski_hirurg_v_shanhai_operira_pacient_v_pleven_s" TargetMode="External"/><Relationship Id="rId46" Type="http://schemas.openxmlformats.org/officeDocument/2006/relationships/hyperlink" Target="https://www.capital.bg/biznes/kompanii/2026/10/23/4969260_cheshka_sdelka_za_bulgarski_distributor_na_medicinska/" TargetMode="External"/><Relationship Id="rId59" Type="http://schemas.openxmlformats.org/officeDocument/2006/relationships/footer" Target="footer2.xml"/><Relationship Id="rId20" Type="http://schemas.openxmlformats.org/officeDocument/2006/relationships/hyperlink" Target="https://skener.news/2026/10/28/%d1%84%d0%b8%d0%bd%d0%b0%d0%bd%d1%81%d0%b8%d1%81%d1%82-%d1%89%d0%b5-%d1%80%d1%8a%d0%ba%d0%be%d0%b2%d0%be%d0%b4%d0%b8-%d1%80%d0%b7%d0%be%d0%ba-%d0%b2%d0%b0%d1%80%d0%bd%d0%b0/" TargetMode="External"/><Relationship Id="rId41" Type="http://schemas.openxmlformats.org/officeDocument/2006/relationships/hyperlink" Target="https://www.capital.bg/politika_i_ikonomika/zdraveopazvane/2026/10/20/4968820_proektozakonut_za_lekarstvata_shte_zabavi/" TargetMode="External"/><Relationship Id="rId54" Type="http://schemas.openxmlformats.org/officeDocument/2006/relationships/hyperlink" Target="https://www.mh.government.bg/bg/za-specializanti/proekt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tvnovinite.bg/predavania/tazi-sutrin/v-balgarija-njama-v-garcija-ima-zashto-ostanahme-bez-protivogripni-vaksini.html?campaignsrc=clipboard" TargetMode="External"/><Relationship Id="rId23" Type="http://schemas.openxmlformats.org/officeDocument/2006/relationships/hyperlink" Target="https://www.dnevnik.bg/zdrave/2026/10/29/4972796_doc_d-r_rosen_kalpachki_edva_4_ot_insultite_se_lekuvat/" TargetMode="External"/><Relationship Id="rId28" Type="http://schemas.openxmlformats.org/officeDocument/2006/relationships/hyperlink" Target="https://www.dnevnik.bg/zdrave/2026/10/28/4972709_prioritet_sa_golemite_pazari_zashto_v_gruckite_apteki/?fbclid=IwY2xjawVOou1leHRuA2FlbQIxMABwZG9mBWJyaWQRMWFTRWFBRHkydjVnV0lPTFFzcnRjBmFwcF9pZBAyMjIwMzkxNzg4MjAwODkyAAEem8aodmsTkgEN_Nwme5liUun8SybhFNR5Cvl3FQFXbJ9i9sq91QNp4031FNk_aem_m7y_ma_VUcFZnr1Xmeyleg" TargetMode="External"/><Relationship Id="rId36" Type="http://schemas.openxmlformats.org/officeDocument/2006/relationships/hyperlink" Target="https://www.capital.bg/politika_i_ikonomika/zdraveopazvane/2026/10/28/4972271__zashto_vaksinite_sreshtu_grip_zakusniavat_purva/" TargetMode="External"/><Relationship Id="rId49" Type="http://schemas.openxmlformats.org/officeDocument/2006/relationships/hyperlink" Target="https://www.zdrave.net/new/Ministar-Ivkova--Nyamame-zakonovo-zadalzhenie-da-podavame-ezhegodno-danni-kam-Evropeyskata-informatsionna-sistema-za-raka-/n39429" TargetMode="External"/><Relationship Id="rId57" Type="http://schemas.openxmlformats.org/officeDocument/2006/relationships/header" Target="header1.xml"/><Relationship Id="rId10" Type="http://schemas.openxmlformats.org/officeDocument/2006/relationships/image" Target="media/image3.jpeg"/><Relationship Id="rId31" Type="http://schemas.openxmlformats.org/officeDocument/2006/relationships/hyperlink" Target="https://www.dnevnik.bg/zdrave/2026/09/29/4960228_dogovorenite_bezplatni_vaksini_za_deca_sa_s_nad_36_hil/" TargetMode="External"/><Relationship Id="rId44" Type="http://schemas.openxmlformats.org/officeDocument/2006/relationships/hyperlink" Target="https://pharmatimes.com/news/fda-approves-enspryng-for-at-home-ted-treatment/" TargetMode="External"/><Relationship Id="rId52" Type="http://schemas.openxmlformats.org/officeDocument/2006/relationships/hyperlink" Target="https://www.parliament.bg/pub/PK/86809752-654-06-1156.pdf"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26</Pages>
  <Words>13725</Words>
  <Characters>78238</Characters>
  <Application>Microsoft Office Word</Application>
  <DocSecurity>0</DocSecurity>
  <Lines>651</Lines>
  <Paragraphs>183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91780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14</cp:revision>
  <dcterms:created xsi:type="dcterms:W3CDTF">2026-10-28T06:32:00Z</dcterms:created>
  <dcterms:modified xsi:type="dcterms:W3CDTF">2026-10-29T07:02:00Z</dcterms:modified>
</cp:coreProperties>
</file>